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C2" w:rsidRDefault="008C26C2" w:rsidP="008C26C2">
      <w:pPr>
        <w:pStyle w:val="a3"/>
        <w:ind w:firstLineChars="200" w:firstLine="667"/>
        <w:rPr>
          <w:rFonts w:hint="eastAsia"/>
          <w:b/>
          <w:bCs/>
          <w:sz w:val="34"/>
          <w:szCs w:val="34"/>
        </w:rPr>
      </w:pPr>
    </w:p>
    <w:p w:rsidR="008C26C2" w:rsidRDefault="008C26C2" w:rsidP="008C26C2">
      <w:pPr>
        <w:pStyle w:val="a3"/>
        <w:ind w:firstLineChars="200" w:firstLine="667"/>
      </w:pPr>
      <w:r>
        <w:rPr>
          <w:rFonts w:hint="eastAsia"/>
          <w:b/>
          <w:bCs/>
          <w:sz w:val="34"/>
          <w:szCs w:val="34"/>
        </w:rPr>
        <w:t>My Second Language Acquisition Experience</w:t>
      </w:r>
    </w:p>
    <w:p w:rsidR="008C26C2" w:rsidRPr="008C26C2" w:rsidRDefault="008C26C2" w:rsidP="008C26C2">
      <w:pPr>
        <w:pStyle w:val="a3"/>
        <w:rPr>
          <w:rFonts w:hint="eastAsia"/>
          <w:b/>
          <w:bCs/>
          <w:sz w:val="24"/>
          <w:szCs w:val="24"/>
        </w:rPr>
      </w:pPr>
    </w:p>
    <w:p w:rsidR="008C26C2" w:rsidRDefault="008C26C2" w:rsidP="008C26C2">
      <w:pPr>
        <w:pStyle w:val="a3"/>
        <w:rPr>
          <w:rFonts w:hint="eastAsia"/>
          <w:b/>
          <w:bCs/>
          <w:sz w:val="24"/>
          <w:szCs w:val="24"/>
        </w:rPr>
      </w:pPr>
    </w:p>
    <w:p w:rsidR="008C26C2" w:rsidRDefault="008C26C2" w:rsidP="008C26C2">
      <w:pPr>
        <w:pStyle w:val="a3"/>
        <w:rPr>
          <w:rFonts w:hint="eastAsia"/>
          <w:b/>
          <w:bCs/>
          <w:sz w:val="24"/>
          <w:szCs w:val="24"/>
        </w:rPr>
      </w:pPr>
    </w:p>
    <w:p w:rsidR="008C26C2" w:rsidRDefault="008C26C2" w:rsidP="008C26C2">
      <w:pPr>
        <w:pStyle w:val="a3"/>
        <w:rPr>
          <w:rFonts w:hint="eastAsia"/>
          <w:b/>
          <w:bCs/>
          <w:sz w:val="24"/>
          <w:szCs w:val="24"/>
        </w:rPr>
      </w:pPr>
    </w:p>
    <w:p w:rsidR="008C26C2" w:rsidRDefault="008C26C2" w:rsidP="008C26C2">
      <w:pPr>
        <w:pStyle w:val="a3"/>
        <w:rPr>
          <w:rFonts w:hint="eastAsia"/>
          <w:b/>
          <w:bCs/>
          <w:sz w:val="24"/>
          <w:szCs w:val="24"/>
        </w:rPr>
      </w:pPr>
    </w:p>
    <w:p w:rsidR="008C26C2" w:rsidRDefault="008C26C2" w:rsidP="008C26C2">
      <w:pPr>
        <w:pStyle w:val="a3"/>
        <w:rPr>
          <w:rFonts w:hint="eastAsia"/>
          <w:b/>
          <w:bCs/>
          <w:sz w:val="24"/>
          <w:szCs w:val="24"/>
        </w:rPr>
      </w:pPr>
    </w:p>
    <w:p w:rsidR="008C26C2" w:rsidRDefault="008C26C2" w:rsidP="008C26C2">
      <w:pPr>
        <w:pStyle w:val="a3"/>
        <w:rPr>
          <w:rFonts w:hint="eastAsia"/>
          <w:b/>
          <w:bCs/>
          <w:sz w:val="24"/>
          <w:szCs w:val="24"/>
        </w:rPr>
      </w:pPr>
    </w:p>
    <w:p w:rsidR="008C26C2" w:rsidRDefault="008C26C2" w:rsidP="008C26C2">
      <w:pPr>
        <w:pStyle w:val="a3"/>
        <w:rPr>
          <w:rFonts w:hint="eastAsia"/>
          <w:b/>
          <w:bCs/>
          <w:sz w:val="24"/>
          <w:szCs w:val="24"/>
        </w:rPr>
      </w:pPr>
    </w:p>
    <w:p w:rsidR="008C26C2" w:rsidRDefault="008C26C2" w:rsidP="008C26C2">
      <w:pPr>
        <w:pStyle w:val="a3"/>
        <w:rPr>
          <w:rFonts w:hint="eastAsia"/>
          <w:b/>
          <w:bCs/>
          <w:sz w:val="24"/>
          <w:szCs w:val="24"/>
        </w:rPr>
      </w:pPr>
    </w:p>
    <w:p w:rsidR="008C26C2" w:rsidRDefault="008C26C2" w:rsidP="008C26C2">
      <w:pPr>
        <w:pStyle w:val="a3"/>
        <w:rPr>
          <w:rFonts w:hint="eastAsia"/>
          <w:b/>
          <w:bCs/>
          <w:sz w:val="24"/>
          <w:szCs w:val="24"/>
        </w:rPr>
      </w:pPr>
    </w:p>
    <w:p w:rsidR="008C26C2" w:rsidRDefault="008C26C2" w:rsidP="008C26C2">
      <w:pPr>
        <w:pStyle w:val="a3"/>
        <w:rPr>
          <w:rFonts w:hint="eastAsia"/>
          <w:b/>
          <w:bCs/>
          <w:sz w:val="24"/>
          <w:szCs w:val="24"/>
        </w:rPr>
      </w:pPr>
    </w:p>
    <w:p w:rsidR="008C26C2" w:rsidRDefault="008C26C2" w:rsidP="008C26C2">
      <w:pPr>
        <w:pStyle w:val="a3"/>
        <w:rPr>
          <w:rFonts w:hint="eastAsia"/>
          <w:b/>
          <w:bCs/>
          <w:sz w:val="24"/>
          <w:szCs w:val="24"/>
        </w:rPr>
      </w:pPr>
    </w:p>
    <w:p w:rsidR="008C26C2" w:rsidRDefault="008C26C2" w:rsidP="008C26C2">
      <w:pPr>
        <w:pStyle w:val="a3"/>
        <w:rPr>
          <w:rFonts w:hint="eastAsia"/>
          <w:b/>
          <w:bCs/>
          <w:sz w:val="24"/>
          <w:szCs w:val="24"/>
        </w:rPr>
      </w:pPr>
    </w:p>
    <w:p w:rsidR="008C26C2" w:rsidRDefault="008C26C2" w:rsidP="008C26C2">
      <w:pPr>
        <w:pStyle w:val="a3"/>
        <w:rPr>
          <w:rFonts w:hint="eastAsia"/>
          <w:b/>
          <w:bCs/>
          <w:sz w:val="24"/>
          <w:szCs w:val="24"/>
        </w:rPr>
      </w:pPr>
    </w:p>
    <w:p w:rsidR="008C26C2" w:rsidRDefault="008C26C2" w:rsidP="008C26C2">
      <w:pPr>
        <w:pStyle w:val="a3"/>
        <w:rPr>
          <w:rFonts w:hint="eastAsia"/>
          <w:b/>
          <w:bCs/>
          <w:sz w:val="24"/>
          <w:szCs w:val="24"/>
        </w:rPr>
      </w:pPr>
    </w:p>
    <w:p w:rsidR="008C26C2" w:rsidRDefault="008C26C2" w:rsidP="008C26C2">
      <w:pPr>
        <w:pStyle w:val="a3"/>
        <w:ind w:firstLineChars="2051" w:firstLine="4831"/>
        <w:rPr>
          <w:rFonts w:hint="eastAsia"/>
        </w:rPr>
      </w:pPr>
      <w:r>
        <w:rPr>
          <w:rFonts w:hint="eastAsia"/>
          <w:b/>
          <w:bCs/>
          <w:sz w:val="24"/>
          <w:szCs w:val="24"/>
        </w:rPr>
        <w:t xml:space="preserve">TESOL 34th Weekday Course </w:t>
      </w:r>
    </w:p>
    <w:p w:rsidR="008C26C2" w:rsidRDefault="008C26C2" w:rsidP="008C26C2">
      <w:pPr>
        <w:pStyle w:val="a3"/>
        <w:ind w:firstLineChars="2028" w:firstLine="4777"/>
        <w:rPr>
          <w:rFonts w:hint="eastAsia"/>
          <w:b/>
          <w:bCs/>
          <w:sz w:val="24"/>
          <w:szCs w:val="24"/>
        </w:rPr>
      </w:pPr>
      <w:r>
        <w:rPr>
          <w:rFonts w:hint="eastAsia"/>
          <w:b/>
          <w:bCs/>
          <w:sz w:val="24"/>
          <w:szCs w:val="24"/>
        </w:rPr>
        <w:t xml:space="preserve">Due </w:t>
      </w:r>
      <w:proofErr w:type="gramStart"/>
      <w:r>
        <w:rPr>
          <w:rFonts w:hint="eastAsia"/>
          <w:b/>
          <w:bCs/>
          <w:sz w:val="24"/>
          <w:szCs w:val="24"/>
        </w:rPr>
        <w:t>Date :</w:t>
      </w:r>
      <w:proofErr w:type="gramEnd"/>
      <w:r>
        <w:rPr>
          <w:rFonts w:hint="eastAsia"/>
          <w:b/>
          <w:bCs/>
          <w:sz w:val="24"/>
          <w:szCs w:val="24"/>
        </w:rPr>
        <w:t xml:space="preserve"> 13th October, 2010 </w:t>
      </w:r>
    </w:p>
    <w:p w:rsidR="008C26C2" w:rsidRDefault="008C26C2" w:rsidP="008C26C2">
      <w:pPr>
        <w:pStyle w:val="a3"/>
        <w:ind w:firstLineChars="2038" w:firstLine="4800"/>
        <w:rPr>
          <w:rFonts w:hint="eastAsia"/>
        </w:rPr>
      </w:pPr>
      <w:r>
        <w:rPr>
          <w:rFonts w:hint="eastAsia"/>
          <w:b/>
          <w:bCs/>
          <w:sz w:val="24"/>
          <w:szCs w:val="24"/>
        </w:rPr>
        <w:t xml:space="preserve">Word </w:t>
      </w:r>
      <w:proofErr w:type="gramStart"/>
      <w:r>
        <w:rPr>
          <w:rFonts w:hint="eastAsia"/>
          <w:b/>
          <w:bCs/>
          <w:sz w:val="24"/>
          <w:szCs w:val="24"/>
        </w:rPr>
        <w:t>count :</w:t>
      </w:r>
      <w:proofErr w:type="gramEnd"/>
      <w:r>
        <w:rPr>
          <w:rFonts w:hint="eastAsia"/>
          <w:b/>
          <w:bCs/>
          <w:sz w:val="24"/>
          <w:szCs w:val="24"/>
        </w:rPr>
        <w:t xml:space="preserve"> 560</w:t>
      </w:r>
    </w:p>
    <w:p w:rsidR="008C26C2" w:rsidRDefault="008C26C2" w:rsidP="008C26C2">
      <w:pPr>
        <w:pStyle w:val="a3"/>
        <w:ind w:firstLineChars="2051" w:firstLine="4831"/>
        <w:rPr>
          <w:rFonts w:hint="eastAsia"/>
        </w:rPr>
      </w:pPr>
      <w:proofErr w:type="gramStart"/>
      <w:r>
        <w:rPr>
          <w:rFonts w:hint="eastAsia"/>
          <w:b/>
          <w:bCs/>
          <w:sz w:val="24"/>
          <w:szCs w:val="24"/>
        </w:rPr>
        <w:t>Teacher :</w:t>
      </w:r>
      <w:proofErr w:type="gramEnd"/>
      <w:r>
        <w:rPr>
          <w:rFonts w:hint="eastAsia"/>
          <w:b/>
          <w:bCs/>
          <w:sz w:val="24"/>
          <w:szCs w:val="24"/>
        </w:rPr>
        <w:t xml:space="preserve"> David Baker</w:t>
      </w:r>
    </w:p>
    <w:p w:rsidR="008C26C2" w:rsidRDefault="008C26C2" w:rsidP="008C26C2">
      <w:pPr>
        <w:pStyle w:val="a3"/>
        <w:ind w:firstLineChars="2034" w:firstLine="4791"/>
        <w:rPr>
          <w:rFonts w:hint="eastAsia"/>
          <w:b/>
          <w:bCs/>
          <w:sz w:val="24"/>
          <w:szCs w:val="24"/>
        </w:rPr>
      </w:pPr>
      <w:proofErr w:type="gramStart"/>
      <w:r>
        <w:rPr>
          <w:rFonts w:hint="eastAsia"/>
          <w:b/>
          <w:bCs/>
          <w:sz w:val="24"/>
          <w:szCs w:val="24"/>
        </w:rPr>
        <w:t>Name :</w:t>
      </w:r>
      <w:proofErr w:type="gramEnd"/>
      <w:r>
        <w:rPr>
          <w:rFonts w:hint="eastAsia"/>
          <w:b/>
          <w:bCs/>
          <w:sz w:val="24"/>
          <w:szCs w:val="24"/>
        </w:rPr>
        <w:t xml:space="preserve"> James(Jun </w:t>
      </w:r>
      <w:proofErr w:type="spellStart"/>
      <w:r>
        <w:rPr>
          <w:rFonts w:hint="eastAsia"/>
          <w:b/>
          <w:bCs/>
          <w:sz w:val="24"/>
          <w:szCs w:val="24"/>
        </w:rPr>
        <w:t>MinGu</w:t>
      </w:r>
      <w:proofErr w:type="spellEnd"/>
      <w:r>
        <w:rPr>
          <w:rFonts w:hint="eastAsia"/>
          <w:b/>
          <w:bCs/>
          <w:sz w:val="24"/>
          <w:szCs w:val="24"/>
        </w:rPr>
        <w:t>)</w:t>
      </w:r>
    </w:p>
    <w:p w:rsidR="008C26C2" w:rsidRDefault="008C26C2" w:rsidP="008C26C2">
      <w:pPr>
        <w:pStyle w:val="a3"/>
        <w:ind w:firstLineChars="1474" w:firstLine="3472"/>
        <w:rPr>
          <w:rFonts w:hint="eastAsia"/>
          <w:b/>
          <w:bCs/>
          <w:sz w:val="24"/>
          <w:szCs w:val="24"/>
        </w:rPr>
      </w:pPr>
    </w:p>
    <w:p w:rsidR="008C26C2" w:rsidRDefault="008C26C2" w:rsidP="008C26C2">
      <w:pPr>
        <w:pStyle w:val="a3"/>
        <w:ind w:firstLineChars="1474" w:firstLine="3472"/>
        <w:rPr>
          <w:rFonts w:hint="eastAsia"/>
          <w:b/>
          <w:bCs/>
          <w:sz w:val="24"/>
          <w:szCs w:val="24"/>
        </w:rPr>
      </w:pPr>
    </w:p>
    <w:p w:rsidR="008C26C2" w:rsidRDefault="008C26C2" w:rsidP="008C26C2">
      <w:pPr>
        <w:pStyle w:val="a3"/>
        <w:ind w:firstLineChars="1474" w:firstLine="3472"/>
        <w:rPr>
          <w:rFonts w:hint="eastAsia"/>
          <w:b/>
          <w:bCs/>
          <w:sz w:val="24"/>
          <w:szCs w:val="24"/>
        </w:rPr>
      </w:pPr>
    </w:p>
    <w:p w:rsidR="008C26C2" w:rsidRDefault="008C26C2" w:rsidP="008C26C2">
      <w:pPr>
        <w:pStyle w:val="a3"/>
        <w:ind w:firstLineChars="1474" w:firstLine="3472"/>
        <w:rPr>
          <w:rFonts w:hint="eastAsia"/>
          <w:b/>
          <w:bCs/>
          <w:sz w:val="24"/>
          <w:szCs w:val="24"/>
        </w:rPr>
      </w:pPr>
    </w:p>
    <w:p w:rsidR="008C26C2" w:rsidRDefault="008C26C2" w:rsidP="008C26C2">
      <w:pPr>
        <w:pStyle w:val="a3"/>
        <w:ind w:firstLineChars="1474" w:firstLine="3472"/>
        <w:rPr>
          <w:rFonts w:hint="eastAsia"/>
          <w:b/>
          <w:bCs/>
          <w:sz w:val="24"/>
          <w:szCs w:val="24"/>
        </w:rPr>
      </w:pPr>
    </w:p>
    <w:p w:rsidR="008C26C2" w:rsidRDefault="008C26C2" w:rsidP="008C26C2">
      <w:pPr>
        <w:pStyle w:val="a3"/>
        <w:ind w:firstLineChars="1474" w:firstLine="3472"/>
        <w:rPr>
          <w:rFonts w:hint="eastAsia"/>
          <w:b/>
          <w:bCs/>
          <w:sz w:val="24"/>
          <w:szCs w:val="24"/>
        </w:rPr>
      </w:pPr>
    </w:p>
    <w:p w:rsidR="008C26C2" w:rsidRDefault="008C26C2" w:rsidP="008C26C2">
      <w:pPr>
        <w:pStyle w:val="a3"/>
        <w:rPr>
          <w:rFonts w:hint="eastAsia"/>
        </w:rPr>
      </w:pPr>
      <w:proofErr w:type="gramStart"/>
      <w:r>
        <w:rPr>
          <w:rFonts w:hint="eastAsia"/>
          <w:sz w:val="24"/>
          <w:szCs w:val="24"/>
        </w:rPr>
        <w:t>Title :</w:t>
      </w:r>
      <w:proofErr w:type="gramEnd"/>
      <w:r>
        <w:rPr>
          <w:rFonts w:hint="eastAsia"/>
          <w:sz w:val="24"/>
          <w:szCs w:val="24"/>
        </w:rPr>
        <w:t xml:space="preserve"> My Second Language Acquisition Experience</w:t>
      </w:r>
    </w:p>
    <w:p w:rsidR="008C26C2" w:rsidRDefault="008C26C2" w:rsidP="008C26C2">
      <w:pPr>
        <w:pStyle w:val="a3"/>
        <w:rPr>
          <w:rFonts w:hint="eastAsia"/>
          <w:sz w:val="24"/>
          <w:szCs w:val="24"/>
        </w:rPr>
      </w:pPr>
    </w:p>
    <w:p w:rsidR="008C26C2" w:rsidRDefault="008C26C2" w:rsidP="008C26C2">
      <w:pPr>
        <w:pStyle w:val="a3"/>
        <w:rPr>
          <w:rFonts w:hint="eastAsia"/>
          <w:sz w:val="24"/>
          <w:szCs w:val="24"/>
        </w:rPr>
      </w:pPr>
    </w:p>
    <w:p w:rsidR="008C26C2" w:rsidRDefault="008C26C2" w:rsidP="008C26C2">
      <w:pPr>
        <w:pStyle w:val="a3"/>
        <w:rPr>
          <w:rFonts w:hint="eastAsia"/>
          <w:sz w:val="24"/>
          <w:szCs w:val="24"/>
        </w:rPr>
      </w:pPr>
    </w:p>
    <w:p w:rsidR="008C26C2" w:rsidRDefault="008C26C2" w:rsidP="008C26C2">
      <w:pPr>
        <w:pStyle w:val="a3"/>
        <w:rPr>
          <w:rFonts w:hint="eastAsia"/>
          <w:sz w:val="24"/>
          <w:szCs w:val="24"/>
        </w:rPr>
      </w:pPr>
    </w:p>
    <w:p w:rsidR="008C26C2" w:rsidRPr="008C26C2" w:rsidRDefault="008C26C2" w:rsidP="008C26C2">
      <w:pPr>
        <w:pStyle w:val="a3"/>
        <w:rPr>
          <w:rFonts w:hint="eastAsia"/>
        </w:rPr>
      </w:pPr>
      <w:r>
        <w:rPr>
          <w:rFonts w:hint="eastAsia"/>
          <w:sz w:val="24"/>
          <w:szCs w:val="24"/>
        </w:rPr>
        <w:t>-Introduction</w:t>
      </w:r>
    </w:p>
    <w:p w:rsidR="008C26C2" w:rsidRDefault="008C26C2" w:rsidP="008C26C2">
      <w:pPr>
        <w:pStyle w:val="a3"/>
        <w:rPr>
          <w:rFonts w:hint="eastAsia"/>
          <w:sz w:val="24"/>
          <w:szCs w:val="24"/>
        </w:rPr>
      </w:pPr>
    </w:p>
    <w:p w:rsidR="008C26C2" w:rsidRDefault="008C26C2" w:rsidP="008C26C2">
      <w:pPr>
        <w:pStyle w:val="a3"/>
        <w:rPr>
          <w:rFonts w:hint="eastAsia"/>
          <w:sz w:val="24"/>
          <w:szCs w:val="24"/>
        </w:rPr>
      </w:pPr>
    </w:p>
    <w:p w:rsidR="008C26C2" w:rsidRDefault="008C26C2" w:rsidP="008C26C2">
      <w:pPr>
        <w:pStyle w:val="a3"/>
        <w:rPr>
          <w:rFonts w:hint="eastAsia"/>
          <w:sz w:val="24"/>
          <w:szCs w:val="24"/>
        </w:rPr>
      </w:pPr>
    </w:p>
    <w:p w:rsidR="008C26C2" w:rsidRDefault="008C26C2" w:rsidP="008C26C2">
      <w:pPr>
        <w:pStyle w:val="a3"/>
        <w:rPr>
          <w:rFonts w:hint="eastAsia"/>
        </w:rPr>
      </w:pPr>
      <w:r>
        <w:rPr>
          <w:rFonts w:hint="eastAsia"/>
          <w:sz w:val="24"/>
          <w:szCs w:val="24"/>
        </w:rPr>
        <w:t>-Body</w:t>
      </w:r>
    </w:p>
    <w:p w:rsidR="008C26C2" w:rsidRDefault="008C26C2" w:rsidP="008C26C2">
      <w:pPr>
        <w:pStyle w:val="a3"/>
        <w:rPr>
          <w:rFonts w:hint="eastAsia"/>
          <w:sz w:val="24"/>
          <w:szCs w:val="24"/>
        </w:rPr>
      </w:pPr>
    </w:p>
    <w:p w:rsidR="008C26C2" w:rsidRDefault="008C26C2" w:rsidP="008C26C2">
      <w:pPr>
        <w:pStyle w:val="a3"/>
        <w:rPr>
          <w:rFonts w:hint="eastAsia"/>
        </w:rPr>
      </w:pPr>
      <w:r>
        <w:rPr>
          <w:rFonts w:hint="eastAsia"/>
          <w:sz w:val="24"/>
          <w:szCs w:val="24"/>
        </w:rPr>
        <w:t>● Modern classroom</w:t>
      </w:r>
    </w:p>
    <w:p w:rsidR="008C26C2" w:rsidRDefault="008C26C2" w:rsidP="008C26C2">
      <w:pPr>
        <w:pStyle w:val="a3"/>
        <w:rPr>
          <w:rFonts w:hint="eastAsia"/>
          <w:sz w:val="24"/>
          <w:szCs w:val="24"/>
        </w:rPr>
      </w:pPr>
    </w:p>
    <w:p w:rsidR="008C26C2" w:rsidRDefault="008C26C2" w:rsidP="008C26C2">
      <w:pPr>
        <w:pStyle w:val="a3"/>
        <w:rPr>
          <w:rFonts w:hint="eastAsia"/>
        </w:rPr>
      </w:pPr>
      <w:r>
        <w:rPr>
          <w:rFonts w:hint="eastAsia"/>
          <w:sz w:val="24"/>
          <w:szCs w:val="24"/>
        </w:rPr>
        <w:t>● Teacher types</w:t>
      </w:r>
    </w:p>
    <w:p w:rsidR="008C26C2" w:rsidRDefault="008C26C2" w:rsidP="008C26C2">
      <w:pPr>
        <w:pStyle w:val="a3"/>
        <w:rPr>
          <w:rFonts w:hint="eastAsia"/>
          <w:sz w:val="24"/>
          <w:szCs w:val="24"/>
        </w:rPr>
      </w:pPr>
    </w:p>
    <w:p w:rsidR="008C26C2" w:rsidRDefault="008C26C2" w:rsidP="008C26C2">
      <w:pPr>
        <w:pStyle w:val="a3"/>
        <w:rPr>
          <w:rFonts w:hint="eastAsia"/>
        </w:rPr>
      </w:pPr>
      <w:r>
        <w:rPr>
          <w:rFonts w:hint="eastAsia"/>
          <w:sz w:val="24"/>
          <w:szCs w:val="24"/>
        </w:rPr>
        <w:t>● Effective teaching</w:t>
      </w:r>
    </w:p>
    <w:p w:rsidR="008C26C2" w:rsidRDefault="008C26C2" w:rsidP="008C26C2">
      <w:pPr>
        <w:pStyle w:val="a3"/>
        <w:rPr>
          <w:rFonts w:hint="eastAsia"/>
          <w:sz w:val="24"/>
          <w:szCs w:val="24"/>
        </w:rPr>
      </w:pPr>
    </w:p>
    <w:p w:rsidR="008C26C2" w:rsidRDefault="008C26C2" w:rsidP="008C26C2">
      <w:pPr>
        <w:pStyle w:val="a3"/>
        <w:rPr>
          <w:rFonts w:hint="eastAsia"/>
        </w:rPr>
      </w:pPr>
      <w:r>
        <w:rPr>
          <w:rFonts w:hint="eastAsia"/>
          <w:sz w:val="24"/>
          <w:szCs w:val="24"/>
        </w:rPr>
        <w:t>● Theories of second language acquisition</w:t>
      </w:r>
    </w:p>
    <w:p w:rsidR="008C26C2" w:rsidRDefault="008C26C2" w:rsidP="008C26C2">
      <w:pPr>
        <w:pStyle w:val="a3"/>
        <w:rPr>
          <w:rFonts w:hint="eastAsia"/>
          <w:sz w:val="24"/>
          <w:szCs w:val="24"/>
        </w:rPr>
      </w:pPr>
    </w:p>
    <w:p w:rsidR="008C26C2" w:rsidRDefault="008C26C2" w:rsidP="008C26C2">
      <w:pPr>
        <w:pStyle w:val="a3"/>
        <w:rPr>
          <w:rFonts w:hint="eastAsia"/>
          <w:sz w:val="24"/>
          <w:szCs w:val="24"/>
        </w:rPr>
      </w:pPr>
    </w:p>
    <w:p w:rsidR="008C26C2" w:rsidRDefault="008C26C2" w:rsidP="008C26C2">
      <w:pPr>
        <w:pStyle w:val="a3"/>
        <w:rPr>
          <w:rFonts w:hint="eastAsia"/>
          <w:sz w:val="24"/>
          <w:szCs w:val="24"/>
        </w:rPr>
      </w:pPr>
    </w:p>
    <w:p w:rsidR="008C26C2" w:rsidRDefault="008C26C2" w:rsidP="008C26C2">
      <w:pPr>
        <w:pStyle w:val="a3"/>
        <w:rPr>
          <w:rFonts w:hint="eastAsia"/>
          <w:sz w:val="24"/>
          <w:szCs w:val="24"/>
        </w:rPr>
      </w:pPr>
    </w:p>
    <w:p w:rsidR="008C26C2" w:rsidRDefault="008C26C2" w:rsidP="008C26C2">
      <w:pPr>
        <w:pStyle w:val="a3"/>
        <w:rPr>
          <w:rFonts w:hint="eastAsia"/>
          <w:sz w:val="24"/>
          <w:szCs w:val="24"/>
        </w:rPr>
      </w:pPr>
      <w:r>
        <w:rPr>
          <w:rFonts w:hint="eastAsia"/>
          <w:sz w:val="24"/>
          <w:szCs w:val="24"/>
        </w:rPr>
        <w:t>-Conclusion</w:t>
      </w:r>
    </w:p>
    <w:p w:rsidR="008C26C2" w:rsidRDefault="008C26C2" w:rsidP="008C26C2">
      <w:pPr>
        <w:pStyle w:val="a3"/>
        <w:rPr>
          <w:rFonts w:hint="eastAsia"/>
          <w:sz w:val="24"/>
          <w:szCs w:val="24"/>
        </w:rPr>
      </w:pPr>
    </w:p>
    <w:p w:rsidR="008C26C2" w:rsidRDefault="008C26C2" w:rsidP="008C26C2">
      <w:pPr>
        <w:pStyle w:val="a3"/>
        <w:rPr>
          <w:rFonts w:hint="eastAsia"/>
          <w:sz w:val="24"/>
          <w:szCs w:val="24"/>
        </w:rPr>
      </w:pPr>
    </w:p>
    <w:p w:rsidR="008C26C2" w:rsidRDefault="008C26C2" w:rsidP="008C26C2">
      <w:pPr>
        <w:pStyle w:val="a3"/>
        <w:rPr>
          <w:rFonts w:hint="eastAsia"/>
          <w:sz w:val="24"/>
          <w:szCs w:val="24"/>
        </w:rPr>
      </w:pPr>
    </w:p>
    <w:p w:rsidR="008C26C2" w:rsidRDefault="008C26C2" w:rsidP="008C26C2">
      <w:pPr>
        <w:pStyle w:val="a3"/>
        <w:rPr>
          <w:rFonts w:hint="eastAsia"/>
          <w:sz w:val="24"/>
          <w:szCs w:val="24"/>
        </w:rPr>
      </w:pPr>
    </w:p>
    <w:p w:rsidR="008C26C2" w:rsidRDefault="008C26C2" w:rsidP="008C26C2">
      <w:pPr>
        <w:pStyle w:val="a3"/>
        <w:ind w:firstLineChars="100" w:firstLine="240"/>
        <w:rPr>
          <w:rFonts w:hint="eastAsia"/>
          <w:sz w:val="24"/>
          <w:szCs w:val="24"/>
        </w:rPr>
      </w:pPr>
      <w:r>
        <w:rPr>
          <w:rFonts w:hint="eastAsia"/>
          <w:sz w:val="24"/>
          <w:szCs w:val="24"/>
        </w:rPr>
        <w:t xml:space="preserve">It is essential to know at least English. As you already know, English is the most useful language and ubiquitous language in the world. After all it is not too much to say that English is very important to me. Obviously, it is clear that learning English is necessary to succeed in many areas of our </w:t>
      </w:r>
      <w:proofErr w:type="spellStart"/>
      <w:proofErr w:type="gramStart"/>
      <w:r>
        <w:rPr>
          <w:rFonts w:hint="eastAsia"/>
          <w:sz w:val="24"/>
          <w:szCs w:val="24"/>
        </w:rPr>
        <w:t>korean</w:t>
      </w:r>
      <w:proofErr w:type="spellEnd"/>
      <w:proofErr w:type="gramEnd"/>
      <w:r>
        <w:rPr>
          <w:rFonts w:hint="eastAsia"/>
          <w:sz w:val="24"/>
          <w:szCs w:val="24"/>
        </w:rPr>
        <w:t xml:space="preserve"> society. So it makes me go to the United States. It is located in L.A. where I studied English. So I want to write down about those stories.</w:t>
      </w:r>
    </w:p>
    <w:p w:rsidR="008C26C2" w:rsidRDefault="008C26C2" w:rsidP="008C26C2">
      <w:pPr>
        <w:pStyle w:val="a3"/>
        <w:ind w:firstLineChars="100" w:firstLine="200"/>
        <w:rPr>
          <w:rFonts w:hint="eastAsia"/>
        </w:rPr>
      </w:pPr>
    </w:p>
    <w:p w:rsidR="008C26C2" w:rsidRDefault="008C26C2" w:rsidP="008C26C2">
      <w:pPr>
        <w:pStyle w:val="a3"/>
        <w:ind w:firstLineChars="100" w:firstLine="240"/>
        <w:rPr>
          <w:rFonts w:hint="eastAsia"/>
          <w:sz w:val="24"/>
          <w:szCs w:val="24"/>
        </w:rPr>
      </w:pPr>
      <w:r>
        <w:rPr>
          <w:rFonts w:hint="eastAsia"/>
          <w:sz w:val="24"/>
          <w:szCs w:val="24"/>
        </w:rPr>
        <w:t xml:space="preserve">First, LSI institute is modern classrooms. Of course they use whiteboard, power point, beam project etc. There is a lot of noise in the classroom. I can't help participating various activities and group work. So I was talking about something more than the teacher. It goes without saying that teacher must be facilitator. I also learned other student's perspective through active dialogue one another. It could be able to be provided various circumstances by the teacher. In my case, that educational environment enabled me to speak English better than before. So I was naturally exposed to the environments where I can listen and speak the English. </w:t>
      </w:r>
    </w:p>
    <w:p w:rsidR="008C26C2" w:rsidRDefault="008C26C2" w:rsidP="008C26C2">
      <w:pPr>
        <w:pStyle w:val="a3"/>
        <w:ind w:firstLineChars="100" w:firstLine="200"/>
        <w:rPr>
          <w:rFonts w:hint="eastAsia"/>
        </w:rPr>
      </w:pPr>
    </w:p>
    <w:p w:rsidR="008C26C2" w:rsidRDefault="008C26C2" w:rsidP="008C26C2">
      <w:pPr>
        <w:pStyle w:val="a3"/>
        <w:ind w:firstLineChars="100" w:firstLine="240"/>
        <w:rPr>
          <w:rFonts w:hint="eastAsia"/>
          <w:sz w:val="24"/>
          <w:szCs w:val="24"/>
        </w:rPr>
      </w:pPr>
      <w:r>
        <w:rPr>
          <w:rFonts w:hint="eastAsia"/>
          <w:sz w:val="24"/>
          <w:szCs w:val="24"/>
        </w:rPr>
        <w:t xml:space="preserve">Second, teacher spent a little time to explain about something. Every teacher gave me the quiz. Next day I have to answer about the quiz. I felt very exciting and interesting time. During in school, teacher always asked me about something, I have no </w:t>
      </w:r>
      <w:proofErr w:type="spellStart"/>
      <w:r>
        <w:rPr>
          <w:rFonts w:hint="eastAsia"/>
          <w:sz w:val="24"/>
          <w:szCs w:val="24"/>
        </w:rPr>
        <w:t>chice</w:t>
      </w:r>
      <w:proofErr w:type="spellEnd"/>
      <w:r>
        <w:rPr>
          <w:rFonts w:hint="eastAsia"/>
          <w:sz w:val="24"/>
          <w:szCs w:val="24"/>
        </w:rPr>
        <w:t xml:space="preserve"> but to indulge subject. I realized that teachers know about the subject matter and methodology. I thought teacher's attitude is </w:t>
      </w:r>
      <w:proofErr w:type="gramStart"/>
      <w:r>
        <w:rPr>
          <w:rFonts w:hint="eastAsia"/>
          <w:sz w:val="24"/>
          <w:szCs w:val="24"/>
        </w:rPr>
        <w:t>an</w:t>
      </w:r>
      <w:proofErr w:type="gramEnd"/>
      <w:r>
        <w:rPr>
          <w:rFonts w:hint="eastAsia"/>
          <w:sz w:val="24"/>
          <w:szCs w:val="24"/>
        </w:rPr>
        <w:t xml:space="preserve"> positive encouragement to learn English. LSI offered it was easy to acquire various English skills through effective method with teachers. It was used photo, simple writing, mutual dialogue and sudden question etc. LSI was a place where I can actually practice my English learning.</w:t>
      </w:r>
    </w:p>
    <w:p w:rsidR="008C26C2" w:rsidRDefault="008C26C2" w:rsidP="008C26C2">
      <w:pPr>
        <w:pStyle w:val="a3"/>
        <w:ind w:firstLineChars="100" w:firstLine="200"/>
        <w:rPr>
          <w:rFonts w:hint="eastAsia"/>
        </w:rPr>
      </w:pPr>
    </w:p>
    <w:p w:rsidR="008C26C2" w:rsidRDefault="008C26C2" w:rsidP="008C26C2">
      <w:pPr>
        <w:pStyle w:val="a3"/>
        <w:ind w:firstLineChars="100" w:firstLine="240"/>
        <w:rPr>
          <w:rFonts w:hint="eastAsia"/>
          <w:sz w:val="24"/>
          <w:szCs w:val="24"/>
        </w:rPr>
      </w:pPr>
      <w:r>
        <w:rPr>
          <w:rFonts w:hint="eastAsia"/>
          <w:sz w:val="24"/>
          <w:szCs w:val="24"/>
        </w:rPr>
        <w:t xml:space="preserve">Third, although no two teachers are the same, they have good </w:t>
      </w:r>
      <w:proofErr w:type="spellStart"/>
      <w:r>
        <w:rPr>
          <w:rFonts w:hint="eastAsia"/>
          <w:sz w:val="24"/>
          <w:szCs w:val="24"/>
        </w:rPr>
        <w:t>charactors</w:t>
      </w:r>
      <w:proofErr w:type="spellEnd"/>
      <w:r>
        <w:rPr>
          <w:rFonts w:hint="eastAsia"/>
          <w:sz w:val="24"/>
          <w:szCs w:val="24"/>
        </w:rPr>
        <w:t xml:space="preserve"> in common. They are well organized and know the subject matter well and are enthusiastic. They make me feel like I am part of the group and </w:t>
      </w:r>
      <w:proofErr w:type="gramStart"/>
      <w:r>
        <w:rPr>
          <w:rFonts w:hint="eastAsia"/>
          <w:sz w:val="24"/>
          <w:szCs w:val="24"/>
        </w:rPr>
        <w:t>am</w:t>
      </w:r>
      <w:proofErr w:type="gramEnd"/>
      <w:r>
        <w:rPr>
          <w:rFonts w:hint="eastAsia"/>
          <w:sz w:val="24"/>
          <w:szCs w:val="24"/>
        </w:rPr>
        <w:t xml:space="preserve"> needed and valued. It was precious experience at that time for me. Teachers not only deliver skill, but have human relationship with students. Teachers can process classes flexibly with student's emotional changes too. Then, student will be able to obtain valuable information through teacher's teaching.</w:t>
      </w:r>
    </w:p>
    <w:p w:rsidR="008C26C2" w:rsidRDefault="008C26C2" w:rsidP="008C26C2">
      <w:pPr>
        <w:pStyle w:val="a3"/>
        <w:ind w:firstLineChars="100" w:firstLine="200"/>
        <w:rPr>
          <w:rFonts w:hint="eastAsia"/>
        </w:rPr>
      </w:pPr>
    </w:p>
    <w:p w:rsidR="008C26C2" w:rsidRDefault="008C26C2" w:rsidP="008C26C2">
      <w:pPr>
        <w:pStyle w:val="a3"/>
        <w:ind w:firstLineChars="100" w:firstLine="240"/>
        <w:rPr>
          <w:rFonts w:hint="eastAsia"/>
          <w:sz w:val="24"/>
          <w:szCs w:val="24"/>
        </w:rPr>
      </w:pPr>
      <w:r>
        <w:rPr>
          <w:rFonts w:hint="eastAsia"/>
          <w:sz w:val="24"/>
          <w:szCs w:val="24"/>
        </w:rPr>
        <w:t xml:space="preserve">Finally, I have </w:t>
      </w:r>
      <w:proofErr w:type="gramStart"/>
      <w:r>
        <w:rPr>
          <w:rFonts w:hint="eastAsia"/>
          <w:sz w:val="24"/>
          <w:szCs w:val="24"/>
        </w:rPr>
        <w:t>a volition</w:t>
      </w:r>
      <w:proofErr w:type="gramEnd"/>
      <w:r>
        <w:rPr>
          <w:rFonts w:hint="eastAsia"/>
          <w:sz w:val="24"/>
          <w:szCs w:val="24"/>
        </w:rPr>
        <w:t xml:space="preserve"> to learn English. My mind is so receptive to learning, need to be guided by teachers to learn English. I needed constant variety and stimulation in order that my curiosity will grow, and I will be excited about learning English. LSI institute made English interesting enough so that I keep my natural curiosity. I am sure it is true that good educational environments can affect the successful learning of English. I like L.A. lifestyle, city spectacles that it helps me to study English hard. </w:t>
      </w:r>
    </w:p>
    <w:p w:rsidR="008C26C2" w:rsidRDefault="008C26C2" w:rsidP="008C26C2">
      <w:pPr>
        <w:pStyle w:val="a3"/>
        <w:ind w:firstLineChars="100" w:firstLine="200"/>
        <w:rPr>
          <w:rFonts w:hint="eastAsia"/>
        </w:rPr>
      </w:pPr>
    </w:p>
    <w:p w:rsidR="008C26C2" w:rsidRDefault="008C26C2" w:rsidP="008C26C2">
      <w:pPr>
        <w:pStyle w:val="a3"/>
        <w:ind w:firstLineChars="100" w:firstLine="240"/>
        <w:rPr>
          <w:rFonts w:hint="eastAsia"/>
        </w:rPr>
      </w:pPr>
      <w:r>
        <w:rPr>
          <w:rFonts w:hint="eastAsia"/>
          <w:sz w:val="24"/>
          <w:szCs w:val="24"/>
        </w:rPr>
        <w:t xml:space="preserve">In conclusion, as I told you at the outset English </w:t>
      </w:r>
      <w:proofErr w:type="gramStart"/>
      <w:r>
        <w:rPr>
          <w:rFonts w:hint="eastAsia"/>
          <w:sz w:val="24"/>
          <w:szCs w:val="24"/>
        </w:rPr>
        <w:t>has</w:t>
      </w:r>
      <w:proofErr w:type="gramEnd"/>
      <w:r>
        <w:rPr>
          <w:rFonts w:hint="eastAsia"/>
          <w:sz w:val="24"/>
          <w:szCs w:val="24"/>
        </w:rPr>
        <w:t xml:space="preserve"> become a universal language in the most recent years since international communication has been promoted. In other words, English is now spoken more than any other language in the world. So I chose English in order to grow intellectually and socially. I can increase my knowledge about the world and the people living in it by English. After all, English provides me a chance to experience </w:t>
      </w:r>
      <w:proofErr w:type="gramStart"/>
      <w:r>
        <w:rPr>
          <w:rFonts w:hint="eastAsia"/>
          <w:sz w:val="24"/>
          <w:szCs w:val="24"/>
        </w:rPr>
        <w:t>a new things</w:t>
      </w:r>
      <w:proofErr w:type="gramEnd"/>
      <w:r>
        <w:rPr>
          <w:rFonts w:hint="eastAsia"/>
          <w:sz w:val="24"/>
          <w:szCs w:val="24"/>
        </w:rPr>
        <w:t xml:space="preserve"> and many benefits for me.</w:t>
      </w:r>
    </w:p>
    <w:p w:rsidR="00FF20B7" w:rsidRPr="008C26C2" w:rsidRDefault="008C26C2">
      <w:pPr>
        <w:rPr>
          <w:rFonts w:hint="eastAsia"/>
        </w:rPr>
      </w:pPr>
    </w:p>
    <w:sectPr w:rsidR="00FF20B7" w:rsidRPr="008C26C2" w:rsidSect="0018414C">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8C26C2"/>
    <w:rsid w:val="0018414C"/>
    <w:rsid w:val="004605FE"/>
    <w:rsid w:val="006F1FF1"/>
    <w:rsid w:val="008C26C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14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8C26C2"/>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36799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115B0-3333-4241-AE86-05838C81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550</Words>
  <Characters>3135</Characters>
  <Application>Microsoft Office Word</Application>
  <DocSecurity>0</DocSecurity>
  <Lines>26</Lines>
  <Paragraphs>7</Paragraphs>
  <ScaleCrop>false</ScaleCrop>
  <Company>BlackEdition</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1</cp:revision>
  <dcterms:created xsi:type="dcterms:W3CDTF">2010-10-13T05:13:00Z</dcterms:created>
  <dcterms:modified xsi:type="dcterms:W3CDTF">2010-10-13T05:18:00Z</dcterms:modified>
</cp:coreProperties>
</file>