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27" w:rsidRDefault="00734827">
      <w:pPr>
        <w:rPr>
          <w:rFonts w:ascii="Arial" w:hAnsi="Arial" w:cs="Arial"/>
          <w:sz w:val="28"/>
          <w:szCs w:val="28"/>
        </w:rPr>
      </w:pPr>
    </w:p>
    <w:p w:rsidR="00734827" w:rsidRDefault="00734827">
      <w:pPr>
        <w:rPr>
          <w:rFonts w:ascii="Arial" w:hAnsi="Arial" w:cs="Arial"/>
          <w:sz w:val="28"/>
          <w:szCs w:val="28"/>
        </w:rPr>
      </w:pPr>
    </w:p>
    <w:p w:rsidR="00734827" w:rsidRPr="001B4F27" w:rsidRDefault="00734827" w:rsidP="00AB50BC">
      <w:pPr>
        <w:jc w:val="center"/>
        <w:rPr>
          <w:rFonts w:ascii="Arial" w:hAnsi="Arial" w:cs="Arial"/>
          <w:b/>
          <w:bCs/>
          <w:sz w:val="48"/>
          <w:szCs w:val="48"/>
        </w:rPr>
      </w:pPr>
      <w:r>
        <w:rPr>
          <w:rFonts w:ascii="Arial" w:hAnsi="Arial" w:cs="Arial"/>
          <w:b/>
          <w:bCs/>
          <w:sz w:val="48"/>
          <w:szCs w:val="48"/>
        </w:rPr>
        <w:t xml:space="preserve">My </w:t>
      </w:r>
      <w:r w:rsidRPr="001B4F27">
        <w:rPr>
          <w:rFonts w:ascii="Arial" w:hAnsi="Arial" w:cs="Arial"/>
          <w:b/>
          <w:bCs/>
          <w:sz w:val="48"/>
          <w:szCs w:val="48"/>
        </w:rPr>
        <w:t>Second Language Acquisition</w:t>
      </w:r>
    </w:p>
    <w:p w:rsidR="00734827" w:rsidRDefault="00734827">
      <w:pPr>
        <w:rPr>
          <w:rFonts w:ascii="Arial" w:hAnsi="Arial" w:cs="Arial"/>
          <w:sz w:val="28"/>
          <w:szCs w:val="28"/>
        </w:rPr>
      </w:pPr>
    </w:p>
    <w:p w:rsidR="00734827" w:rsidRDefault="00734827">
      <w:pPr>
        <w:rPr>
          <w:rFonts w:ascii="Arial" w:hAnsi="Arial" w:cs="Arial"/>
          <w:sz w:val="28"/>
          <w:szCs w:val="28"/>
        </w:rPr>
      </w:pPr>
    </w:p>
    <w:p w:rsidR="00734827" w:rsidRDefault="00734827">
      <w:pPr>
        <w:rPr>
          <w:rFonts w:ascii="Arial" w:hAnsi="Arial" w:cs="Arial"/>
          <w:sz w:val="28"/>
          <w:szCs w:val="28"/>
        </w:rPr>
      </w:pPr>
    </w:p>
    <w:p w:rsidR="00734827" w:rsidRDefault="00734827">
      <w:pPr>
        <w:rPr>
          <w:rFonts w:ascii="Arial" w:hAnsi="Arial" w:cs="Arial"/>
          <w:sz w:val="28"/>
          <w:szCs w:val="28"/>
        </w:rPr>
      </w:pPr>
    </w:p>
    <w:p w:rsidR="00734827" w:rsidRDefault="00734827" w:rsidP="001B4F27">
      <w:pPr>
        <w:tabs>
          <w:tab w:val="left" w:pos="5400"/>
        </w:tabs>
        <w:rPr>
          <w:rFonts w:ascii="Arial" w:hAnsi="Arial" w:cs="Arial"/>
          <w:sz w:val="28"/>
          <w:szCs w:val="28"/>
        </w:rPr>
      </w:pPr>
    </w:p>
    <w:p w:rsidR="00734827" w:rsidRPr="00AB50BC" w:rsidRDefault="00734827" w:rsidP="00AB50BC">
      <w:pPr>
        <w:jc w:val="center"/>
        <w:rPr>
          <w:rFonts w:ascii="Arial" w:hAnsi="Arial" w:cs="Arial"/>
          <w:b/>
          <w:bCs/>
          <w:i/>
          <w:iCs/>
          <w:sz w:val="40"/>
          <w:szCs w:val="40"/>
        </w:rPr>
      </w:pPr>
      <w:r>
        <w:rPr>
          <w:rFonts w:ascii="Arial" w:hAnsi="Arial" w:cs="Arial"/>
          <w:b/>
          <w:bCs/>
          <w:i/>
          <w:iCs/>
          <w:sz w:val="40"/>
          <w:szCs w:val="40"/>
        </w:rPr>
        <w:t>By Jessica</w:t>
      </w:r>
      <w:r w:rsidRPr="00AB50BC">
        <w:rPr>
          <w:rFonts w:ascii="Arial" w:hAnsi="Arial" w:cs="Arial"/>
          <w:b/>
          <w:bCs/>
          <w:i/>
          <w:iCs/>
          <w:sz w:val="40"/>
          <w:szCs w:val="40"/>
        </w:rPr>
        <w:t xml:space="preserve"> (</w:t>
      </w:r>
      <w:r>
        <w:rPr>
          <w:rFonts w:ascii="Arial" w:hAnsi="Arial" w:cs="Arial"/>
          <w:b/>
          <w:bCs/>
          <w:i/>
          <w:iCs/>
          <w:sz w:val="40"/>
          <w:szCs w:val="40"/>
        </w:rPr>
        <w:t>Yoon</w:t>
      </w:r>
      <w:r w:rsidRPr="00AB50BC">
        <w:rPr>
          <w:rFonts w:ascii="Arial" w:hAnsi="Arial" w:cs="Arial"/>
          <w:b/>
          <w:bCs/>
          <w:i/>
          <w:iCs/>
          <w:sz w:val="40"/>
          <w:szCs w:val="40"/>
        </w:rPr>
        <w:t>-</w:t>
      </w:r>
      <w:r>
        <w:rPr>
          <w:rFonts w:ascii="Arial" w:hAnsi="Arial" w:cs="Arial"/>
          <w:b/>
          <w:bCs/>
          <w:i/>
          <w:iCs/>
          <w:sz w:val="40"/>
          <w:szCs w:val="40"/>
        </w:rPr>
        <w:t>Hee</w:t>
      </w:r>
      <w:r w:rsidRPr="00AB50BC">
        <w:rPr>
          <w:rFonts w:ascii="Arial" w:hAnsi="Arial" w:cs="Arial"/>
          <w:b/>
          <w:bCs/>
          <w:i/>
          <w:iCs/>
          <w:sz w:val="40"/>
          <w:szCs w:val="40"/>
        </w:rPr>
        <w:t xml:space="preserve"> </w:t>
      </w:r>
      <w:r>
        <w:rPr>
          <w:rFonts w:ascii="Arial" w:hAnsi="Arial" w:cs="Arial"/>
          <w:b/>
          <w:bCs/>
          <w:i/>
          <w:iCs/>
          <w:sz w:val="40"/>
          <w:szCs w:val="40"/>
        </w:rPr>
        <w:t>Cho</w:t>
      </w:r>
      <w:r w:rsidRPr="00AB50BC">
        <w:rPr>
          <w:rFonts w:ascii="Arial" w:hAnsi="Arial" w:cs="Arial"/>
          <w:b/>
          <w:bCs/>
          <w:i/>
          <w:iCs/>
          <w:sz w:val="40"/>
          <w:szCs w:val="40"/>
        </w:rPr>
        <w:t>)</w:t>
      </w:r>
    </w:p>
    <w:p w:rsidR="00734827" w:rsidRPr="001B4F27" w:rsidRDefault="00734827">
      <w:pPr>
        <w:rPr>
          <w:rFonts w:ascii="Arial" w:hAnsi="Arial" w:cs="Arial"/>
          <w:sz w:val="28"/>
          <w:szCs w:val="28"/>
        </w:rPr>
      </w:pPr>
    </w:p>
    <w:p w:rsidR="00734827" w:rsidRDefault="00734827">
      <w:pPr>
        <w:rPr>
          <w:rFonts w:ascii="Arial" w:hAnsi="Arial" w:cs="Arial"/>
          <w:sz w:val="28"/>
          <w:szCs w:val="28"/>
        </w:rPr>
      </w:pPr>
    </w:p>
    <w:p w:rsidR="00734827" w:rsidRDefault="00734827">
      <w:pPr>
        <w:rPr>
          <w:rFonts w:ascii="Arial" w:hAnsi="Arial" w:cs="Arial"/>
          <w:sz w:val="28"/>
          <w:szCs w:val="28"/>
        </w:rPr>
      </w:pPr>
    </w:p>
    <w:p w:rsidR="00734827" w:rsidRDefault="00734827">
      <w:pPr>
        <w:rPr>
          <w:rFonts w:ascii="Arial" w:hAnsi="Arial" w:cs="Arial"/>
          <w:sz w:val="28"/>
          <w:szCs w:val="28"/>
        </w:rPr>
      </w:pPr>
    </w:p>
    <w:p w:rsidR="00734827" w:rsidRDefault="00734827">
      <w:pPr>
        <w:rPr>
          <w:rFonts w:ascii="Arial" w:hAnsi="Arial" w:cs="Arial"/>
          <w:sz w:val="28"/>
          <w:szCs w:val="28"/>
        </w:rPr>
      </w:pPr>
    </w:p>
    <w:p w:rsidR="00734827" w:rsidRDefault="00734827">
      <w:pPr>
        <w:rPr>
          <w:rFonts w:ascii="Arial" w:hAnsi="Arial" w:cs="Arial"/>
          <w:sz w:val="28"/>
          <w:szCs w:val="28"/>
        </w:rPr>
      </w:pPr>
    </w:p>
    <w:p w:rsidR="00734827" w:rsidRDefault="00734827">
      <w:pPr>
        <w:rPr>
          <w:rFonts w:ascii="Arial" w:hAnsi="Arial" w:cs="Arial"/>
          <w:sz w:val="28"/>
          <w:szCs w:val="28"/>
        </w:rPr>
      </w:pPr>
    </w:p>
    <w:p w:rsidR="00734827" w:rsidRDefault="00734827">
      <w:pPr>
        <w:rPr>
          <w:rFonts w:ascii="Arial" w:hAnsi="Arial" w:cs="Arial"/>
          <w:sz w:val="28"/>
          <w:szCs w:val="28"/>
        </w:rPr>
      </w:pPr>
    </w:p>
    <w:p w:rsidR="00734827" w:rsidRPr="001B4F27" w:rsidRDefault="00734827" w:rsidP="001B4F27">
      <w:pPr>
        <w:ind w:left="4000" w:right="480" w:firstLine="800"/>
        <w:jc w:val="center"/>
        <w:rPr>
          <w:rFonts w:ascii="Arial" w:hAnsi="Arial" w:cs="Arial"/>
          <w:b/>
          <w:bCs/>
          <w:sz w:val="28"/>
          <w:szCs w:val="28"/>
        </w:rPr>
      </w:pPr>
    </w:p>
    <w:p w:rsidR="00734827" w:rsidRPr="0005584A" w:rsidRDefault="0005584A" w:rsidP="0005584A">
      <w:pPr>
        <w:spacing w:line="360" w:lineRule="auto"/>
        <w:ind w:left="3400" w:firstLineChars="500" w:firstLine="1400"/>
        <w:jc w:val="left"/>
        <w:rPr>
          <w:rFonts w:ascii="Arial" w:hAnsi="Arial" w:cs="Arial"/>
          <w:b/>
          <w:bCs/>
          <w:sz w:val="28"/>
          <w:szCs w:val="28"/>
        </w:rPr>
      </w:pPr>
      <w:r>
        <w:rPr>
          <w:rFonts w:ascii="Arial" w:hAnsi="Arial" w:cs="Arial" w:hint="eastAsia"/>
          <w:b/>
          <w:bCs/>
          <w:sz w:val="28"/>
          <w:szCs w:val="28"/>
        </w:rPr>
        <w:t>Instructor</w:t>
      </w:r>
      <w:r w:rsidR="00734827" w:rsidRPr="00504F51">
        <w:rPr>
          <w:rFonts w:ascii="Arial" w:hAnsi="Arial" w:cs="Arial"/>
          <w:b/>
          <w:bCs/>
          <w:sz w:val="28"/>
          <w:szCs w:val="28"/>
        </w:rPr>
        <w:t xml:space="preserve">: </w:t>
      </w:r>
      <w:r w:rsidR="00734827">
        <w:rPr>
          <w:rFonts w:ascii="Arial" w:hAnsi="Arial" w:cs="Arial"/>
          <w:b/>
          <w:bCs/>
          <w:sz w:val="28"/>
          <w:szCs w:val="28"/>
        </w:rPr>
        <w:t>Valeri</w:t>
      </w:r>
      <w:r>
        <w:rPr>
          <w:rFonts w:ascii="Arial" w:hAnsi="Arial" w:cs="Arial" w:hint="eastAsia"/>
          <w:b/>
          <w:bCs/>
          <w:sz w:val="28"/>
          <w:szCs w:val="28"/>
        </w:rPr>
        <w:t>e Hamer</w:t>
      </w:r>
    </w:p>
    <w:p w:rsidR="00734827" w:rsidRDefault="00734827" w:rsidP="001B4F27">
      <w:pPr>
        <w:ind w:right="480"/>
        <w:jc w:val="center"/>
        <w:rPr>
          <w:rFonts w:ascii="Arial" w:hAnsi="Arial" w:cs="Arial"/>
          <w:b/>
          <w:bCs/>
          <w:sz w:val="28"/>
          <w:szCs w:val="28"/>
        </w:rPr>
      </w:pPr>
      <w:r w:rsidRPr="00504F51">
        <w:rPr>
          <w:rFonts w:ascii="Arial" w:hAnsi="Arial" w:cs="Arial"/>
          <w:b/>
          <w:bCs/>
          <w:sz w:val="28"/>
          <w:szCs w:val="28"/>
        </w:rPr>
        <w:t xml:space="preserve">             </w:t>
      </w:r>
      <w:r>
        <w:rPr>
          <w:rFonts w:ascii="Arial" w:hAnsi="Arial" w:cs="Arial"/>
          <w:b/>
          <w:bCs/>
          <w:sz w:val="28"/>
          <w:szCs w:val="28"/>
        </w:rPr>
        <w:t xml:space="preserve">                 </w:t>
      </w:r>
      <w:r w:rsidR="0005584A">
        <w:rPr>
          <w:rFonts w:ascii="Arial" w:hAnsi="Arial" w:cs="Arial" w:hint="eastAsia"/>
          <w:b/>
          <w:bCs/>
          <w:sz w:val="28"/>
          <w:szCs w:val="28"/>
        </w:rPr>
        <w:t xml:space="preserve">Due </w:t>
      </w:r>
      <w:r w:rsidRPr="00504F51">
        <w:rPr>
          <w:rFonts w:ascii="Arial" w:hAnsi="Arial" w:cs="Arial"/>
          <w:b/>
          <w:bCs/>
          <w:sz w:val="28"/>
          <w:szCs w:val="28"/>
        </w:rPr>
        <w:t xml:space="preserve">Date: </w:t>
      </w:r>
      <w:r>
        <w:rPr>
          <w:rFonts w:ascii="Arial" w:hAnsi="Arial" w:cs="Arial"/>
          <w:b/>
          <w:bCs/>
          <w:sz w:val="28"/>
          <w:szCs w:val="28"/>
        </w:rPr>
        <w:t>5</w:t>
      </w:r>
      <w:r w:rsidRPr="00504F51">
        <w:rPr>
          <w:rFonts w:ascii="Arial" w:hAnsi="Arial" w:cs="Arial"/>
          <w:b/>
          <w:bCs/>
          <w:sz w:val="28"/>
          <w:szCs w:val="28"/>
          <w:vertAlign w:val="superscript"/>
        </w:rPr>
        <w:t>th</w:t>
      </w:r>
      <w:r w:rsidRPr="00504F51">
        <w:rPr>
          <w:rFonts w:ascii="Arial" w:hAnsi="Arial" w:cs="Arial"/>
          <w:b/>
          <w:bCs/>
          <w:sz w:val="28"/>
          <w:szCs w:val="28"/>
        </w:rPr>
        <w:t xml:space="preserve"> </w:t>
      </w:r>
      <w:r>
        <w:rPr>
          <w:rFonts w:ascii="Arial" w:hAnsi="Arial" w:cs="Arial"/>
          <w:b/>
          <w:bCs/>
          <w:sz w:val="28"/>
          <w:szCs w:val="28"/>
        </w:rPr>
        <w:t>Nov.</w:t>
      </w:r>
      <w:r w:rsidRPr="00504F51">
        <w:rPr>
          <w:rFonts w:ascii="Arial" w:hAnsi="Arial" w:cs="Arial"/>
          <w:b/>
          <w:bCs/>
          <w:sz w:val="28"/>
          <w:szCs w:val="28"/>
        </w:rPr>
        <w:t>, 2010</w:t>
      </w:r>
    </w:p>
    <w:p w:rsidR="0005584A" w:rsidRDefault="0005584A" w:rsidP="0005584A">
      <w:pPr>
        <w:tabs>
          <w:tab w:val="left" w:pos="4835"/>
        </w:tabs>
        <w:ind w:right="480"/>
        <w:jc w:val="left"/>
        <w:rPr>
          <w:rFonts w:ascii="Arial" w:hAnsi="Arial" w:cs="Arial"/>
          <w:b/>
          <w:bCs/>
          <w:sz w:val="28"/>
          <w:szCs w:val="28"/>
        </w:rPr>
      </w:pPr>
      <w:r>
        <w:rPr>
          <w:rFonts w:ascii="Arial" w:hAnsi="Arial" w:cs="Arial"/>
          <w:b/>
          <w:bCs/>
          <w:sz w:val="28"/>
          <w:szCs w:val="28"/>
        </w:rPr>
        <w:tab/>
      </w:r>
      <w:r>
        <w:rPr>
          <w:rFonts w:ascii="Arial" w:hAnsi="Arial" w:cs="Arial" w:hint="eastAsia"/>
          <w:b/>
          <w:bCs/>
          <w:sz w:val="28"/>
          <w:szCs w:val="28"/>
        </w:rPr>
        <w:t xml:space="preserve">Class #: </w:t>
      </w:r>
      <w:r w:rsidRPr="001B4F27">
        <w:rPr>
          <w:rFonts w:ascii="Arial" w:hAnsi="Arial" w:cs="Arial"/>
          <w:b/>
          <w:bCs/>
          <w:sz w:val="28"/>
          <w:szCs w:val="28"/>
        </w:rPr>
        <w:t>TESOL 34</w:t>
      </w:r>
      <w:r w:rsidRPr="001B4F27">
        <w:rPr>
          <w:rFonts w:ascii="Arial" w:hAnsi="Arial" w:cs="Arial"/>
          <w:b/>
          <w:bCs/>
          <w:sz w:val="28"/>
          <w:szCs w:val="28"/>
          <w:vertAlign w:val="superscript"/>
        </w:rPr>
        <w:t>th</w:t>
      </w:r>
      <w:r>
        <w:rPr>
          <w:rFonts w:ascii="Arial" w:hAnsi="Arial" w:cs="Arial"/>
          <w:b/>
          <w:bCs/>
          <w:sz w:val="28"/>
          <w:szCs w:val="28"/>
        </w:rPr>
        <w:t xml:space="preserve"> WK</w:t>
      </w:r>
    </w:p>
    <w:p w:rsidR="00734827" w:rsidRPr="00504F51" w:rsidRDefault="00734827" w:rsidP="001B4F27">
      <w:pPr>
        <w:ind w:right="480"/>
        <w:jc w:val="center"/>
        <w:rPr>
          <w:rFonts w:ascii="Arial" w:hAnsi="Arial" w:cs="Arial"/>
          <w:b/>
          <w:bCs/>
          <w:sz w:val="28"/>
          <w:szCs w:val="28"/>
        </w:rPr>
      </w:pPr>
      <w:r>
        <w:rPr>
          <w:rFonts w:ascii="Arial" w:hAnsi="Arial" w:cs="Arial"/>
          <w:b/>
          <w:bCs/>
          <w:sz w:val="28"/>
          <w:szCs w:val="28"/>
        </w:rPr>
        <w:t xml:space="preserve">                              Word </w:t>
      </w:r>
      <w:r w:rsidR="00186103">
        <w:rPr>
          <w:rFonts w:ascii="Arial" w:hAnsi="Arial" w:cs="Arial"/>
          <w:b/>
          <w:bCs/>
          <w:sz w:val="28"/>
          <w:szCs w:val="28"/>
        </w:rPr>
        <w:t>count:</w:t>
      </w:r>
      <w:r>
        <w:rPr>
          <w:rFonts w:ascii="Arial" w:hAnsi="Arial" w:cs="Arial"/>
          <w:b/>
          <w:bCs/>
          <w:sz w:val="28"/>
          <w:szCs w:val="28"/>
        </w:rPr>
        <w:t xml:space="preserve"> 7</w:t>
      </w:r>
      <w:r w:rsidR="00F15B2B">
        <w:rPr>
          <w:rFonts w:ascii="Arial" w:hAnsi="Arial" w:cs="Arial" w:hint="eastAsia"/>
          <w:b/>
          <w:bCs/>
          <w:sz w:val="28"/>
          <w:szCs w:val="28"/>
        </w:rPr>
        <w:t>42</w:t>
      </w:r>
      <w:r w:rsidRPr="00504F51">
        <w:rPr>
          <w:rFonts w:ascii="Arial" w:hAnsi="Arial" w:cs="Arial"/>
          <w:b/>
          <w:bCs/>
          <w:sz w:val="28"/>
          <w:szCs w:val="28"/>
        </w:rPr>
        <w:t xml:space="preserve"> words</w:t>
      </w:r>
    </w:p>
    <w:p w:rsidR="00734827" w:rsidRDefault="00734827">
      <w:pPr>
        <w:rPr>
          <w:rFonts w:ascii="Arial" w:hAnsi="Arial" w:cs="Arial"/>
          <w:sz w:val="28"/>
          <w:szCs w:val="28"/>
        </w:rPr>
      </w:pPr>
      <w:bookmarkStart w:id="0" w:name="_GoBack"/>
      <w:bookmarkEnd w:id="0"/>
    </w:p>
    <w:p w:rsidR="00734827" w:rsidRPr="00AB50BC" w:rsidRDefault="00734827">
      <w:pPr>
        <w:rPr>
          <w:rFonts w:ascii="Arial" w:hAnsi="Arial" w:cs="Arial"/>
          <w:sz w:val="28"/>
          <w:szCs w:val="28"/>
        </w:rPr>
      </w:pPr>
    </w:p>
    <w:p w:rsidR="00734827" w:rsidRDefault="00734827" w:rsidP="00E14D4F">
      <w:pPr>
        <w:jc w:val="center"/>
        <w:rPr>
          <w:rFonts w:ascii="Arial" w:hAnsi="Arial" w:cs="Arial"/>
          <w:b/>
          <w:bCs/>
          <w:sz w:val="52"/>
          <w:szCs w:val="52"/>
        </w:rPr>
      </w:pPr>
    </w:p>
    <w:p w:rsidR="00734827" w:rsidRPr="005F475E" w:rsidRDefault="00734827" w:rsidP="00E14D4F">
      <w:pPr>
        <w:jc w:val="center"/>
        <w:rPr>
          <w:rFonts w:ascii="Arial" w:hAnsi="Arial" w:cs="Arial"/>
          <w:b/>
          <w:bCs/>
          <w:sz w:val="52"/>
          <w:szCs w:val="52"/>
        </w:rPr>
      </w:pPr>
      <w:r w:rsidRPr="005F475E">
        <w:rPr>
          <w:rFonts w:ascii="Arial" w:hAnsi="Arial" w:cs="Arial"/>
          <w:b/>
          <w:bCs/>
          <w:sz w:val="52"/>
          <w:szCs w:val="52"/>
        </w:rPr>
        <w:t>Contents</w:t>
      </w:r>
    </w:p>
    <w:p w:rsidR="00734827" w:rsidRPr="00CB0758" w:rsidRDefault="00734827" w:rsidP="00E14D4F">
      <w:pPr>
        <w:jc w:val="center"/>
        <w:rPr>
          <w:rFonts w:ascii="Arial" w:hAnsi="Arial" w:cs="Arial"/>
          <w:b/>
          <w:bCs/>
          <w:sz w:val="40"/>
          <w:szCs w:val="40"/>
        </w:rPr>
      </w:pPr>
    </w:p>
    <w:p w:rsidR="00734827" w:rsidRDefault="00734827" w:rsidP="00E14D4F">
      <w:pPr>
        <w:jc w:val="left"/>
        <w:rPr>
          <w:rFonts w:ascii="Arial" w:hAnsi="Arial" w:cs="Arial"/>
          <w:b/>
          <w:bCs/>
          <w:i/>
          <w:iCs/>
          <w:sz w:val="32"/>
          <w:szCs w:val="32"/>
        </w:rPr>
      </w:pPr>
      <w:r>
        <w:rPr>
          <w:b/>
          <w:bCs/>
          <w:sz w:val="32"/>
          <w:szCs w:val="32"/>
        </w:rPr>
        <w:t xml:space="preserve">1. </w:t>
      </w:r>
      <w:r w:rsidRPr="00745188">
        <w:rPr>
          <w:rFonts w:ascii="Arial" w:hAnsi="Arial" w:cs="Arial"/>
          <w:b/>
          <w:bCs/>
          <w:i/>
          <w:iCs/>
          <w:sz w:val="32"/>
          <w:szCs w:val="32"/>
        </w:rPr>
        <w:t>Introduction</w:t>
      </w:r>
    </w:p>
    <w:p w:rsidR="00734827" w:rsidRPr="001B76AF" w:rsidRDefault="00734827" w:rsidP="0005584A">
      <w:pPr>
        <w:ind w:leftChars="140" w:left="280"/>
        <w:jc w:val="left"/>
        <w:rPr>
          <w:rFonts w:ascii="Arial" w:hAnsi="Arial" w:cs="Arial"/>
          <w:sz w:val="28"/>
          <w:szCs w:val="28"/>
        </w:rPr>
      </w:pPr>
      <w:r w:rsidRPr="001B76AF">
        <w:rPr>
          <w:rFonts w:ascii="Arial" w:hAnsi="Arial" w:cs="Arial"/>
          <w:sz w:val="28"/>
          <w:szCs w:val="28"/>
        </w:rPr>
        <w:t>Teacher Types</w:t>
      </w:r>
    </w:p>
    <w:p w:rsidR="00734827" w:rsidRPr="007F0687" w:rsidRDefault="00734827" w:rsidP="00E14D4F">
      <w:pPr>
        <w:jc w:val="left"/>
        <w:rPr>
          <w:rFonts w:ascii="Arial" w:hAnsi="Arial" w:cs="Arial"/>
          <w:b/>
          <w:bCs/>
          <w:sz w:val="28"/>
          <w:szCs w:val="28"/>
        </w:rPr>
      </w:pPr>
    </w:p>
    <w:p w:rsidR="00734827" w:rsidRDefault="00734827" w:rsidP="00E14D4F">
      <w:pPr>
        <w:jc w:val="left"/>
        <w:rPr>
          <w:rFonts w:ascii="Arial" w:hAnsi="Arial" w:cs="Arial"/>
          <w:b/>
          <w:bCs/>
          <w:i/>
          <w:iCs/>
          <w:sz w:val="32"/>
          <w:szCs w:val="32"/>
        </w:rPr>
      </w:pPr>
      <w:r>
        <w:rPr>
          <w:b/>
          <w:bCs/>
          <w:sz w:val="32"/>
          <w:szCs w:val="32"/>
        </w:rPr>
        <w:t xml:space="preserve">2. </w:t>
      </w:r>
      <w:r w:rsidRPr="00745188">
        <w:rPr>
          <w:rFonts w:ascii="Arial" w:hAnsi="Arial" w:cs="Arial"/>
          <w:b/>
          <w:bCs/>
          <w:i/>
          <w:iCs/>
          <w:sz w:val="32"/>
          <w:szCs w:val="32"/>
        </w:rPr>
        <w:t>Body</w:t>
      </w:r>
    </w:p>
    <w:p w:rsidR="00734827" w:rsidRPr="001B76AF" w:rsidRDefault="00734827" w:rsidP="00E14D4F">
      <w:pPr>
        <w:jc w:val="left"/>
        <w:rPr>
          <w:rFonts w:ascii="Arial" w:hAnsi="Arial" w:cs="Arial"/>
          <w:b/>
          <w:bCs/>
          <w:sz w:val="28"/>
          <w:szCs w:val="28"/>
        </w:rPr>
      </w:pPr>
    </w:p>
    <w:p w:rsidR="00734827" w:rsidRPr="001B76AF" w:rsidRDefault="00734827" w:rsidP="00207BC1">
      <w:pPr>
        <w:pStyle w:val="a3"/>
        <w:numPr>
          <w:ilvl w:val="0"/>
          <w:numId w:val="1"/>
        </w:numPr>
        <w:ind w:leftChars="0"/>
        <w:jc w:val="left"/>
        <w:rPr>
          <w:rFonts w:ascii="Arial" w:hAnsi="Arial" w:cs="Arial"/>
          <w:sz w:val="28"/>
          <w:szCs w:val="28"/>
        </w:rPr>
      </w:pPr>
      <w:r w:rsidRPr="001B76AF">
        <w:rPr>
          <w:rFonts w:ascii="Arial" w:hAnsi="Arial" w:cs="Arial"/>
          <w:sz w:val="28"/>
          <w:szCs w:val="28"/>
        </w:rPr>
        <w:t>Grammar in a Traditional Classroom</w:t>
      </w:r>
    </w:p>
    <w:p w:rsidR="00734827" w:rsidRPr="001B76AF" w:rsidRDefault="00734827" w:rsidP="005F475E">
      <w:pPr>
        <w:pStyle w:val="a3"/>
        <w:numPr>
          <w:ilvl w:val="0"/>
          <w:numId w:val="1"/>
        </w:numPr>
        <w:ind w:leftChars="0"/>
        <w:jc w:val="left"/>
        <w:rPr>
          <w:rFonts w:ascii="Arial" w:hAnsi="Arial" w:cs="Arial"/>
          <w:sz w:val="28"/>
          <w:szCs w:val="28"/>
        </w:rPr>
      </w:pPr>
      <w:r w:rsidRPr="001B76AF">
        <w:rPr>
          <w:rFonts w:ascii="Arial" w:hAnsi="Arial" w:cs="Arial"/>
          <w:sz w:val="28"/>
          <w:szCs w:val="28"/>
        </w:rPr>
        <w:t>Effective Teaching</w:t>
      </w:r>
    </w:p>
    <w:p w:rsidR="00734827" w:rsidRPr="001B76AF" w:rsidRDefault="00734827" w:rsidP="005F475E">
      <w:pPr>
        <w:pStyle w:val="a3"/>
        <w:numPr>
          <w:ilvl w:val="0"/>
          <w:numId w:val="1"/>
        </w:numPr>
        <w:ind w:leftChars="0"/>
        <w:jc w:val="left"/>
        <w:rPr>
          <w:rFonts w:ascii="Arial" w:hAnsi="Arial" w:cs="Arial"/>
          <w:sz w:val="28"/>
          <w:szCs w:val="28"/>
        </w:rPr>
      </w:pPr>
      <w:r w:rsidRPr="001B76AF">
        <w:rPr>
          <w:rFonts w:ascii="Arial" w:hAnsi="Arial" w:cs="Arial"/>
          <w:sz w:val="28"/>
          <w:szCs w:val="28"/>
        </w:rPr>
        <w:t>Learning Style</w:t>
      </w:r>
    </w:p>
    <w:p w:rsidR="00734827" w:rsidRDefault="00734827" w:rsidP="004C3A69">
      <w:pPr>
        <w:pStyle w:val="a3"/>
        <w:ind w:leftChars="0" w:left="645"/>
        <w:jc w:val="left"/>
        <w:rPr>
          <w:rFonts w:ascii="Arial" w:hAnsi="Arial" w:cs="Arial"/>
          <w:b/>
          <w:bCs/>
          <w:sz w:val="28"/>
          <w:szCs w:val="28"/>
        </w:rPr>
      </w:pPr>
    </w:p>
    <w:p w:rsidR="00734827" w:rsidRPr="00745188" w:rsidRDefault="00734827" w:rsidP="004C3A69">
      <w:pPr>
        <w:rPr>
          <w:rFonts w:ascii="Arial" w:hAnsi="Arial" w:cs="Arial"/>
          <w:b/>
          <w:bCs/>
          <w:sz w:val="32"/>
          <w:szCs w:val="32"/>
        </w:rPr>
      </w:pPr>
      <w:r>
        <w:rPr>
          <w:b/>
          <w:bCs/>
          <w:sz w:val="32"/>
          <w:szCs w:val="32"/>
        </w:rPr>
        <w:t xml:space="preserve">3. </w:t>
      </w:r>
      <w:r w:rsidRPr="00745188">
        <w:rPr>
          <w:rFonts w:ascii="Arial" w:hAnsi="Arial" w:cs="Arial"/>
          <w:b/>
          <w:bCs/>
          <w:i/>
          <w:iCs/>
          <w:sz w:val="32"/>
          <w:szCs w:val="32"/>
        </w:rPr>
        <w:t>Conclusion</w:t>
      </w:r>
    </w:p>
    <w:p w:rsidR="00734827" w:rsidRPr="0005584A" w:rsidRDefault="00734827" w:rsidP="0005584A">
      <w:pPr>
        <w:ind w:firstLineChars="200" w:firstLine="560"/>
        <w:rPr>
          <w:rFonts w:ascii="Arial" w:hAnsi="Arial" w:cs="Arial"/>
          <w:color w:val="000000" w:themeColor="text1"/>
          <w:sz w:val="28"/>
          <w:szCs w:val="28"/>
        </w:rPr>
      </w:pPr>
      <w:r w:rsidRPr="0005584A">
        <w:rPr>
          <w:rFonts w:ascii="Arial" w:hAnsi="Arial" w:cs="Arial"/>
          <w:color w:val="000000" w:themeColor="text1"/>
          <w:sz w:val="28"/>
          <w:szCs w:val="28"/>
        </w:rPr>
        <w:t>Important Things Teachers Should Know</w:t>
      </w:r>
    </w:p>
    <w:p w:rsidR="00734827" w:rsidRPr="001B76AF" w:rsidRDefault="00734827" w:rsidP="0005584A">
      <w:pPr>
        <w:pStyle w:val="a3"/>
        <w:ind w:leftChars="323" w:left="646" w:firstLineChars="50" w:firstLine="140"/>
        <w:jc w:val="left"/>
        <w:rPr>
          <w:rFonts w:ascii="Times New Roman" w:hAnsi="Times New Roman" w:cs="Times New Roman"/>
          <w:sz w:val="28"/>
          <w:szCs w:val="28"/>
        </w:rPr>
      </w:pPr>
    </w:p>
    <w:p w:rsidR="00734827" w:rsidRPr="001B76AF" w:rsidRDefault="00734827" w:rsidP="0005584A">
      <w:pPr>
        <w:pStyle w:val="a3"/>
        <w:ind w:leftChars="323" w:left="646" w:firstLineChars="50" w:firstLine="140"/>
        <w:jc w:val="left"/>
        <w:rPr>
          <w:rFonts w:ascii="Times New Roman" w:hAnsi="Times New Roman" w:cs="Times New Roman"/>
          <w:sz w:val="28"/>
          <w:szCs w:val="28"/>
        </w:rPr>
      </w:pPr>
    </w:p>
    <w:p w:rsidR="00734827" w:rsidRDefault="00734827" w:rsidP="0005584A">
      <w:pPr>
        <w:pStyle w:val="a3"/>
        <w:ind w:leftChars="323" w:left="646" w:firstLineChars="50" w:firstLine="140"/>
        <w:jc w:val="left"/>
        <w:rPr>
          <w:rFonts w:ascii="Times New Roman" w:hAnsi="Times New Roman" w:cs="Times New Roman"/>
          <w:sz w:val="24"/>
          <w:szCs w:val="24"/>
        </w:rPr>
      </w:pPr>
      <w:r w:rsidRPr="001B76AF">
        <w:rPr>
          <w:rFonts w:ascii="Times New Roman" w:hAnsi="Times New Roman" w:cs="Times New Roman"/>
          <w:sz w:val="28"/>
          <w:szCs w:val="28"/>
        </w:rPr>
        <w:br w:type="page"/>
      </w:r>
    </w:p>
    <w:p w:rsidR="00734827" w:rsidRPr="00745188" w:rsidRDefault="00734827" w:rsidP="00CB0758">
      <w:pPr>
        <w:jc w:val="left"/>
        <w:rPr>
          <w:rFonts w:ascii="Arial" w:hAnsi="Arial" w:cs="Arial"/>
          <w:b/>
          <w:bCs/>
          <w:sz w:val="32"/>
          <w:szCs w:val="32"/>
        </w:rPr>
      </w:pPr>
      <w:r>
        <w:rPr>
          <w:b/>
          <w:bCs/>
          <w:sz w:val="32"/>
          <w:szCs w:val="32"/>
        </w:rPr>
        <w:lastRenderedPageBreak/>
        <w:t xml:space="preserve">1. </w:t>
      </w:r>
      <w:r w:rsidRPr="00745188">
        <w:rPr>
          <w:rFonts w:ascii="Arial" w:hAnsi="Arial" w:cs="Arial"/>
          <w:b/>
          <w:bCs/>
          <w:i/>
          <w:iCs/>
          <w:sz w:val="32"/>
          <w:szCs w:val="32"/>
        </w:rPr>
        <w:t>Introduction</w:t>
      </w:r>
    </w:p>
    <w:p w:rsidR="00734827" w:rsidRPr="0005584A" w:rsidRDefault="00734827" w:rsidP="0005584A">
      <w:pPr>
        <w:spacing w:before="163" w:line="360" w:lineRule="auto"/>
        <w:ind w:leftChars="180" w:left="360" w:firstLine="540"/>
        <w:rPr>
          <w:rFonts w:ascii="Times New Roman" w:hAnsi="Times New Roman" w:cs="Times New Roman"/>
          <w:color w:val="000000" w:themeColor="text1"/>
          <w:sz w:val="24"/>
          <w:szCs w:val="24"/>
        </w:rPr>
      </w:pPr>
      <w:r w:rsidRPr="0005584A">
        <w:rPr>
          <w:rFonts w:ascii="Times New Roman" w:hAnsi="Times New Roman" w:cs="Times New Roman"/>
          <w:color w:val="000000" w:themeColor="text1"/>
          <w:sz w:val="24"/>
          <w:szCs w:val="24"/>
        </w:rPr>
        <w:t xml:space="preserve">Studying English in Korea is more important now compared with 1970’s situation. Nowadays, many of the kids start to learn English around 5years old, before enrolling in elementary schools. In my case, I started to learn English in middle school. </w:t>
      </w:r>
      <w:r w:rsidR="00186103" w:rsidRPr="0005584A">
        <w:rPr>
          <w:rFonts w:ascii="Times New Roman" w:hAnsi="Times New Roman" w:cs="Times New Roman"/>
          <w:color w:val="000000" w:themeColor="text1"/>
          <w:sz w:val="24"/>
          <w:szCs w:val="24"/>
        </w:rPr>
        <w:t>This means that I was 13 years old</w:t>
      </w:r>
      <w:r w:rsidR="002224D7">
        <w:rPr>
          <w:rFonts w:ascii="Times New Roman" w:hAnsi="Times New Roman" w:cs="Times New Roman" w:hint="eastAsia"/>
          <w:color w:val="000000" w:themeColor="text1"/>
          <w:sz w:val="24"/>
          <w:szCs w:val="24"/>
        </w:rPr>
        <w:t xml:space="preserve"> at that time</w:t>
      </w:r>
      <w:r w:rsidR="00186103" w:rsidRPr="0005584A">
        <w:rPr>
          <w:rFonts w:ascii="Times New Roman" w:hAnsi="Times New Roman" w:cs="Times New Roman"/>
          <w:color w:val="000000" w:themeColor="text1"/>
          <w:sz w:val="24"/>
          <w:szCs w:val="24"/>
        </w:rPr>
        <w:t>.</w:t>
      </w:r>
      <w:r w:rsidRPr="0005584A">
        <w:rPr>
          <w:rFonts w:ascii="Times New Roman" w:hAnsi="Times New Roman" w:cs="Times New Roman"/>
          <w:color w:val="000000" w:themeColor="text1"/>
          <w:sz w:val="24"/>
          <w:szCs w:val="24"/>
        </w:rPr>
        <w:t xml:space="preserve"> I didn’t even know how to read and write alphabet. I had 3 teachers during my middle school years. They were teaching me different style but their </w:t>
      </w:r>
      <w:r w:rsidRPr="0005584A">
        <w:rPr>
          <w:rFonts w:ascii="Times New Roman" w:hAnsi="Times New Roman" w:cs="Times New Roman"/>
          <w:b/>
          <w:bCs/>
          <w:color w:val="000000" w:themeColor="text1"/>
          <w:sz w:val="24"/>
          <w:szCs w:val="24"/>
        </w:rPr>
        <w:t xml:space="preserve">teaching style was the traditional method. </w:t>
      </w:r>
      <w:r w:rsidR="00186103">
        <w:rPr>
          <w:rFonts w:ascii="Times New Roman" w:hAnsi="Times New Roman" w:cs="Times New Roman" w:hint="eastAsia"/>
          <w:b/>
          <w:bCs/>
          <w:color w:val="000000" w:themeColor="text1"/>
          <w:sz w:val="24"/>
          <w:szCs w:val="24"/>
        </w:rPr>
        <w:t>E</w:t>
      </w:r>
      <w:r w:rsidRPr="0005584A">
        <w:rPr>
          <w:rFonts w:ascii="Times New Roman" w:hAnsi="Times New Roman" w:cs="Times New Roman"/>
          <w:b/>
          <w:bCs/>
          <w:color w:val="000000" w:themeColor="text1"/>
          <w:sz w:val="24"/>
          <w:szCs w:val="24"/>
        </w:rPr>
        <w:t>xplainer spending most of the class time explaining the meanings.</w:t>
      </w:r>
      <w:r w:rsidRPr="0005584A">
        <w:rPr>
          <w:rFonts w:ascii="Times New Roman" w:hAnsi="Times New Roman" w:cs="Times New Roman"/>
          <w:color w:val="000000" w:themeColor="text1"/>
          <w:sz w:val="24"/>
          <w:szCs w:val="24"/>
        </w:rPr>
        <w:t xml:space="preserve"> In this essay, I would like to introduce my English teachers during middle school years and also give my </w:t>
      </w:r>
      <w:r w:rsidR="0005584A">
        <w:rPr>
          <w:rFonts w:ascii="Arial" w:eastAsia="돋움" w:hAnsi="Arial" w:cs="Times New Roman"/>
          <w:b/>
          <w:bCs/>
          <w:noProof/>
          <w:vanish/>
          <w:color w:val="000000" w:themeColor="text1"/>
          <w:kern w:val="0"/>
          <w:sz w:val="15"/>
          <w:szCs w:val="15"/>
        </w:rPr>
        <w:drawing>
          <wp:inline distT="0" distB="0" distL="0" distR="0">
            <wp:extent cx="302260" cy="158750"/>
            <wp:effectExtent l="0" t="0" r="2540" b="0"/>
            <wp:docPr id="1" name="그림 1"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예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 cy="158750"/>
                    </a:xfrm>
                    <a:prstGeom prst="rect">
                      <a:avLst/>
                    </a:prstGeom>
                    <a:noFill/>
                    <a:ln>
                      <a:noFill/>
                    </a:ln>
                  </pic:spPr>
                </pic:pic>
              </a:graphicData>
            </a:graphic>
          </wp:inline>
        </w:drawing>
      </w:r>
      <w:r w:rsidR="0005584A">
        <w:rPr>
          <w:rFonts w:ascii="Arial" w:eastAsia="돋움" w:hAnsi="Arial" w:cs="Times New Roman"/>
          <w:b/>
          <w:bCs/>
          <w:noProof/>
          <w:vanish/>
          <w:color w:val="000000" w:themeColor="text1"/>
          <w:kern w:val="0"/>
          <w:sz w:val="15"/>
          <w:szCs w:val="15"/>
        </w:rPr>
        <w:drawing>
          <wp:inline distT="0" distB="0" distL="0" distR="0">
            <wp:extent cx="302260" cy="158750"/>
            <wp:effectExtent l="0" t="0" r="2540" b="0"/>
            <wp:docPr id="2" name="그림 2"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예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158750"/>
                    </a:xfrm>
                    <a:prstGeom prst="rect">
                      <a:avLst/>
                    </a:prstGeom>
                    <a:noFill/>
                    <a:ln>
                      <a:noFill/>
                    </a:ln>
                  </pic:spPr>
                </pic:pic>
              </a:graphicData>
            </a:graphic>
          </wp:inline>
        </w:drawing>
      </w:r>
      <w:r w:rsidRPr="0005584A">
        <w:rPr>
          <w:rFonts w:ascii="Arial" w:eastAsia="돋움" w:hAnsi="Arial" w:cs="Arial"/>
          <w:b/>
          <w:bCs/>
          <w:vanish/>
          <w:color w:val="000000" w:themeColor="text1"/>
          <w:kern w:val="0"/>
          <w:sz w:val="15"/>
          <w:szCs w:val="15"/>
        </w:rPr>
        <w:t>.</w:t>
      </w:r>
      <w:r w:rsidRPr="0005584A">
        <w:rPr>
          <w:rFonts w:ascii="Times New Roman" w:hAnsi="Times New Roman" w:cs="Times New Roman"/>
          <w:color w:val="000000" w:themeColor="text1"/>
          <w:sz w:val="24"/>
          <w:szCs w:val="24"/>
        </w:rPr>
        <w:t>second language acquisition experience.</w:t>
      </w:r>
    </w:p>
    <w:p w:rsidR="00734827" w:rsidRPr="0005584A" w:rsidRDefault="00734827" w:rsidP="00CB0758">
      <w:pPr>
        <w:jc w:val="left"/>
        <w:rPr>
          <w:rFonts w:ascii="Arial" w:hAnsi="Arial" w:cs="Arial"/>
          <w:b/>
          <w:bCs/>
          <w:color w:val="000000" w:themeColor="text1"/>
          <w:sz w:val="32"/>
          <w:szCs w:val="32"/>
        </w:rPr>
      </w:pPr>
      <w:r w:rsidRPr="0005584A">
        <w:rPr>
          <w:b/>
          <w:bCs/>
          <w:color w:val="000000" w:themeColor="text1"/>
          <w:sz w:val="32"/>
          <w:szCs w:val="32"/>
        </w:rPr>
        <w:t xml:space="preserve">2. </w:t>
      </w:r>
      <w:r w:rsidRPr="0005584A">
        <w:rPr>
          <w:rFonts w:ascii="Arial" w:hAnsi="Arial" w:cs="Arial"/>
          <w:b/>
          <w:bCs/>
          <w:i/>
          <w:iCs/>
          <w:color w:val="000000" w:themeColor="text1"/>
          <w:sz w:val="32"/>
          <w:szCs w:val="32"/>
        </w:rPr>
        <w:t>Body</w:t>
      </w:r>
    </w:p>
    <w:p w:rsidR="00734827" w:rsidRPr="0005584A" w:rsidRDefault="00734827" w:rsidP="00CB0758">
      <w:pPr>
        <w:pStyle w:val="a3"/>
        <w:numPr>
          <w:ilvl w:val="0"/>
          <w:numId w:val="2"/>
        </w:numPr>
        <w:ind w:leftChars="0"/>
        <w:jc w:val="left"/>
        <w:rPr>
          <w:rFonts w:ascii="Times New Roman" w:hAnsi="Times New Roman" w:cs="Times New Roman"/>
          <w:b/>
          <w:bCs/>
          <w:color w:val="000000" w:themeColor="text1"/>
          <w:sz w:val="28"/>
          <w:szCs w:val="28"/>
        </w:rPr>
      </w:pPr>
      <w:r w:rsidRPr="0005584A">
        <w:rPr>
          <w:rFonts w:ascii="Times New Roman" w:hAnsi="Times New Roman" w:cs="Times New Roman"/>
          <w:b/>
          <w:bCs/>
          <w:color w:val="000000" w:themeColor="text1"/>
          <w:sz w:val="28"/>
          <w:szCs w:val="28"/>
        </w:rPr>
        <w:t>Grammar in a Traditional Classroom</w:t>
      </w:r>
    </w:p>
    <w:p w:rsidR="00734827" w:rsidRPr="0005584A" w:rsidRDefault="00734827" w:rsidP="0005584A">
      <w:pPr>
        <w:pStyle w:val="a3"/>
        <w:spacing w:line="360" w:lineRule="auto"/>
        <w:ind w:leftChars="180" w:left="360" w:firstLineChars="225" w:firstLine="540"/>
        <w:jc w:val="left"/>
        <w:rPr>
          <w:rFonts w:ascii="Times New Roman" w:hAnsi="Times New Roman" w:cs="Times New Roman"/>
          <w:color w:val="000000" w:themeColor="text1"/>
          <w:sz w:val="24"/>
          <w:szCs w:val="24"/>
        </w:rPr>
      </w:pPr>
      <w:r w:rsidRPr="0005584A">
        <w:rPr>
          <w:rFonts w:ascii="Times New Roman" w:hAnsi="Times New Roman" w:cs="Times New Roman"/>
          <w:color w:val="000000" w:themeColor="text1"/>
          <w:sz w:val="24"/>
          <w:szCs w:val="24"/>
        </w:rPr>
        <w:t xml:space="preserve">I started to study English in middle school as </w:t>
      </w:r>
      <w:r w:rsidR="00186103" w:rsidRPr="0005584A">
        <w:rPr>
          <w:rFonts w:ascii="Times New Roman" w:hAnsi="Times New Roman" w:cs="Times New Roman"/>
          <w:color w:val="000000" w:themeColor="text1"/>
          <w:sz w:val="24"/>
          <w:szCs w:val="24"/>
        </w:rPr>
        <w:t>an</w:t>
      </w:r>
      <w:r w:rsidRPr="0005584A">
        <w:rPr>
          <w:rFonts w:ascii="Times New Roman" w:hAnsi="Times New Roman" w:cs="Times New Roman"/>
          <w:color w:val="000000" w:themeColor="text1"/>
          <w:sz w:val="24"/>
          <w:szCs w:val="24"/>
        </w:rPr>
        <w:t xml:space="preserve"> essential curriculum but it was not fun and interesting so I didn’t enjoy it </w:t>
      </w:r>
      <w:r w:rsidR="00186103" w:rsidRPr="0005584A">
        <w:rPr>
          <w:rFonts w:ascii="Times New Roman" w:hAnsi="Times New Roman" w:cs="Times New Roman"/>
          <w:color w:val="000000" w:themeColor="text1"/>
          <w:sz w:val="24"/>
          <w:szCs w:val="24"/>
        </w:rPr>
        <w:t xml:space="preserve">much. </w:t>
      </w:r>
      <w:r w:rsidRPr="0005584A">
        <w:rPr>
          <w:rFonts w:ascii="Times New Roman" w:hAnsi="Times New Roman" w:cs="Times New Roman"/>
          <w:color w:val="000000" w:themeColor="text1"/>
          <w:sz w:val="24"/>
          <w:szCs w:val="24"/>
        </w:rPr>
        <w:t xml:space="preserve">My first English teacher was a Korean and his major was in other subject, </w:t>
      </w:r>
      <w:r w:rsidRPr="002224D7">
        <w:rPr>
          <w:rFonts w:ascii="Times New Roman" w:hAnsi="Times New Roman" w:cs="Times New Roman"/>
          <w:bCs/>
          <w:color w:val="000000" w:themeColor="text1"/>
          <w:sz w:val="24"/>
          <w:szCs w:val="24"/>
        </w:rPr>
        <w:t>Not English</w:t>
      </w:r>
      <w:r w:rsidRPr="0005584A">
        <w:rPr>
          <w:rFonts w:ascii="Times New Roman" w:hAnsi="Times New Roman" w:cs="Times New Roman"/>
          <w:color w:val="000000" w:themeColor="text1"/>
          <w:sz w:val="24"/>
          <w:szCs w:val="24"/>
        </w:rPr>
        <w:t xml:space="preserve">. He was trying to explain grammar and usage of vocabulary for most of the class hours. Sometimes we were practicing where to put tongue so we could improve pronunciations of words. First time the teacher read a word and we were repeating after him two or three times. But he wasn’t a native English speaker, so it’s hard to say that he had fluent English. </w:t>
      </w:r>
      <w:r w:rsidR="00186103" w:rsidRPr="0005584A">
        <w:rPr>
          <w:rFonts w:ascii="Times New Roman" w:hAnsi="Times New Roman" w:cs="Times New Roman"/>
          <w:color w:val="000000" w:themeColor="text1"/>
          <w:sz w:val="24"/>
          <w:szCs w:val="24"/>
        </w:rPr>
        <w:t>This meant teacher-centered, note taking, and practicing word pronunciation.</w:t>
      </w:r>
      <w:r w:rsidR="00FE4B3D">
        <w:rPr>
          <w:rFonts w:ascii="Times New Roman" w:hAnsi="Times New Roman" w:cs="Times New Roman" w:hint="eastAsia"/>
          <w:color w:val="000000" w:themeColor="text1"/>
          <w:sz w:val="24"/>
          <w:szCs w:val="24"/>
        </w:rPr>
        <w:t xml:space="preserve"> </w:t>
      </w:r>
      <w:r w:rsidRPr="0005584A">
        <w:rPr>
          <w:rFonts w:ascii="Times New Roman" w:hAnsi="Times New Roman" w:cs="Times New Roman"/>
          <w:color w:val="000000" w:themeColor="text1"/>
          <w:sz w:val="24"/>
          <w:szCs w:val="24"/>
        </w:rPr>
        <w:t xml:space="preserve">Frankly I didn’t like his teaching style at all. Nevertheless </w:t>
      </w:r>
      <w:r w:rsidRPr="0005584A">
        <w:rPr>
          <w:rFonts w:ascii="Times New Roman" w:hAnsi="Times New Roman" w:cs="Times New Roman"/>
          <w:b/>
          <w:bCs/>
          <w:color w:val="000000" w:themeColor="text1"/>
          <w:sz w:val="24"/>
          <w:szCs w:val="24"/>
        </w:rPr>
        <w:t>I think for beginners, grammar translation method explaining the meaning as an explainer is an efficient way to make students understand easily through teacher’s detailed explanation.</w:t>
      </w:r>
    </w:p>
    <w:p w:rsidR="00734827" w:rsidRPr="0005584A" w:rsidRDefault="00734827" w:rsidP="0005584A">
      <w:pPr>
        <w:pStyle w:val="a3"/>
        <w:spacing w:line="360" w:lineRule="auto"/>
        <w:ind w:leftChars="180" w:left="360" w:firstLineChars="225" w:firstLine="540"/>
        <w:jc w:val="left"/>
        <w:rPr>
          <w:rFonts w:ascii="Times New Roman" w:hAnsi="Times New Roman" w:cs="Times New Roman"/>
          <w:color w:val="000000" w:themeColor="text1"/>
          <w:sz w:val="24"/>
          <w:szCs w:val="24"/>
        </w:rPr>
      </w:pPr>
      <w:r w:rsidRPr="0005584A">
        <w:rPr>
          <w:rFonts w:ascii="Times New Roman" w:hAnsi="Times New Roman" w:cs="Times New Roman"/>
          <w:color w:val="000000" w:themeColor="text1"/>
          <w:sz w:val="24"/>
          <w:szCs w:val="24"/>
        </w:rPr>
        <w:br w:type="page"/>
      </w:r>
    </w:p>
    <w:p w:rsidR="00734827" w:rsidRPr="0005584A" w:rsidRDefault="00734827" w:rsidP="00CB0758">
      <w:pPr>
        <w:pStyle w:val="a3"/>
        <w:numPr>
          <w:ilvl w:val="0"/>
          <w:numId w:val="2"/>
        </w:numPr>
        <w:ind w:leftChars="0"/>
        <w:jc w:val="left"/>
        <w:rPr>
          <w:rFonts w:ascii="Arial" w:hAnsi="Arial" w:cs="Arial"/>
          <w:b/>
          <w:bCs/>
          <w:color w:val="000000" w:themeColor="text1"/>
          <w:sz w:val="32"/>
          <w:szCs w:val="32"/>
        </w:rPr>
      </w:pPr>
      <w:r w:rsidRPr="0005584A">
        <w:rPr>
          <w:rFonts w:ascii="Arial" w:hAnsi="Arial" w:cs="Arial"/>
          <w:b/>
          <w:bCs/>
          <w:color w:val="000000" w:themeColor="text1"/>
          <w:sz w:val="32"/>
          <w:szCs w:val="32"/>
        </w:rPr>
        <w:lastRenderedPageBreak/>
        <w:t>Effective Teaching</w:t>
      </w:r>
    </w:p>
    <w:p w:rsidR="00734827" w:rsidRPr="0005584A" w:rsidRDefault="00734827" w:rsidP="0005584A">
      <w:pPr>
        <w:pStyle w:val="a3"/>
        <w:spacing w:line="360" w:lineRule="auto"/>
        <w:ind w:leftChars="180" w:left="360" w:firstLineChars="225" w:firstLine="540"/>
        <w:jc w:val="left"/>
        <w:rPr>
          <w:rFonts w:ascii="Times New Roman" w:hAnsi="Times New Roman" w:cs="Times New Roman"/>
          <w:color w:val="000000" w:themeColor="text1"/>
          <w:sz w:val="24"/>
          <w:szCs w:val="24"/>
        </w:rPr>
      </w:pPr>
      <w:r w:rsidRPr="0005584A">
        <w:rPr>
          <w:rFonts w:ascii="Times New Roman" w:hAnsi="Times New Roman" w:cs="Times New Roman"/>
          <w:color w:val="000000" w:themeColor="text1"/>
          <w:sz w:val="24"/>
          <w:szCs w:val="24"/>
        </w:rPr>
        <w:t xml:space="preserve">As I mentioned above, my English acquisition experience in my middle school years was bold and not fun which meant passive. I loved to study social science class on the other hand, because the teacher listened to us well and emphasized students’ problems as a mean of teaching and mentoring. She always </w:t>
      </w:r>
      <w:r w:rsidR="00186103" w:rsidRPr="0005584A">
        <w:rPr>
          <w:rFonts w:ascii="Times New Roman" w:hAnsi="Times New Roman" w:cs="Times New Roman"/>
          <w:color w:val="000000" w:themeColor="text1"/>
          <w:sz w:val="24"/>
          <w:szCs w:val="24"/>
        </w:rPr>
        <w:t>was</w:t>
      </w:r>
      <w:r w:rsidRPr="0005584A">
        <w:rPr>
          <w:rFonts w:ascii="Times New Roman" w:hAnsi="Times New Roman" w:cs="Times New Roman"/>
          <w:color w:val="000000" w:themeColor="text1"/>
          <w:sz w:val="24"/>
          <w:szCs w:val="24"/>
        </w:rPr>
        <w:t xml:space="preserve"> open to students who were speaking in class. Every student liked her and asked lots of questions in the class. Those kinds of qualities made us to get involved in class more. She also was humorous and friendly to students. </w:t>
      </w:r>
      <w:r w:rsidRPr="0005584A">
        <w:rPr>
          <w:rFonts w:ascii="Times New Roman" w:hAnsi="Times New Roman" w:cs="Times New Roman"/>
          <w:b/>
          <w:bCs/>
          <w:color w:val="000000" w:themeColor="text1"/>
          <w:sz w:val="24"/>
          <w:szCs w:val="24"/>
        </w:rPr>
        <w:t>She prepared many role playing games and tools to make student pay attention to her class. She always made an effort to find the appropriate methods to teach students. It was really effective for us students to concentrate on her class</w:t>
      </w:r>
      <w:r w:rsidRPr="0005584A">
        <w:rPr>
          <w:rFonts w:ascii="Times New Roman" w:hAnsi="Times New Roman" w:cs="Times New Roman"/>
          <w:color w:val="000000" w:themeColor="text1"/>
          <w:sz w:val="24"/>
          <w:szCs w:val="24"/>
        </w:rPr>
        <w:t>. If my first English teacher has the same teaching technique, I think I could’ve done better in my English class.</w:t>
      </w:r>
    </w:p>
    <w:p w:rsidR="00734827" w:rsidRPr="0005584A" w:rsidRDefault="00734827" w:rsidP="0005584A">
      <w:pPr>
        <w:pStyle w:val="a3"/>
        <w:spacing w:line="360" w:lineRule="auto"/>
        <w:ind w:leftChars="180" w:left="360" w:firstLineChars="225" w:firstLine="540"/>
        <w:jc w:val="left"/>
        <w:rPr>
          <w:rFonts w:ascii="Times New Roman" w:hAnsi="Times New Roman" w:cs="Times New Roman"/>
          <w:color w:val="000000" w:themeColor="text1"/>
          <w:sz w:val="24"/>
          <w:szCs w:val="24"/>
        </w:rPr>
      </w:pPr>
    </w:p>
    <w:p w:rsidR="00734827" w:rsidRPr="0005584A" w:rsidRDefault="00734827" w:rsidP="00CB0758">
      <w:pPr>
        <w:pStyle w:val="a3"/>
        <w:numPr>
          <w:ilvl w:val="0"/>
          <w:numId w:val="2"/>
        </w:numPr>
        <w:ind w:leftChars="0"/>
        <w:jc w:val="left"/>
        <w:rPr>
          <w:rFonts w:ascii="Times New Roman" w:hAnsi="Times New Roman" w:cs="Times New Roman"/>
          <w:b/>
          <w:bCs/>
          <w:color w:val="000000" w:themeColor="text1"/>
          <w:sz w:val="32"/>
          <w:szCs w:val="32"/>
        </w:rPr>
      </w:pPr>
      <w:r w:rsidRPr="0005584A">
        <w:rPr>
          <w:rFonts w:ascii="Times New Roman" w:hAnsi="Times New Roman" w:cs="Times New Roman"/>
          <w:b/>
          <w:bCs/>
          <w:color w:val="000000" w:themeColor="text1"/>
          <w:sz w:val="32"/>
          <w:szCs w:val="32"/>
        </w:rPr>
        <w:t>Learning style</w:t>
      </w:r>
    </w:p>
    <w:p w:rsidR="00734827" w:rsidRPr="0005584A" w:rsidRDefault="00734827" w:rsidP="0005584A">
      <w:pPr>
        <w:pStyle w:val="a3"/>
        <w:ind w:leftChars="323" w:left="646" w:firstLineChars="50" w:firstLine="120"/>
        <w:jc w:val="left"/>
        <w:rPr>
          <w:rFonts w:ascii="Times New Roman" w:hAnsi="Times New Roman" w:cs="Times New Roman"/>
          <w:b/>
          <w:bCs/>
          <w:color w:val="000000" w:themeColor="text1"/>
          <w:sz w:val="24"/>
          <w:szCs w:val="24"/>
        </w:rPr>
      </w:pPr>
    </w:p>
    <w:p w:rsidR="00734827" w:rsidRPr="0005584A" w:rsidRDefault="00734827" w:rsidP="0005584A">
      <w:pPr>
        <w:pStyle w:val="a3"/>
        <w:spacing w:line="360" w:lineRule="auto"/>
        <w:ind w:leftChars="180" w:left="360" w:firstLineChars="225" w:firstLine="540"/>
        <w:jc w:val="left"/>
        <w:rPr>
          <w:rFonts w:ascii="Times New Roman" w:hAnsi="Times New Roman" w:cs="Times New Roman"/>
          <w:b/>
          <w:bCs/>
          <w:color w:val="000000" w:themeColor="text1"/>
          <w:sz w:val="24"/>
          <w:szCs w:val="24"/>
        </w:rPr>
      </w:pPr>
      <w:r w:rsidRPr="0005584A">
        <w:rPr>
          <w:rFonts w:ascii="Times New Roman" w:hAnsi="Times New Roman" w:cs="Times New Roman"/>
          <w:color w:val="000000" w:themeColor="text1"/>
          <w:sz w:val="24"/>
          <w:szCs w:val="24"/>
        </w:rPr>
        <w:t xml:space="preserve">In Korea most people, not just students during school years, have been spending lots of money and time to study English for numerous reasons. However even though they put in lots of effort into studying for a long time like me, the results </w:t>
      </w:r>
      <w:r w:rsidR="00186103" w:rsidRPr="0005584A">
        <w:rPr>
          <w:rFonts w:ascii="Times New Roman" w:hAnsi="Times New Roman" w:cs="Times New Roman"/>
          <w:color w:val="000000" w:themeColor="text1"/>
          <w:sz w:val="24"/>
          <w:szCs w:val="24"/>
        </w:rPr>
        <w:t>is</w:t>
      </w:r>
      <w:r w:rsidRPr="0005584A">
        <w:rPr>
          <w:rFonts w:ascii="Times New Roman" w:hAnsi="Times New Roman" w:cs="Times New Roman"/>
          <w:color w:val="000000" w:themeColor="text1"/>
          <w:sz w:val="24"/>
          <w:szCs w:val="24"/>
        </w:rPr>
        <w:t xml:space="preserve"> not what they expect after all the effort they put in. I think that there are many reasons why they don’t improve as expected. The most important thing is that the learner doesn’t focus on the primary goal: “Why do I study the second language for?” Unfortunately </w:t>
      </w:r>
      <w:r w:rsidR="00F611D5">
        <w:rPr>
          <w:rFonts w:ascii="Times New Roman" w:hAnsi="Times New Roman" w:cs="Times New Roman" w:hint="eastAsia"/>
          <w:color w:val="000000" w:themeColor="text1"/>
          <w:sz w:val="24"/>
          <w:szCs w:val="24"/>
        </w:rPr>
        <w:t xml:space="preserve">through my experience, </w:t>
      </w:r>
      <w:r w:rsidRPr="0005584A">
        <w:rPr>
          <w:rFonts w:ascii="Times New Roman" w:hAnsi="Times New Roman" w:cs="Times New Roman"/>
          <w:color w:val="000000" w:themeColor="text1"/>
          <w:sz w:val="24"/>
          <w:szCs w:val="24"/>
        </w:rPr>
        <w:t>I had</w:t>
      </w:r>
      <w:r w:rsidR="00F611D5">
        <w:rPr>
          <w:rFonts w:ascii="Times New Roman" w:hAnsi="Times New Roman" w:cs="Times New Roman" w:hint="eastAsia"/>
          <w:color w:val="000000" w:themeColor="text1"/>
          <w:sz w:val="24"/>
          <w:szCs w:val="24"/>
        </w:rPr>
        <w:t xml:space="preserve"> </w:t>
      </w:r>
      <w:r w:rsidRPr="0005584A">
        <w:rPr>
          <w:rFonts w:ascii="Times New Roman" w:hAnsi="Times New Roman" w:cs="Times New Roman"/>
          <w:color w:val="000000" w:themeColor="text1"/>
          <w:sz w:val="24"/>
          <w:szCs w:val="24"/>
        </w:rPr>
        <w:t>studied to get credit</w:t>
      </w:r>
      <w:r w:rsidR="00F611D5">
        <w:rPr>
          <w:rFonts w:ascii="Times New Roman" w:hAnsi="Times New Roman" w:cs="Times New Roman" w:hint="eastAsia"/>
          <w:color w:val="000000" w:themeColor="text1"/>
          <w:sz w:val="24"/>
          <w:szCs w:val="24"/>
        </w:rPr>
        <w:t xml:space="preserve"> just getting </w:t>
      </w:r>
      <w:r w:rsidR="00F611D5">
        <w:rPr>
          <w:rFonts w:ascii="Times New Roman" w:hAnsi="Times New Roman" w:cs="Times New Roman"/>
          <w:color w:val="000000" w:themeColor="text1"/>
          <w:sz w:val="24"/>
          <w:szCs w:val="24"/>
        </w:rPr>
        <w:t>remembered</w:t>
      </w:r>
      <w:r w:rsidR="00F611D5">
        <w:rPr>
          <w:rFonts w:ascii="Times New Roman" w:hAnsi="Times New Roman" w:cs="Times New Roman" w:hint="eastAsia"/>
          <w:color w:val="000000" w:themeColor="text1"/>
          <w:sz w:val="24"/>
          <w:szCs w:val="24"/>
        </w:rPr>
        <w:t xml:space="preserve"> it</w:t>
      </w:r>
      <w:r w:rsidRPr="0005584A">
        <w:rPr>
          <w:rFonts w:ascii="Times New Roman" w:hAnsi="Times New Roman" w:cs="Times New Roman"/>
          <w:color w:val="000000" w:themeColor="text1"/>
          <w:sz w:val="24"/>
          <w:szCs w:val="24"/>
        </w:rPr>
        <w:t xml:space="preserve">. We know that there are </w:t>
      </w:r>
      <w:r w:rsidRPr="0005584A">
        <w:rPr>
          <w:rFonts w:ascii="Times New Roman" w:hAnsi="Times New Roman" w:cs="Times New Roman"/>
          <w:b/>
          <w:bCs/>
          <w:color w:val="000000" w:themeColor="text1"/>
          <w:sz w:val="24"/>
          <w:szCs w:val="24"/>
        </w:rPr>
        <w:t xml:space="preserve">many different appropriate learning styles to study English such as discussing with others, learning by cooperating, teaching and mentoring others, etc. </w:t>
      </w:r>
      <w:r w:rsidRPr="0005584A">
        <w:rPr>
          <w:rFonts w:ascii="Times New Roman" w:hAnsi="Times New Roman" w:cs="Times New Roman"/>
          <w:color w:val="000000" w:themeColor="text1"/>
          <w:sz w:val="24"/>
          <w:szCs w:val="24"/>
        </w:rPr>
        <w:t>Most students are not autonomous, but if teachers try to foster their students with authenticity, then students will directed themselves and will be much more energetic on trying to understanding their Second language.</w:t>
      </w:r>
    </w:p>
    <w:p w:rsidR="00734827" w:rsidRPr="0005584A" w:rsidRDefault="00734827" w:rsidP="00CB0758">
      <w:pPr>
        <w:rPr>
          <w:rFonts w:ascii="Arial" w:hAnsi="Arial" w:cs="Arial"/>
          <w:b/>
          <w:bCs/>
          <w:color w:val="000000" w:themeColor="text1"/>
          <w:sz w:val="32"/>
          <w:szCs w:val="32"/>
        </w:rPr>
      </w:pPr>
      <w:r w:rsidRPr="0005584A">
        <w:rPr>
          <w:rFonts w:ascii="Times New Roman" w:hAnsi="Times New Roman" w:cs="Times New Roman"/>
          <w:color w:val="000000" w:themeColor="text1"/>
          <w:sz w:val="24"/>
          <w:szCs w:val="24"/>
        </w:rPr>
        <w:br w:type="page"/>
      </w:r>
      <w:r w:rsidRPr="0005584A">
        <w:rPr>
          <w:b/>
          <w:bCs/>
          <w:color w:val="000000" w:themeColor="text1"/>
          <w:sz w:val="32"/>
          <w:szCs w:val="32"/>
        </w:rPr>
        <w:lastRenderedPageBreak/>
        <w:t xml:space="preserve">3. </w:t>
      </w:r>
      <w:r w:rsidRPr="0005584A">
        <w:rPr>
          <w:rFonts w:ascii="Arial" w:hAnsi="Arial" w:cs="Arial"/>
          <w:b/>
          <w:bCs/>
          <w:i/>
          <w:iCs/>
          <w:color w:val="000000" w:themeColor="text1"/>
          <w:sz w:val="32"/>
          <w:szCs w:val="32"/>
        </w:rPr>
        <w:t>Conclusion</w:t>
      </w:r>
    </w:p>
    <w:p w:rsidR="00734827" w:rsidRPr="0005584A" w:rsidRDefault="00734827" w:rsidP="0005584A">
      <w:pPr>
        <w:pStyle w:val="a3"/>
        <w:ind w:leftChars="323" w:left="646" w:firstLineChars="50" w:firstLine="120"/>
        <w:jc w:val="left"/>
        <w:rPr>
          <w:rFonts w:ascii="Times New Roman" w:hAnsi="Times New Roman" w:cs="Times New Roman"/>
          <w:color w:val="000000" w:themeColor="text1"/>
          <w:sz w:val="24"/>
          <w:szCs w:val="24"/>
        </w:rPr>
      </w:pPr>
    </w:p>
    <w:p w:rsidR="00734827" w:rsidRPr="0005584A" w:rsidRDefault="00734827" w:rsidP="0005584A">
      <w:pPr>
        <w:pStyle w:val="a3"/>
        <w:spacing w:line="360" w:lineRule="auto"/>
        <w:ind w:leftChars="180" w:left="360" w:firstLineChars="270" w:firstLine="648"/>
        <w:jc w:val="left"/>
        <w:rPr>
          <w:rFonts w:ascii="Times New Roman" w:hAnsi="Times New Roman" w:cs="Times New Roman"/>
          <w:color w:val="000000" w:themeColor="text1"/>
          <w:sz w:val="24"/>
          <w:szCs w:val="24"/>
        </w:rPr>
      </w:pPr>
      <w:r w:rsidRPr="0005584A">
        <w:rPr>
          <w:rFonts w:ascii="Times New Roman" w:hAnsi="Times New Roman" w:cs="Times New Roman"/>
          <w:color w:val="000000" w:themeColor="text1"/>
          <w:sz w:val="24"/>
          <w:szCs w:val="24"/>
        </w:rPr>
        <w:t>Frankly, my second language acquisition experience was not successful. There are many reasons that I still can’t figure out. Nevertheless, in my conclusion, I think that it doesn’t matter if a teacher is an explainer, an involver, or even an enabler to various students because teachers have their own teaching styles and students also have their own unique studying styles.</w:t>
      </w:r>
      <w:r w:rsidRPr="0005584A">
        <w:rPr>
          <w:rFonts w:ascii="Times New Roman" w:hAnsi="Times New Roman" w:cs="Times New Roman"/>
          <w:b/>
          <w:bCs/>
          <w:color w:val="000000" w:themeColor="text1"/>
          <w:sz w:val="24"/>
          <w:szCs w:val="24"/>
        </w:rPr>
        <w:t xml:space="preserve"> The most important thing is that teachers have to be the person who helps and leads students in a right and suitable way by empathizing the student’s problem</w:t>
      </w:r>
      <w:r w:rsidRPr="0005584A">
        <w:rPr>
          <w:rFonts w:ascii="Times New Roman" w:hAnsi="Times New Roman" w:cs="Times New Roman"/>
          <w:color w:val="000000" w:themeColor="text1"/>
          <w:sz w:val="24"/>
          <w:szCs w:val="24"/>
        </w:rPr>
        <w:t>.</w:t>
      </w:r>
    </w:p>
    <w:sectPr w:rsidR="00734827" w:rsidRPr="0005584A" w:rsidSect="002412B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FB" w:rsidRDefault="005D21FB" w:rsidP="00000FDC">
      <w:pPr>
        <w:spacing w:after="0" w:line="240" w:lineRule="auto"/>
        <w:rPr>
          <w:rFonts w:cs="Times New Roman"/>
        </w:rPr>
      </w:pPr>
      <w:r>
        <w:rPr>
          <w:rFonts w:cs="Times New Roman"/>
        </w:rPr>
        <w:separator/>
      </w:r>
    </w:p>
  </w:endnote>
  <w:endnote w:type="continuationSeparator" w:id="0">
    <w:p w:rsidR="005D21FB" w:rsidRDefault="005D21FB" w:rsidP="00000FD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FB" w:rsidRDefault="005D21FB" w:rsidP="00000FDC">
      <w:pPr>
        <w:spacing w:after="0" w:line="240" w:lineRule="auto"/>
        <w:rPr>
          <w:rFonts w:cs="Times New Roman"/>
        </w:rPr>
      </w:pPr>
      <w:r>
        <w:rPr>
          <w:rFonts w:cs="Times New Roman"/>
        </w:rPr>
        <w:separator/>
      </w:r>
    </w:p>
  </w:footnote>
  <w:footnote w:type="continuationSeparator" w:id="0">
    <w:p w:rsidR="005D21FB" w:rsidRDefault="005D21FB" w:rsidP="00000FD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F7A"/>
    <w:multiLevelType w:val="hybridMultilevel"/>
    <w:tmpl w:val="915CFA52"/>
    <w:lvl w:ilvl="0" w:tplc="15665252">
      <w:start w:val="1"/>
      <w:numFmt w:val="lowerLetter"/>
      <w:lvlText w:val="%1."/>
      <w:lvlJc w:val="left"/>
      <w:pPr>
        <w:ind w:left="645" w:hanging="360"/>
      </w:pPr>
      <w:rPr>
        <w:rFonts w:hint="default"/>
      </w:rPr>
    </w:lvl>
    <w:lvl w:ilvl="1" w:tplc="04090019">
      <w:start w:val="1"/>
      <w:numFmt w:val="upperLetter"/>
      <w:lvlText w:val="%2."/>
      <w:lvlJc w:val="left"/>
      <w:pPr>
        <w:ind w:left="1085" w:hanging="400"/>
      </w:pPr>
    </w:lvl>
    <w:lvl w:ilvl="2" w:tplc="0409001B">
      <w:start w:val="1"/>
      <w:numFmt w:val="lowerRoman"/>
      <w:lvlText w:val="%3."/>
      <w:lvlJc w:val="right"/>
      <w:pPr>
        <w:ind w:left="1485" w:hanging="400"/>
      </w:pPr>
    </w:lvl>
    <w:lvl w:ilvl="3" w:tplc="0409000F">
      <w:start w:val="1"/>
      <w:numFmt w:val="decimal"/>
      <w:lvlText w:val="%4."/>
      <w:lvlJc w:val="left"/>
      <w:pPr>
        <w:ind w:left="1885" w:hanging="400"/>
      </w:pPr>
    </w:lvl>
    <w:lvl w:ilvl="4" w:tplc="04090019">
      <w:start w:val="1"/>
      <w:numFmt w:val="upperLetter"/>
      <w:lvlText w:val="%5."/>
      <w:lvlJc w:val="left"/>
      <w:pPr>
        <w:ind w:left="2285" w:hanging="400"/>
      </w:pPr>
    </w:lvl>
    <w:lvl w:ilvl="5" w:tplc="0409001B">
      <w:start w:val="1"/>
      <w:numFmt w:val="lowerRoman"/>
      <w:lvlText w:val="%6."/>
      <w:lvlJc w:val="right"/>
      <w:pPr>
        <w:ind w:left="2685" w:hanging="400"/>
      </w:pPr>
    </w:lvl>
    <w:lvl w:ilvl="6" w:tplc="0409000F">
      <w:start w:val="1"/>
      <w:numFmt w:val="decimal"/>
      <w:lvlText w:val="%7."/>
      <w:lvlJc w:val="left"/>
      <w:pPr>
        <w:ind w:left="3085" w:hanging="400"/>
      </w:pPr>
    </w:lvl>
    <w:lvl w:ilvl="7" w:tplc="04090019">
      <w:start w:val="1"/>
      <w:numFmt w:val="upperLetter"/>
      <w:lvlText w:val="%8."/>
      <w:lvlJc w:val="left"/>
      <w:pPr>
        <w:ind w:left="3485" w:hanging="400"/>
      </w:pPr>
    </w:lvl>
    <w:lvl w:ilvl="8" w:tplc="0409001B">
      <w:start w:val="1"/>
      <w:numFmt w:val="lowerRoman"/>
      <w:lvlText w:val="%9."/>
      <w:lvlJc w:val="right"/>
      <w:pPr>
        <w:ind w:left="3885" w:hanging="400"/>
      </w:pPr>
    </w:lvl>
  </w:abstractNum>
  <w:abstractNum w:abstractNumId="1">
    <w:nsid w:val="1D02000D"/>
    <w:multiLevelType w:val="hybridMultilevel"/>
    <w:tmpl w:val="8FDEDF5A"/>
    <w:lvl w:ilvl="0" w:tplc="C396DAD4">
      <w:start w:val="1"/>
      <w:numFmt w:val="lowerLetter"/>
      <w:lvlText w:val="%1."/>
      <w:lvlJc w:val="left"/>
      <w:pPr>
        <w:tabs>
          <w:tab w:val="num" w:pos="645"/>
        </w:tabs>
        <w:ind w:left="645" w:hanging="360"/>
      </w:pPr>
      <w:rPr>
        <w:rFonts w:hint="default"/>
      </w:rPr>
    </w:lvl>
    <w:lvl w:ilvl="1" w:tplc="04090019">
      <w:start w:val="1"/>
      <w:numFmt w:val="upperLetter"/>
      <w:lvlText w:val="%2."/>
      <w:lvlJc w:val="left"/>
      <w:pPr>
        <w:tabs>
          <w:tab w:val="num" w:pos="1085"/>
        </w:tabs>
        <w:ind w:left="1085" w:hanging="400"/>
      </w:pPr>
    </w:lvl>
    <w:lvl w:ilvl="2" w:tplc="0409001B">
      <w:start w:val="1"/>
      <w:numFmt w:val="lowerRoman"/>
      <w:lvlText w:val="%3."/>
      <w:lvlJc w:val="right"/>
      <w:pPr>
        <w:tabs>
          <w:tab w:val="num" w:pos="1485"/>
        </w:tabs>
        <w:ind w:left="1485" w:hanging="400"/>
      </w:pPr>
    </w:lvl>
    <w:lvl w:ilvl="3" w:tplc="0409000F">
      <w:start w:val="1"/>
      <w:numFmt w:val="decimal"/>
      <w:lvlText w:val="%4."/>
      <w:lvlJc w:val="left"/>
      <w:pPr>
        <w:tabs>
          <w:tab w:val="num" w:pos="1885"/>
        </w:tabs>
        <w:ind w:left="1885" w:hanging="400"/>
      </w:pPr>
    </w:lvl>
    <w:lvl w:ilvl="4" w:tplc="04090019">
      <w:start w:val="1"/>
      <w:numFmt w:val="upperLetter"/>
      <w:lvlText w:val="%5."/>
      <w:lvlJc w:val="left"/>
      <w:pPr>
        <w:tabs>
          <w:tab w:val="num" w:pos="2285"/>
        </w:tabs>
        <w:ind w:left="2285" w:hanging="400"/>
      </w:pPr>
    </w:lvl>
    <w:lvl w:ilvl="5" w:tplc="0409001B">
      <w:start w:val="1"/>
      <w:numFmt w:val="lowerRoman"/>
      <w:lvlText w:val="%6."/>
      <w:lvlJc w:val="right"/>
      <w:pPr>
        <w:tabs>
          <w:tab w:val="num" w:pos="2685"/>
        </w:tabs>
        <w:ind w:left="2685" w:hanging="400"/>
      </w:pPr>
    </w:lvl>
    <w:lvl w:ilvl="6" w:tplc="0409000F">
      <w:start w:val="1"/>
      <w:numFmt w:val="decimal"/>
      <w:lvlText w:val="%7."/>
      <w:lvlJc w:val="left"/>
      <w:pPr>
        <w:tabs>
          <w:tab w:val="num" w:pos="3085"/>
        </w:tabs>
        <w:ind w:left="3085" w:hanging="400"/>
      </w:pPr>
    </w:lvl>
    <w:lvl w:ilvl="7" w:tplc="04090019">
      <w:start w:val="1"/>
      <w:numFmt w:val="upperLetter"/>
      <w:lvlText w:val="%8."/>
      <w:lvlJc w:val="left"/>
      <w:pPr>
        <w:tabs>
          <w:tab w:val="num" w:pos="3485"/>
        </w:tabs>
        <w:ind w:left="3485" w:hanging="400"/>
      </w:pPr>
    </w:lvl>
    <w:lvl w:ilvl="8" w:tplc="0409001B">
      <w:start w:val="1"/>
      <w:numFmt w:val="lowerRoman"/>
      <w:lvlText w:val="%9."/>
      <w:lvlJc w:val="right"/>
      <w:pPr>
        <w:tabs>
          <w:tab w:val="num" w:pos="3885"/>
        </w:tabs>
        <w:ind w:left="3885"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800"/>
  <w:doNotHyphenateCaps/>
  <w:displayHorizontalDrawingGridEvery w:val="0"/>
  <w:displayVerticalDrawingGridEvery w:val="2"/>
  <w:noPunctuationKerning/>
  <w:characterSpacingControl w:val="doNotCompress"/>
  <w:noLineBreaksAfter w:lang="ko-KR" w:val="$([\{£¥‘“〈《「『【〔＄（［｛￡￥￦"/>
  <w:noLineBreaksBefore w:lang="ko-KR"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A2"/>
    <w:rsid w:val="00000FDC"/>
    <w:rsid w:val="000010C6"/>
    <w:rsid w:val="00004CDA"/>
    <w:rsid w:val="00011E48"/>
    <w:rsid w:val="00014FD1"/>
    <w:rsid w:val="00015AEC"/>
    <w:rsid w:val="00015C11"/>
    <w:rsid w:val="00022E44"/>
    <w:rsid w:val="00025572"/>
    <w:rsid w:val="00026070"/>
    <w:rsid w:val="0004728C"/>
    <w:rsid w:val="00054786"/>
    <w:rsid w:val="0005584A"/>
    <w:rsid w:val="0006471F"/>
    <w:rsid w:val="0009714A"/>
    <w:rsid w:val="000A64A2"/>
    <w:rsid w:val="000B2E40"/>
    <w:rsid w:val="000D6ABC"/>
    <w:rsid w:val="001022A5"/>
    <w:rsid w:val="001179D1"/>
    <w:rsid w:val="00157567"/>
    <w:rsid w:val="001766A5"/>
    <w:rsid w:val="00180935"/>
    <w:rsid w:val="00186103"/>
    <w:rsid w:val="0019286F"/>
    <w:rsid w:val="001B4F27"/>
    <w:rsid w:val="001B76AF"/>
    <w:rsid w:val="001D395C"/>
    <w:rsid w:val="001D7B9B"/>
    <w:rsid w:val="001E72B6"/>
    <w:rsid w:val="00207BC1"/>
    <w:rsid w:val="002224D7"/>
    <w:rsid w:val="002412BA"/>
    <w:rsid w:val="0028183A"/>
    <w:rsid w:val="00290826"/>
    <w:rsid w:val="00295909"/>
    <w:rsid w:val="00296E93"/>
    <w:rsid w:val="002B4610"/>
    <w:rsid w:val="002E3990"/>
    <w:rsid w:val="00301814"/>
    <w:rsid w:val="00336EFC"/>
    <w:rsid w:val="00363AFE"/>
    <w:rsid w:val="003668B5"/>
    <w:rsid w:val="003A2F01"/>
    <w:rsid w:val="003A7B1A"/>
    <w:rsid w:val="003B5283"/>
    <w:rsid w:val="003B6A22"/>
    <w:rsid w:val="003B7763"/>
    <w:rsid w:val="003E69A0"/>
    <w:rsid w:val="004225F0"/>
    <w:rsid w:val="00425B36"/>
    <w:rsid w:val="004337C8"/>
    <w:rsid w:val="00491E53"/>
    <w:rsid w:val="00492F48"/>
    <w:rsid w:val="00497DDA"/>
    <w:rsid w:val="004B3345"/>
    <w:rsid w:val="004C3A69"/>
    <w:rsid w:val="004C71C6"/>
    <w:rsid w:val="004D05BF"/>
    <w:rsid w:val="004F5DA2"/>
    <w:rsid w:val="00504F51"/>
    <w:rsid w:val="00520868"/>
    <w:rsid w:val="00524A3C"/>
    <w:rsid w:val="005C2C23"/>
    <w:rsid w:val="005C4A95"/>
    <w:rsid w:val="005C4D9C"/>
    <w:rsid w:val="005D21FB"/>
    <w:rsid w:val="005F1905"/>
    <w:rsid w:val="005F475E"/>
    <w:rsid w:val="00611970"/>
    <w:rsid w:val="00637E4E"/>
    <w:rsid w:val="00641B5C"/>
    <w:rsid w:val="00642556"/>
    <w:rsid w:val="00652FD4"/>
    <w:rsid w:val="006716CC"/>
    <w:rsid w:val="006A1E89"/>
    <w:rsid w:val="006D5731"/>
    <w:rsid w:val="006E2D54"/>
    <w:rsid w:val="00704F05"/>
    <w:rsid w:val="00714A9C"/>
    <w:rsid w:val="00734827"/>
    <w:rsid w:val="00740125"/>
    <w:rsid w:val="007414F7"/>
    <w:rsid w:val="00745188"/>
    <w:rsid w:val="00745A2D"/>
    <w:rsid w:val="007568F5"/>
    <w:rsid w:val="007C0FA7"/>
    <w:rsid w:val="007C17D5"/>
    <w:rsid w:val="007F0687"/>
    <w:rsid w:val="00802ADF"/>
    <w:rsid w:val="00820FAC"/>
    <w:rsid w:val="00850632"/>
    <w:rsid w:val="00874F40"/>
    <w:rsid w:val="00877607"/>
    <w:rsid w:val="008B40DC"/>
    <w:rsid w:val="008C0501"/>
    <w:rsid w:val="008D6427"/>
    <w:rsid w:val="008F484A"/>
    <w:rsid w:val="008F6505"/>
    <w:rsid w:val="008F72C7"/>
    <w:rsid w:val="00906E24"/>
    <w:rsid w:val="009227FE"/>
    <w:rsid w:val="00930D21"/>
    <w:rsid w:val="00934005"/>
    <w:rsid w:val="00935423"/>
    <w:rsid w:val="00940E22"/>
    <w:rsid w:val="00991A21"/>
    <w:rsid w:val="009A4864"/>
    <w:rsid w:val="009B77EA"/>
    <w:rsid w:val="009D3001"/>
    <w:rsid w:val="009E30EA"/>
    <w:rsid w:val="00A4733F"/>
    <w:rsid w:val="00A549E8"/>
    <w:rsid w:val="00A63297"/>
    <w:rsid w:val="00A80F2E"/>
    <w:rsid w:val="00AB50BC"/>
    <w:rsid w:val="00AB57E8"/>
    <w:rsid w:val="00AC5A83"/>
    <w:rsid w:val="00AE2E75"/>
    <w:rsid w:val="00AF4DDE"/>
    <w:rsid w:val="00B02B03"/>
    <w:rsid w:val="00B0328F"/>
    <w:rsid w:val="00B15BA2"/>
    <w:rsid w:val="00B15D35"/>
    <w:rsid w:val="00B30DF5"/>
    <w:rsid w:val="00B4180E"/>
    <w:rsid w:val="00B671CB"/>
    <w:rsid w:val="00B900BD"/>
    <w:rsid w:val="00B94BC6"/>
    <w:rsid w:val="00BA01DE"/>
    <w:rsid w:val="00BE162A"/>
    <w:rsid w:val="00BE70C4"/>
    <w:rsid w:val="00BF4EAD"/>
    <w:rsid w:val="00C1762B"/>
    <w:rsid w:val="00C332C6"/>
    <w:rsid w:val="00C34580"/>
    <w:rsid w:val="00C5282E"/>
    <w:rsid w:val="00C61682"/>
    <w:rsid w:val="00C77B63"/>
    <w:rsid w:val="00CB0758"/>
    <w:rsid w:val="00CB0AF7"/>
    <w:rsid w:val="00CC27B9"/>
    <w:rsid w:val="00CC49C1"/>
    <w:rsid w:val="00CD6C64"/>
    <w:rsid w:val="00CE218B"/>
    <w:rsid w:val="00CF0EC9"/>
    <w:rsid w:val="00D07202"/>
    <w:rsid w:val="00D157A5"/>
    <w:rsid w:val="00D361B4"/>
    <w:rsid w:val="00D46CD1"/>
    <w:rsid w:val="00D5166D"/>
    <w:rsid w:val="00D54191"/>
    <w:rsid w:val="00DA6E3B"/>
    <w:rsid w:val="00DB63F8"/>
    <w:rsid w:val="00DC0B32"/>
    <w:rsid w:val="00DD0189"/>
    <w:rsid w:val="00E14D4F"/>
    <w:rsid w:val="00E2357C"/>
    <w:rsid w:val="00E26A5C"/>
    <w:rsid w:val="00E37A29"/>
    <w:rsid w:val="00E44E89"/>
    <w:rsid w:val="00E72587"/>
    <w:rsid w:val="00E728E7"/>
    <w:rsid w:val="00E94B76"/>
    <w:rsid w:val="00F15B2B"/>
    <w:rsid w:val="00F438E4"/>
    <w:rsid w:val="00F50EA8"/>
    <w:rsid w:val="00F611D5"/>
    <w:rsid w:val="00F6305C"/>
    <w:rsid w:val="00F74EDD"/>
    <w:rsid w:val="00F85243"/>
    <w:rsid w:val="00FB48F0"/>
    <w:rsid w:val="00FE2BD8"/>
    <w:rsid w:val="00FE4B3D"/>
    <w:rsid w:val="00FE5EF6"/>
    <w:rsid w:val="00FF66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58"/>
    <w:pPr>
      <w:widowControl w:val="0"/>
      <w:wordWrap w:val="0"/>
      <w:autoSpaceDE w:val="0"/>
      <w:autoSpaceDN w:val="0"/>
      <w:spacing w:after="200" w:line="276" w:lineRule="auto"/>
      <w:jc w:val="both"/>
    </w:pPr>
    <w:rPr>
      <w:rFonts w:cs="맑은 고딕"/>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4D4F"/>
    <w:pPr>
      <w:ind w:leftChars="400" w:left="800"/>
    </w:pPr>
  </w:style>
  <w:style w:type="paragraph" w:styleId="a4">
    <w:name w:val="header"/>
    <w:basedOn w:val="a"/>
    <w:link w:val="Char"/>
    <w:uiPriority w:val="99"/>
    <w:rsid w:val="00000FDC"/>
    <w:pPr>
      <w:tabs>
        <w:tab w:val="center" w:pos="4513"/>
        <w:tab w:val="right" w:pos="9026"/>
      </w:tabs>
      <w:snapToGrid w:val="0"/>
    </w:pPr>
  </w:style>
  <w:style w:type="character" w:customStyle="1" w:styleId="Char">
    <w:name w:val="머리글 Char"/>
    <w:basedOn w:val="a0"/>
    <w:link w:val="a4"/>
    <w:uiPriority w:val="99"/>
    <w:locked/>
    <w:rsid w:val="00000FDC"/>
  </w:style>
  <w:style w:type="paragraph" w:styleId="a5">
    <w:name w:val="footer"/>
    <w:basedOn w:val="a"/>
    <w:link w:val="Char0"/>
    <w:uiPriority w:val="99"/>
    <w:rsid w:val="00000FDC"/>
    <w:pPr>
      <w:tabs>
        <w:tab w:val="center" w:pos="4513"/>
        <w:tab w:val="right" w:pos="9026"/>
      </w:tabs>
      <w:snapToGrid w:val="0"/>
    </w:pPr>
  </w:style>
  <w:style w:type="character" w:customStyle="1" w:styleId="Char0">
    <w:name w:val="바닥글 Char"/>
    <w:basedOn w:val="a0"/>
    <w:link w:val="a5"/>
    <w:uiPriority w:val="99"/>
    <w:locked/>
    <w:rsid w:val="00000FDC"/>
  </w:style>
  <w:style w:type="character" w:styleId="a6">
    <w:name w:val="Emphasis"/>
    <w:basedOn w:val="a0"/>
    <w:uiPriority w:val="99"/>
    <w:qFormat/>
    <w:locked/>
    <w:rsid w:val="00425B36"/>
  </w:style>
  <w:style w:type="character" w:customStyle="1" w:styleId="equiv">
    <w:name w:val="equiv"/>
    <w:basedOn w:val="a0"/>
    <w:uiPriority w:val="99"/>
    <w:rsid w:val="00425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58"/>
    <w:pPr>
      <w:widowControl w:val="0"/>
      <w:wordWrap w:val="0"/>
      <w:autoSpaceDE w:val="0"/>
      <w:autoSpaceDN w:val="0"/>
      <w:spacing w:after="200" w:line="276" w:lineRule="auto"/>
      <w:jc w:val="both"/>
    </w:pPr>
    <w:rPr>
      <w:rFonts w:cs="맑은 고딕"/>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4D4F"/>
    <w:pPr>
      <w:ind w:leftChars="400" w:left="800"/>
    </w:pPr>
  </w:style>
  <w:style w:type="paragraph" w:styleId="a4">
    <w:name w:val="header"/>
    <w:basedOn w:val="a"/>
    <w:link w:val="Char"/>
    <w:uiPriority w:val="99"/>
    <w:rsid w:val="00000FDC"/>
    <w:pPr>
      <w:tabs>
        <w:tab w:val="center" w:pos="4513"/>
        <w:tab w:val="right" w:pos="9026"/>
      </w:tabs>
      <w:snapToGrid w:val="0"/>
    </w:pPr>
  </w:style>
  <w:style w:type="character" w:customStyle="1" w:styleId="Char">
    <w:name w:val="머리글 Char"/>
    <w:basedOn w:val="a0"/>
    <w:link w:val="a4"/>
    <w:uiPriority w:val="99"/>
    <w:locked/>
    <w:rsid w:val="00000FDC"/>
  </w:style>
  <w:style w:type="paragraph" w:styleId="a5">
    <w:name w:val="footer"/>
    <w:basedOn w:val="a"/>
    <w:link w:val="Char0"/>
    <w:uiPriority w:val="99"/>
    <w:rsid w:val="00000FDC"/>
    <w:pPr>
      <w:tabs>
        <w:tab w:val="center" w:pos="4513"/>
        <w:tab w:val="right" w:pos="9026"/>
      </w:tabs>
      <w:snapToGrid w:val="0"/>
    </w:pPr>
  </w:style>
  <w:style w:type="character" w:customStyle="1" w:styleId="Char0">
    <w:name w:val="바닥글 Char"/>
    <w:basedOn w:val="a0"/>
    <w:link w:val="a5"/>
    <w:uiPriority w:val="99"/>
    <w:locked/>
    <w:rsid w:val="00000FDC"/>
  </w:style>
  <w:style w:type="character" w:styleId="a6">
    <w:name w:val="Emphasis"/>
    <w:basedOn w:val="a0"/>
    <w:uiPriority w:val="99"/>
    <w:qFormat/>
    <w:locked/>
    <w:rsid w:val="00425B36"/>
  </w:style>
  <w:style w:type="character" w:customStyle="1" w:styleId="equiv">
    <w:name w:val="equiv"/>
    <w:basedOn w:val="a0"/>
    <w:uiPriority w:val="99"/>
    <w:rsid w:val="00425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498">
      <w:bodyDiv w:val="1"/>
      <w:marLeft w:val="0"/>
      <w:marRight w:val="0"/>
      <w:marTop w:val="0"/>
      <w:marBottom w:val="0"/>
      <w:divBdr>
        <w:top w:val="none" w:sz="0" w:space="0" w:color="auto"/>
        <w:left w:val="none" w:sz="0" w:space="0" w:color="auto"/>
        <w:bottom w:val="none" w:sz="0" w:space="0" w:color="auto"/>
        <w:right w:val="none" w:sz="0" w:space="0" w:color="auto"/>
      </w:divBdr>
    </w:div>
    <w:div w:id="1502112937">
      <w:marLeft w:val="0"/>
      <w:marRight w:val="0"/>
      <w:marTop w:val="0"/>
      <w:marBottom w:val="0"/>
      <w:divBdr>
        <w:top w:val="none" w:sz="0" w:space="0" w:color="auto"/>
        <w:left w:val="none" w:sz="0" w:space="0" w:color="auto"/>
        <w:bottom w:val="none" w:sz="0" w:space="0" w:color="auto"/>
        <w:right w:val="none" w:sz="0" w:space="0" w:color="auto"/>
      </w:divBdr>
      <w:divsChild>
        <w:div w:id="1502112941">
          <w:marLeft w:val="0"/>
          <w:marRight w:val="0"/>
          <w:marTop w:val="0"/>
          <w:marBottom w:val="0"/>
          <w:divBdr>
            <w:top w:val="none" w:sz="0" w:space="0" w:color="auto"/>
            <w:left w:val="none" w:sz="0" w:space="0" w:color="auto"/>
            <w:bottom w:val="none" w:sz="0" w:space="0" w:color="auto"/>
            <w:right w:val="none" w:sz="0" w:space="0" w:color="auto"/>
          </w:divBdr>
          <w:divsChild>
            <w:div w:id="1502112940">
              <w:marLeft w:val="0"/>
              <w:marRight w:val="0"/>
              <w:marTop w:val="0"/>
              <w:marBottom w:val="0"/>
              <w:divBdr>
                <w:top w:val="none" w:sz="0" w:space="0" w:color="auto"/>
                <w:left w:val="none" w:sz="0" w:space="0" w:color="auto"/>
                <w:bottom w:val="none" w:sz="0" w:space="0" w:color="auto"/>
                <w:right w:val="none" w:sz="0" w:space="0" w:color="auto"/>
              </w:divBdr>
              <w:divsChild>
                <w:div w:id="1502112935">
                  <w:marLeft w:val="0"/>
                  <w:marRight w:val="0"/>
                  <w:marTop w:val="0"/>
                  <w:marBottom w:val="0"/>
                  <w:divBdr>
                    <w:top w:val="none" w:sz="0" w:space="0" w:color="auto"/>
                    <w:left w:val="none" w:sz="0" w:space="0" w:color="auto"/>
                    <w:bottom w:val="none" w:sz="0" w:space="0" w:color="auto"/>
                    <w:right w:val="none" w:sz="0" w:space="0" w:color="auto"/>
                  </w:divBdr>
                  <w:divsChild>
                    <w:div w:id="15021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2938">
      <w:marLeft w:val="0"/>
      <w:marRight w:val="0"/>
      <w:marTop w:val="0"/>
      <w:marBottom w:val="0"/>
      <w:divBdr>
        <w:top w:val="none" w:sz="0" w:space="0" w:color="auto"/>
        <w:left w:val="none" w:sz="0" w:space="0" w:color="auto"/>
        <w:bottom w:val="none" w:sz="0" w:space="0" w:color="auto"/>
        <w:right w:val="none" w:sz="0" w:space="0" w:color="auto"/>
      </w:divBdr>
      <w:divsChild>
        <w:div w:id="150211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673</Words>
  <Characters>3841</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Second Language Acquisition</vt:lpstr>
    </vt:vector>
  </TitlesOfParts>
  <Company>대한민국</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Acquisition</dc:title>
  <dc:subject/>
  <dc:creator>SEC</dc:creator>
  <cp:keywords/>
  <dc:description/>
  <cp:lastModifiedBy>snoopy</cp:lastModifiedBy>
  <cp:revision>6</cp:revision>
  <cp:lastPrinted>2010-11-01T06:27:00Z</cp:lastPrinted>
  <dcterms:created xsi:type="dcterms:W3CDTF">2010-11-06T01:17:00Z</dcterms:created>
  <dcterms:modified xsi:type="dcterms:W3CDTF">2010-11-06T01:35:00Z</dcterms:modified>
</cp:coreProperties>
</file>