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224"/>
      </w:tblGrid>
      <w:tr w:rsidR="00A33E1D" w:rsidTr="00A33E1D">
        <w:trPr>
          <w:trHeight w:val="1109"/>
        </w:trPr>
        <w:tc>
          <w:tcPr>
            <w:tcW w:w="9224" w:type="dxa"/>
          </w:tcPr>
          <w:p w:rsidR="00A33E1D" w:rsidRDefault="00A33E1D" w:rsidP="00A33E1D">
            <w:pPr>
              <w:jc w:val="center"/>
              <w:rPr>
                <w:rFonts w:hint="eastAsia"/>
                <w:b/>
                <w:sz w:val="30"/>
                <w:szCs w:val="30"/>
              </w:rPr>
            </w:pPr>
          </w:p>
          <w:p w:rsidR="00A33E1D" w:rsidRPr="00A33E1D" w:rsidRDefault="00A33E1D" w:rsidP="00A33E1D">
            <w:pPr>
              <w:jc w:val="center"/>
              <w:rPr>
                <w:b/>
                <w:sz w:val="36"/>
                <w:szCs w:val="36"/>
              </w:rPr>
            </w:pPr>
            <w:r w:rsidRPr="00A33E1D">
              <w:rPr>
                <w:b/>
                <w:sz w:val="36"/>
                <w:szCs w:val="36"/>
              </w:rPr>
              <w:t>M</w:t>
            </w:r>
            <w:r w:rsidRPr="00A33E1D">
              <w:rPr>
                <w:rFonts w:hint="eastAsia"/>
                <w:b/>
                <w:sz w:val="36"/>
                <w:szCs w:val="36"/>
              </w:rPr>
              <w:t>ain reasons of learning 2</w:t>
            </w:r>
            <w:r w:rsidRPr="00A33E1D">
              <w:rPr>
                <w:rFonts w:hint="eastAsia"/>
                <w:b/>
                <w:sz w:val="36"/>
                <w:szCs w:val="36"/>
                <w:vertAlign w:val="superscript"/>
              </w:rPr>
              <w:t>nd</w:t>
            </w:r>
            <w:r w:rsidRPr="00A33E1D">
              <w:rPr>
                <w:rFonts w:hint="eastAsia"/>
                <w:b/>
                <w:sz w:val="36"/>
                <w:szCs w:val="36"/>
              </w:rPr>
              <w:t xml:space="preserve"> Language</w:t>
            </w:r>
          </w:p>
          <w:p w:rsidR="00A33E1D" w:rsidRPr="00A33E1D" w:rsidRDefault="00A33E1D" w:rsidP="00A33E1D"/>
        </w:tc>
      </w:tr>
    </w:tbl>
    <w:p w:rsidR="009F1669" w:rsidRDefault="009F1669" w:rsidP="00A33E1D"/>
    <w:p w:rsidR="00A33E1D" w:rsidRDefault="00A33E1D" w:rsidP="00A33E1D"/>
    <w:p w:rsidR="00A33E1D" w:rsidRDefault="00A33E1D" w:rsidP="00A33E1D"/>
    <w:p w:rsidR="00FE4B7E" w:rsidRPr="00FE4B7E" w:rsidRDefault="00FE4B7E" w:rsidP="00FE4B7E">
      <w:pPr>
        <w:jc w:val="center"/>
        <w:rPr>
          <w:rFonts w:hint="eastAsia"/>
          <w:b/>
          <w:sz w:val="22"/>
        </w:rPr>
      </w:pPr>
      <w:r w:rsidRPr="00FE4B7E">
        <w:rPr>
          <w:rFonts w:hint="eastAsia"/>
          <w:b/>
          <w:sz w:val="22"/>
        </w:rPr>
        <w:t xml:space="preserve"> - OUTLINE -</w:t>
      </w:r>
    </w:p>
    <w:p w:rsidR="00FE4B7E" w:rsidRDefault="00FE4B7E" w:rsidP="00FE4B7E">
      <w:pPr>
        <w:rPr>
          <w:rFonts w:hint="eastAsia"/>
          <w:sz w:val="22"/>
        </w:rPr>
      </w:pPr>
    </w:p>
    <w:p w:rsidR="00FE4B7E" w:rsidRPr="00FE4B7E" w:rsidRDefault="00FE4B7E" w:rsidP="00FE4B7E">
      <w:pPr>
        <w:jc w:val="center"/>
        <w:rPr>
          <w:sz w:val="22"/>
        </w:rPr>
      </w:pPr>
      <w:r w:rsidRPr="00FE4B7E">
        <w:rPr>
          <w:rFonts w:hint="eastAsia"/>
          <w:sz w:val="22"/>
        </w:rPr>
        <w:t>My experience</w:t>
      </w:r>
    </w:p>
    <w:p w:rsidR="00A33E1D" w:rsidRPr="00FE4B7E" w:rsidRDefault="00FE4B7E" w:rsidP="00FE4B7E">
      <w:pPr>
        <w:jc w:val="center"/>
        <w:rPr>
          <w:sz w:val="22"/>
        </w:rPr>
      </w:pPr>
      <w:r w:rsidRPr="00FE4B7E">
        <w:rPr>
          <w:rFonts w:hint="eastAsia"/>
          <w:sz w:val="22"/>
        </w:rPr>
        <w:t>Effective teaching</w:t>
      </w:r>
    </w:p>
    <w:p w:rsidR="00A33E1D" w:rsidRPr="00FE4B7E" w:rsidRDefault="00FE4B7E" w:rsidP="00FE4B7E">
      <w:pPr>
        <w:jc w:val="center"/>
        <w:rPr>
          <w:sz w:val="22"/>
        </w:rPr>
      </w:pPr>
      <w:r w:rsidRPr="00FE4B7E">
        <w:rPr>
          <w:rFonts w:hint="eastAsia"/>
          <w:sz w:val="22"/>
        </w:rPr>
        <w:t>T</w:t>
      </w:r>
      <w:r w:rsidR="00A33E1D" w:rsidRPr="00FE4B7E">
        <w:rPr>
          <w:rFonts w:hint="eastAsia"/>
          <w:sz w:val="22"/>
        </w:rPr>
        <w:t>eacher types</w:t>
      </w:r>
    </w:p>
    <w:p w:rsidR="00A33E1D" w:rsidRPr="00FE4B7E" w:rsidRDefault="00A33E1D" w:rsidP="00FE4B7E">
      <w:pPr>
        <w:jc w:val="center"/>
        <w:rPr>
          <w:rFonts w:hint="eastAsia"/>
          <w:sz w:val="22"/>
        </w:rPr>
      </w:pPr>
      <w:r w:rsidRPr="00FE4B7E">
        <w:rPr>
          <w:rFonts w:hint="eastAsia"/>
          <w:sz w:val="22"/>
        </w:rPr>
        <w:t>Traditional-modern classrooms</w:t>
      </w:r>
    </w:p>
    <w:p w:rsidR="00FE4B7E" w:rsidRPr="00FE4B7E" w:rsidRDefault="00FE4B7E" w:rsidP="00FE4B7E">
      <w:pPr>
        <w:jc w:val="center"/>
        <w:rPr>
          <w:sz w:val="22"/>
        </w:rPr>
      </w:pPr>
      <w:r w:rsidRPr="00FE4B7E">
        <w:rPr>
          <w:rFonts w:hint="eastAsia"/>
          <w:sz w:val="22"/>
        </w:rPr>
        <w:t>Learning styles</w:t>
      </w:r>
    </w:p>
    <w:p w:rsidR="00A33E1D" w:rsidRDefault="00A33E1D" w:rsidP="00FE4B7E">
      <w:pPr>
        <w:ind w:left="400"/>
        <w:jc w:val="center"/>
      </w:pPr>
    </w:p>
    <w:p w:rsidR="00A33E1D" w:rsidRDefault="00A33E1D" w:rsidP="00A33E1D">
      <w:pPr>
        <w:ind w:left="400"/>
      </w:pPr>
    </w:p>
    <w:p w:rsidR="00C629F4" w:rsidRDefault="00C629F4" w:rsidP="00C629F4">
      <w:pPr>
        <w:ind w:right="330"/>
        <w:jc w:val="right"/>
        <w:rPr>
          <w:sz w:val="22"/>
        </w:rPr>
      </w:pPr>
    </w:p>
    <w:p w:rsidR="00C629F4" w:rsidRDefault="00C629F4" w:rsidP="00C629F4">
      <w:pPr>
        <w:ind w:right="330"/>
        <w:jc w:val="right"/>
        <w:rPr>
          <w:sz w:val="22"/>
        </w:rPr>
      </w:pPr>
    </w:p>
    <w:p w:rsidR="009C4519" w:rsidRDefault="009C4519" w:rsidP="00C629F4">
      <w:pPr>
        <w:ind w:right="330"/>
        <w:rPr>
          <w:rFonts w:hint="eastAsia"/>
          <w:sz w:val="22"/>
        </w:rPr>
      </w:pPr>
    </w:p>
    <w:p w:rsidR="00FE4B7E" w:rsidRDefault="00FE4B7E" w:rsidP="00C629F4">
      <w:pPr>
        <w:ind w:right="330"/>
        <w:rPr>
          <w:rFonts w:hint="eastAsia"/>
          <w:sz w:val="22"/>
        </w:rPr>
      </w:pPr>
    </w:p>
    <w:p w:rsidR="00257F17" w:rsidRDefault="00257F17" w:rsidP="00C629F4">
      <w:pPr>
        <w:ind w:right="330"/>
        <w:rPr>
          <w:rFonts w:hint="eastAsia"/>
          <w:sz w:val="22"/>
        </w:rPr>
      </w:pPr>
    </w:p>
    <w:p w:rsidR="00257F17" w:rsidRDefault="00257F17" w:rsidP="00C629F4">
      <w:pPr>
        <w:ind w:right="330"/>
        <w:rPr>
          <w:rFonts w:hint="eastAsia"/>
          <w:sz w:val="22"/>
        </w:rPr>
      </w:pPr>
    </w:p>
    <w:p w:rsidR="00257F17" w:rsidRDefault="00257F17" w:rsidP="00C629F4">
      <w:pPr>
        <w:ind w:right="330"/>
        <w:rPr>
          <w:rFonts w:hint="eastAsia"/>
          <w:sz w:val="22"/>
        </w:rPr>
      </w:pPr>
    </w:p>
    <w:p w:rsidR="00257F17" w:rsidRDefault="00257F17" w:rsidP="00C629F4">
      <w:pPr>
        <w:ind w:right="330"/>
        <w:rPr>
          <w:rFonts w:hint="eastAsia"/>
          <w:sz w:val="22"/>
        </w:rPr>
      </w:pPr>
    </w:p>
    <w:p w:rsidR="00257F17" w:rsidRDefault="00257F17" w:rsidP="00C629F4">
      <w:pPr>
        <w:ind w:right="330"/>
        <w:rPr>
          <w:rFonts w:hint="eastAsia"/>
          <w:sz w:val="22"/>
        </w:rPr>
      </w:pPr>
    </w:p>
    <w:p w:rsidR="00257F17" w:rsidRDefault="00257F17" w:rsidP="00C629F4">
      <w:pPr>
        <w:ind w:right="330"/>
        <w:rPr>
          <w:rFonts w:hint="eastAsia"/>
          <w:sz w:val="22"/>
        </w:rPr>
      </w:pPr>
    </w:p>
    <w:p w:rsidR="00257F17" w:rsidRDefault="00257F17" w:rsidP="00C629F4">
      <w:pPr>
        <w:ind w:right="330"/>
        <w:rPr>
          <w:rFonts w:hint="eastAsia"/>
          <w:sz w:val="22"/>
        </w:rPr>
      </w:pPr>
    </w:p>
    <w:p w:rsidR="00FE4B7E" w:rsidRDefault="00FE4B7E" w:rsidP="00FE4B7E">
      <w:pPr>
        <w:ind w:right="330"/>
        <w:jc w:val="right"/>
        <w:rPr>
          <w:rFonts w:hint="eastAsia"/>
          <w:sz w:val="22"/>
        </w:rPr>
      </w:pPr>
      <w:r>
        <w:rPr>
          <w:rFonts w:hint="eastAsia"/>
          <w:sz w:val="22"/>
        </w:rPr>
        <w:t xml:space="preserve">Shin </w:t>
      </w:r>
      <w:proofErr w:type="spellStart"/>
      <w:r>
        <w:rPr>
          <w:rFonts w:hint="eastAsia"/>
          <w:sz w:val="22"/>
        </w:rPr>
        <w:t>Seon</w:t>
      </w:r>
      <w:proofErr w:type="spellEnd"/>
      <w:r>
        <w:rPr>
          <w:rFonts w:hint="eastAsia"/>
          <w:sz w:val="22"/>
        </w:rPr>
        <w:t xml:space="preserve"> </w:t>
      </w:r>
      <w:proofErr w:type="spellStart"/>
      <w:r>
        <w:rPr>
          <w:rFonts w:hint="eastAsia"/>
          <w:sz w:val="22"/>
        </w:rPr>
        <w:t>Ju</w:t>
      </w:r>
      <w:proofErr w:type="spellEnd"/>
    </w:p>
    <w:p w:rsidR="00FE4B7E" w:rsidRDefault="00FE4B7E" w:rsidP="00FE4B7E">
      <w:pPr>
        <w:ind w:right="330"/>
        <w:jc w:val="right"/>
        <w:rPr>
          <w:rFonts w:hint="eastAsia"/>
          <w:sz w:val="22"/>
        </w:rPr>
      </w:pPr>
      <w:r>
        <w:rPr>
          <w:rFonts w:hint="eastAsia"/>
          <w:sz w:val="22"/>
        </w:rPr>
        <w:t>TEACHER</w:t>
      </w:r>
      <w:r>
        <w:rPr>
          <w:sz w:val="22"/>
        </w:rPr>
        <w:t>’</w:t>
      </w:r>
      <w:r>
        <w:rPr>
          <w:rFonts w:hint="eastAsia"/>
          <w:sz w:val="22"/>
        </w:rPr>
        <w:t xml:space="preserve">S </w:t>
      </w:r>
      <w:proofErr w:type="gramStart"/>
      <w:r>
        <w:rPr>
          <w:rFonts w:hint="eastAsia"/>
          <w:sz w:val="22"/>
        </w:rPr>
        <w:t>NAME :</w:t>
      </w:r>
      <w:proofErr w:type="gramEnd"/>
      <w:r>
        <w:rPr>
          <w:rFonts w:hint="eastAsia"/>
          <w:sz w:val="22"/>
        </w:rPr>
        <w:t xml:space="preserve"> Valerie</w:t>
      </w:r>
    </w:p>
    <w:p w:rsidR="00FE4B7E" w:rsidRDefault="00FE4B7E" w:rsidP="00FE4B7E">
      <w:pPr>
        <w:ind w:right="330"/>
        <w:jc w:val="right"/>
        <w:rPr>
          <w:rFonts w:hint="eastAsia"/>
          <w:sz w:val="22"/>
        </w:rPr>
      </w:pPr>
      <w:r>
        <w:rPr>
          <w:rFonts w:hint="eastAsia"/>
          <w:sz w:val="22"/>
        </w:rPr>
        <w:t># TESOL 34th WK</w:t>
      </w:r>
    </w:p>
    <w:p w:rsidR="00FE4B7E" w:rsidRDefault="00FE4B7E" w:rsidP="00FE4B7E">
      <w:pPr>
        <w:ind w:right="330"/>
        <w:jc w:val="right"/>
        <w:rPr>
          <w:rFonts w:hint="eastAsia"/>
          <w:sz w:val="22"/>
        </w:rPr>
      </w:pPr>
      <w:proofErr w:type="gramStart"/>
      <w:r>
        <w:rPr>
          <w:rFonts w:hint="eastAsia"/>
          <w:sz w:val="22"/>
        </w:rPr>
        <w:t>DATE :</w:t>
      </w:r>
      <w:proofErr w:type="gramEnd"/>
      <w:r>
        <w:rPr>
          <w:rFonts w:hint="eastAsia"/>
          <w:sz w:val="22"/>
        </w:rPr>
        <w:t xml:space="preserve"> 10.11.05</w:t>
      </w:r>
    </w:p>
    <w:p w:rsidR="00FE4B7E" w:rsidRDefault="00FE4B7E" w:rsidP="00FE4B7E">
      <w:pPr>
        <w:ind w:right="330"/>
        <w:jc w:val="right"/>
        <w:rPr>
          <w:rFonts w:hint="eastAsia"/>
          <w:sz w:val="22"/>
        </w:rPr>
      </w:pPr>
      <w:r>
        <w:rPr>
          <w:rFonts w:hint="eastAsia"/>
          <w:sz w:val="22"/>
        </w:rPr>
        <w:t xml:space="preserve">WORD </w:t>
      </w:r>
      <w:proofErr w:type="gramStart"/>
      <w:r>
        <w:rPr>
          <w:rFonts w:hint="eastAsia"/>
          <w:sz w:val="22"/>
        </w:rPr>
        <w:t>COUNT :</w:t>
      </w:r>
      <w:proofErr w:type="gramEnd"/>
      <w:r>
        <w:rPr>
          <w:rFonts w:hint="eastAsia"/>
          <w:sz w:val="22"/>
        </w:rPr>
        <w:t xml:space="preserve"> 552</w:t>
      </w:r>
    </w:p>
    <w:p w:rsidR="00257F17" w:rsidRDefault="00257F17" w:rsidP="00FE4B7E">
      <w:pPr>
        <w:ind w:right="330"/>
        <w:jc w:val="right"/>
        <w:rPr>
          <w:rFonts w:hint="eastAsia"/>
          <w:sz w:val="22"/>
        </w:rPr>
      </w:pPr>
    </w:p>
    <w:p w:rsidR="00257F17" w:rsidRDefault="00257F17" w:rsidP="00FE4B7E">
      <w:pPr>
        <w:ind w:right="330"/>
        <w:jc w:val="right"/>
        <w:rPr>
          <w:rFonts w:hint="eastAsia"/>
          <w:sz w:val="22"/>
        </w:rPr>
      </w:pPr>
    </w:p>
    <w:p w:rsidR="00257F17" w:rsidRDefault="00257F17" w:rsidP="00FE4B7E">
      <w:pPr>
        <w:ind w:right="330"/>
        <w:jc w:val="right"/>
        <w:rPr>
          <w:rFonts w:hint="eastAsia"/>
          <w:sz w:val="22"/>
        </w:rPr>
      </w:pPr>
    </w:p>
    <w:p w:rsidR="00257F17" w:rsidRDefault="00257F17" w:rsidP="00FE4B7E">
      <w:pPr>
        <w:ind w:right="330"/>
        <w:jc w:val="right"/>
        <w:rPr>
          <w:rFonts w:hint="eastAsia"/>
          <w:sz w:val="22"/>
        </w:rPr>
      </w:pPr>
    </w:p>
    <w:p w:rsidR="00257F17" w:rsidRDefault="00257F17" w:rsidP="00257F17">
      <w:pPr>
        <w:ind w:right="330" w:firstLine="800"/>
        <w:rPr>
          <w:szCs w:val="20"/>
        </w:rPr>
      </w:pPr>
      <w:r>
        <w:rPr>
          <w:szCs w:val="20"/>
        </w:rPr>
        <w:lastRenderedPageBreak/>
        <w:t>I’</w:t>
      </w:r>
      <w:r>
        <w:rPr>
          <w:rFonts w:hint="eastAsia"/>
          <w:szCs w:val="20"/>
        </w:rPr>
        <w:t>ve studied English since I was a middle school student. However I can</w:t>
      </w:r>
      <w:r>
        <w:rPr>
          <w:szCs w:val="20"/>
        </w:rPr>
        <w:t>’</w:t>
      </w:r>
      <w:r>
        <w:rPr>
          <w:rFonts w:hint="eastAsia"/>
          <w:szCs w:val="20"/>
        </w:rPr>
        <w:t xml:space="preserve">t say that experience of studying English in my high school time was successful. </w:t>
      </w:r>
      <w:r>
        <w:rPr>
          <w:szCs w:val="20"/>
        </w:rPr>
        <w:t>W</w:t>
      </w:r>
      <w:r>
        <w:rPr>
          <w:rFonts w:hint="eastAsia"/>
          <w:szCs w:val="20"/>
        </w:rPr>
        <w:t>ith reading and grammar books, stuck in the small class room, I couldn</w:t>
      </w:r>
      <w:r>
        <w:rPr>
          <w:szCs w:val="20"/>
        </w:rPr>
        <w:t>’</w:t>
      </w:r>
      <w:r>
        <w:rPr>
          <w:rFonts w:hint="eastAsia"/>
          <w:szCs w:val="20"/>
        </w:rPr>
        <w:t>t learn the 2</w:t>
      </w:r>
      <w:r w:rsidRPr="005B451F">
        <w:rPr>
          <w:rFonts w:hint="eastAsia"/>
          <w:szCs w:val="20"/>
          <w:vertAlign w:val="superscript"/>
        </w:rPr>
        <w:t>nd</w:t>
      </w:r>
      <w:r>
        <w:rPr>
          <w:rFonts w:hint="eastAsia"/>
          <w:szCs w:val="20"/>
        </w:rPr>
        <w:t xml:space="preserve"> language satisfactorily.  In addition, there are several other reasons why I think like this.</w:t>
      </w:r>
    </w:p>
    <w:p w:rsidR="00257F17" w:rsidRPr="00480BC4" w:rsidRDefault="00257F17" w:rsidP="00257F17">
      <w:pPr>
        <w:ind w:right="330" w:firstLine="800"/>
        <w:rPr>
          <w:szCs w:val="20"/>
        </w:rPr>
      </w:pPr>
      <w:r w:rsidRPr="00480BC4">
        <w:rPr>
          <w:szCs w:val="20"/>
        </w:rPr>
        <w:t>F</w:t>
      </w:r>
      <w:r w:rsidRPr="00480BC4">
        <w:rPr>
          <w:rFonts w:hint="eastAsia"/>
          <w:szCs w:val="20"/>
        </w:rPr>
        <w:t xml:space="preserve">irst, there were </w:t>
      </w:r>
      <w:r>
        <w:rPr>
          <w:rFonts w:hint="eastAsia"/>
          <w:szCs w:val="20"/>
        </w:rPr>
        <w:t>little</w:t>
      </w:r>
      <w:r w:rsidRPr="00480BC4">
        <w:rPr>
          <w:rFonts w:hint="eastAsia"/>
          <w:szCs w:val="20"/>
        </w:rPr>
        <w:t xml:space="preserve"> effective teaching skills. </w:t>
      </w:r>
      <w:r>
        <w:rPr>
          <w:rFonts w:hint="eastAsia"/>
          <w:szCs w:val="20"/>
        </w:rPr>
        <w:t>As a teaching method, t</w:t>
      </w:r>
      <w:r w:rsidRPr="00480BC4">
        <w:rPr>
          <w:rFonts w:hint="eastAsia"/>
          <w:szCs w:val="20"/>
        </w:rPr>
        <w:t>here were only a black board and a text book. Without an interesting teaching way like T.P.R</w:t>
      </w:r>
      <w:r>
        <w:rPr>
          <w:rFonts w:hint="eastAsia"/>
          <w:szCs w:val="20"/>
        </w:rPr>
        <w:t xml:space="preserve"> or C.L.T</w:t>
      </w:r>
      <w:r w:rsidRPr="00480BC4">
        <w:rPr>
          <w:rFonts w:hint="eastAsia"/>
          <w:szCs w:val="20"/>
        </w:rPr>
        <w:t xml:space="preserve">, the students get bored and lose their interest about learning </w:t>
      </w:r>
      <w:r>
        <w:rPr>
          <w:rFonts w:hint="eastAsia"/>
          <w:szCs w:val="20"/>
        </w:rPr>
        <w:t>English like I did</w:t>
      </w:r>
      <w:r w:rsidRPr="00480BC4">
        <w:rPr>
          <w:rFonts w:hint="eastAsia"/>
          <w:szCs w:val="20"/>
        </w:rPr>
        <w:t xml:space="preserve">. </w:t>
      </w:r>
      <w:r>
        <w:rPr>
          <w:rFonts w:hint="eastAsia"/>
          <w:szCs w:val="20"/>
        </w:rPr>
        <w:t>With</w:t>
      </w:r>
      <w:r w:rsidRPr="00480BC4">
        <w:rPr>
          <w:rFonts w:hint="eastAsia"/>
          <w:szCs w:val="20"/>
        </w:rPr>
        <w:t xml:space="preserve"> centered teacher who only tried to push their </w:t>
      </w:r>
      <w:r w:rsidRPr="00480BC4">
        <w:rPr>
          <w:szCs w:val="20"/>
        </w:rPr>
        <w:t>knowledge</w:t>
      </w:r>
      <w:r w:rsidRPr="00480BC4">
        <w:rPr>
          <w:rFonts w:hint="eastAsia"/>
          <w:szCs w:val="20"/>
        </w:rPr>
        <w:t xml:space="preserve"> into student</w:t>
      </w:r>
      <w:r w:rsidRPr="00480BC4">
        <w:rPr>
          <w:szCs w:val="20"/>
        </w:rPr>
        <w:t>’</w:t>
      </w:r>
      <w:r w:rsidRPr="00480BC4">
        <w:rPr>
          <w:rFonts w:hint="eastAsia"/>
          <w:szCs w:val="20"/>
        </w:rPr>
        <w:t>s head by note-taking</w:t>
      </w:r>
      <w:r>
        <w:rPr>
          <w:rFonts w:hint="eastAsia"/>
          <w:szCs w:val="20"/>
        </w:rPr>
        <w:t xml:space="preserve"> or explaining,</w:t>
      </w:r>
      <w:r w:rsidRPr="00480BC4">
        <w:rPr>
          <w:rFonts w:hint="eastAsia"/>
          <w:szCs w:val="20"/>
        </w:rPr>
        <w:t xml:space="preserve"> nobody can learn language </w:t>
      </w:r>
      <w:r w:rsidRPr="00480BC4">
        <w:rPr>
          <w:szCs w:val="20"/>
        </w:rPr>
        <w:t>effectively</w:t>
      </w:r>
      <w:r w:rsidRPr="00480BC4">
        <w:rPr>
          <w:rFonts w:hint="eastAsia"/>
          <w:szCs w:val="20"/>
        </w:rPr>
        <w:t>.</w:t>
      </w:r>
      <w:r>
        <w:rPr>
          <w:rFonts w:hint="eastAsia"/>
          <w:szCs w:val="20"/>
        </w:rPr>
        <w:t xml:space="preserve"> Fortunately, many teachers are trying to introduce variety effective teaching ways recently, which communicate each other or make learners act to give them enjoyable lesson, still there are a lot of teachers still have no skills. </w:t>
      </w:r>
      <w:r w:rsidRPr="00480BC4">
        <w:rPr>
          <w:rFonts w:hint="eastAsia"/>
          <w:szCs w:val="20"/>
        </w:rPr>
        <w:t xml:space="preserve">Passive </w:t>
      </w:r>
      <w:r>
        <w:rPr>
          <w:rFonts w:hint="eastAsia"/>
          <w:szCs w:val="20"/>
        </w:rPr>
        <w:t>learning</w:t>
      </w:r>
      <w:r w:rsidRPr="00480BC4">
        <w:rPr>
          <w:rFonts w:hint="eastAsia"/>
          <w:szCs w:val="20"/>
        </w:rPr>
        <w:t xml:space="preserve"> </w:t>
      </w:r>
      <w:r>
        <w:rPr>
          <w:rFonts w:hint="eastAsia"/>
          <w:szCs w:val="20"/>
        </w:rPr>
        <w:t>needs to be change.</w:t>
      </w:r>
    </w:p>
    <w:p w:rsidR="00257F17" w:rsidRPr="00462E1B" w:rsidRDefault="00257F17" w:rsidP="00257F17">
      <w:pPr>
        <w:ind w:right="330" w:firstLine="800"/>
        <w:rPr>
          <w:szCs w:val="20"/>
        </w:rPr>
      </w:pPr>
      <w:r w:rsidRPr="00480BC4">
        <w:rPr>
          <w:szCs w:val="20"/>
        </w:rPr>
        <w:t>S</w:t>
      </w:r>
      <w:r w:rsidRPr="00480BC4">
        <w:rPr>
          <w:rFonts w:hint="eastAsia"/>
          <w:szCs w:val="20"/>
        </w:rPr>
        <w:t>econd, teacher types were limited. Although I met lots of teachers including the academy, they were quite similar</w:t>
      </w:r>
      <w:r>
        <w:rPr>
          <w:rFonts w:hint="eastAsia"/>
          <w:szCs w:val="20"/>
        </w:rPr>
        <w:t xml:space="preserve"> as an explainer. They spent whole the time to explain the meaning and the form. We need not only the explainer teacher but also we need involver and enabler types</w:t>
      </w:r>
      <w:r>
        <w:rPr>
          <w:szCs w:val="20"/>
        </w:rPr>
        <w:t>’</w:t>
      </w:r>
      <w:r>
        <w:rPr>
          <w:rFonts w:hint="eastAsia"/>
          <w:szCs w:val="20"/>
        </w:rPr>
        <w:t xml:space="preserve"> teacher who can give more active teaching methods. I</w:t>
      </w:r>
      <w:r>
        <w:rPr>
          <w:szCs w:val="20"/>
        </w:rPr>
        <w:t xml:space="preserve"> </w:t>
      </w:r>
      <w:r>
        <w:rPr>
          <w:rFonts w:hint="eastAsia"/>
          <w:szCs w:val="20"/>
        </w:rPr>
        <w:t xml:space="preserve">personally </w:t>
      </w:r>
      <w:r>
        <w:rPr>
          <w:szCs w:val="20"/>
        </w:rPr>
        <w:t>prefer the involver type’</w:t>
      </w:r>
      <w:r>
        <w:rPr>
          <w:rFonts w:hint="eastAsia"/>
          <w:szCs w:val="20"/>
        </w:rPr>
        <w:t xml:space="preserve">s teacher. By asking the </w:t>
      </w:r>
      <w:r>
        <w:rPr>
          <w:szCs w:val="20"/>
        </w:rPr>
        <w:t>students</w:t>
      </w:r>
      <w:r>
        <w:rPr>
          <w:rFonts w:hint="eastAsia"/>
          <w:szCs w:val="20"/>
        </w:rPr>
        <w:t xml:space="preserve"> to guess the meaning, imitate the teacher and write down in pairs, the teacher make them participate in the lesson so that they can understand </w:t>
      </w:r>
      <w:r>
        <w:rPr>
          <w:szCs w:val="20"/>
        </w:rPr>
        <w:t>completely</w:t>
      </w:r>
      <w:r>
        <w:rPr>
          <w:rFonts w:hint="eastAsia"/>
          <w:szCs w:val="20"/>
        </w:rPr>
        <w:t xml:space="preserve"> what they </w:t>
      </w:r>
      <w:r>
        <w:rPr>
          <w:szCs w:val="20"/>
        </w:rPr>
        <w:t>studied</w:t>
      </w:r>
      <w:r w:rsidRPr="00462E1B">
        <w:rPr>
          <w:rFonts w:hint="eastAsia"/>
          <w:szCs w:val="20"/>
        </w:rPr>
        <w:t>. In this way, no matter how many students are in the class and how shy person they are, the teacher can help them to learn 2</w:t>
      </w:r>
      <w:r w:rsidRPr="00462E1B">
        <w:rPr>
          <w:rFonts w:hint="eastAsia"/>
          <w:szCs w:val="20"/>
          <w:vertAlign w:val="superscript"/>
        </w:rPr>
        <w:t>nd</w:t>
      </w:r>
      <w:r w:rsidRPr="00462E1B">
        <w:rPr>
          <w:rFonts w:hint="eastAsia"/>
          <w:szCs w:val="20"/>
        </w:rPr>
        <w:t xml:space="preserve"> language well. </w:t>
      </w:r>
    </w:p>
    <w:p w:rsidR="00257F17" w:rsidRDefault="00257F17" w:rsidP="00257F17">
      <w:pPr>
        <w:ind w:right="330" w:firstLine="800"/>
        <w:rPr>
          <w:szCs w:val="20"/>
        </w:rPr>
      </w:pPr>
      <w:r w:rsidRPr="00480BC4">
        <w:rPr>
          <w:rFonts w:hint="eastAsia"/>
          <w:szCs w:val="20"/>
        </w:rPr>
        <w:t xml:space="preserve">In addition, </w:t>
      </w:r>
      <w:r>
        <w:rPr>
          <w:rFonts w:hint="eastAsia"/>
          <w:szCs w:val="20"/>
        </w:rPr>
        <w:t>Most of the Korea English classes chose a traditional classroom</w:t>
      </w:r>
      <w:r w:rsidRPr="00480BC4">
        <w:rPr>
          <w:rFonts w:hint="eastAsia"/>
          <w:szCs w:val="20"/>
        </w:rPr>
        <w:t xml:space="preserve"> not the modern one. Unlike </w:t>
      </w:r>
      <w:r>
        <w:rPr>
          <w:rFonts w:hint="eastAsia"/>
          <w:szCs w:val="20"/>
        </w:rPr>
        <w:t>the modern classroom</w:t>
      </w:r>
      <w:r w:rsidRPr="00480BC4">
        <w:rPr>
          <w:rFonts w:hint="eastAsia"/>
          <w:szCs w:val="20"/>
        </w:rPr>
        <w:t xml:space="preserve">, the traditional one </w:t>
      </w:r>
      <w:r>
        <w:rPr>
          <w:szCs w:val="20"/>
        </w:rPr>
        <w:t>do</w:t>
      </w:r>
      <w:r>
        <w:rPr>
          <w:rFonts w:hint="eastAsia"/>
          <w:szCs w:val="20"/>
        </w:rPr>
        <w:t>esn</w:t>
      </w:r>
      <w:r w:rsidRPr="00480BC4">
        <w:rPr>
          <w:szCs w:val="20"/>
        </w:rPr>
        <w:t>’t</w:t>
      </w:r>
      <w:r w:rsidRPr="00480BC4">
        <w:rPr>
          <w:rFonts w:hint="eastAsia"/>
          <w:szCs w:val="20"/>
        </w:rPr>
        <w:t xml:space="preserve"> have the teacher who is a </w:t>
      </w:r>
      <w:r>
        <w:rPr>
          <w:szCs w:val="20"/>
        </w:rPr>
        <w:t>facilitator</w:t>
      </w:r>
      <w:r w:rsidRPr="00480BC4">
        <w:rPr>
          <w:rFonts w:hint="eastAsia"/>
          <w:szCs w:val="20"/>
        </w:rPr>
        <w:t xml:space="preserve"> as itself and a visual method either. </w:t>
      </w:r>
      <w:r>
        <w:rPr>
          <w:rFonts w:hint="eastAsia"/>
          <w:szCs w:val="20"/>
        </w:rPr>
        <w:t>If I had studied English under</w:t>
      </w:r>
      <w:r w:rsidRPr="00480BC4">
        <w:rPr>
          <w:rFonts w:hint="eastAsia"/>
          <w:szCs w:val="20"/>
        </w:rPr>
        <w:t xml:space="preserve"> the modern </w:t>
      </w:r>
      <w:r>
        <w:rPr>
          <w:rFonts w:hint="eastAsia"/>
          <w:szCs w:val="20"/>
        </w:rPr>
        <w:t>class</w:t>
      </w:r>
      <w:r w:rsidRPr="00480BC4">
        <w:rPr>
          <w:rFonts w:hint="eastAsia"/>
          <w:szCs w:val="20"/>
        </w:rPr>
        <w:t xml:space="preserve">, I </w:t>
      </w:r>
      <w:r>
        <w:rPr>
          <w:rFonts w:hint="eastAsia"/>
          <w:szCs w:val="20"/>
        </w:rPr>
        <w:t>could</w:t>
      </w:r>
      <w:r w:rsidRPr="00480BC4">
        <w:rPr>
          <w:rFonts w:hint="eastAsia"/>
          <w:szCs w:val="20"/>
        </w:rPr>
        <w:t xml:space="preserve"> have learned </w:t>
      </w:r>
      <w:r w:rsidRPr="00480BC4">
        <w:rPr>
          <w:szCs w:val="20"/>
        </w:rPr>
        <w:t>English</w:t>
      </w:r>
      <w:r w:rsidRPr="00480BC4">
        <w:rPr>
          <w:rFonts w:hint="eastAsia"/>
          <w:szCs w:val="20"/>
        </w:rPr>
        <w:t xml:space="preserve"> more easily and fast.</w:t>
      </w:r>
      <w:r>
        <w:rPr>
          <w:rFonts w:hint="eastAsia"/>
          <w:szCs w:val="20"/>
        </w:rPr>
        <w:t xml:space="preserve"> Of course, both have pros and cons but I think the modern classrooms, </w:t>
      </w:r>
      <w:r>
        <w:rPr>
          <w:szCs w:val="20"/>
        </w:rPr>
        <w:t>active</w:t>
      </w:r>
      <w:r>
        <w:rPr>
          <w:rFonts w:hint="eastAsia"/>
          <w:szCs w:val="20"/>
        </w:rPr>
        <w:t>, independent and centered students, is much more effective way to acquire the 2</w:t>
      </w:r>
      <w:r w:rsidRPr="00CE580D">
        <w:rPr>
          <w:rFonts w:hint="eastAsia"/>
          <w:szCs w:val="20"/>
          <w:vertAlign w:val="superscript"/>
        </w:rPr>
        <w:t>nd</w:t>
      </w:r>
      <w:r>
        <w:rPr>
          <w:rFonts w:hint="eastAsia"/>
          <w:szCs w:val="20"/>
        </w:rPr>
        <w:t xml:space="preserve"> language. </w:t>
      </w:r>
      <w:r>
        <w:rPr>
          <w:szCs w:val="20"/>
        </w:rPr>
        <w:t>T</w:t>
      </w:r>
      <w:r>
        <w:rPr>
          <w:rFonts w:hint="eastAsia"/>
          <w:szCs w:val="20"/>
        </w:rPr>
        <w:t>he students who are not study under the dynamic class tend to be tired of studying English at the end so using the computer, a story telling and variety of group studying can encourage them keep studying.</w:t>
      </w:r>
    </w:p>
    <w:p w:rsidR="00257F17" w:rsidRPr="00257F17" w:rsidRDefault="00257F17" w:rsidP="00257F17">
      <w:pPr>
        <w:ind w:right="330" w:firstLine="800"/>
        <w:rPr>
          <w:rFonts w:hint="eastAsia"/>
          <w:szCs w:val="20"/>
        </w:rPr>
      </w:pPr>
      <w:r w:rsidRPr="00480BC4">
        <w:rPr>
          <w:rFonts w:hint="eastAsia"/>
          <w:szCs w:val="20"/>
        </w:rPr>
        <w:t xml:space="preserve">Last, </w:t>
      </w:r>
      <w:r>
        <w:rPr>
          <w:rFonts w:hint="eastAsia"/>
          <w:szCs w:val="20"/>
        </w:rPr>
        <w:t>studen</w:t>
      </w:r>
      <w:r>
        <w:rPr>
          <w:szCs w:val="20"/>
        </w:rPr>
        <w:t>t’</w:t>
      </w:r>
      <w:r>
        <w:rPr>
          <w:rFonts w:hint="eastAsia"/>
          <w:szCs w:val="20"/>
        </w:rPr>
        <w:t xml:space="preserve">s learning styles is also important to </w:t>
      </w:r>
      <w:r>
        <w:rPr>
          <w:szCs w:val="20"/>
        </w:rPr>
        <w:t>acquire</w:t>
      </w:r>
      <w:r>
        <w:rPr>
          <w:rFonts w:hint="eastAsia"/>
          <w:szCs w:val="20"/>
        </w:rPr>
        <w:t xml:space="preserve"> the 2</w:t>
      </w:r>
      <w:r w:rsidRPr="007E2DE7">
        <w:rPr>
          <w:rFonts w:hint="eastAsia"/>
          <w:szCs w:val="20"/>
          <w:vertAlign w:val="superscript"/>
        </w:rPr>
        <w:t>nd</w:t>
      </w:r>
      <w:r>
        <w:rPr>
          <w:rFonts w:hint="eastAsia"/>
          <w:szCs w:val="20"/>
        </w:rPr>
        <w:t xml:space="preserve"> language. It can</w:t>
      </w:r>
      <w:r>
        <w:rPr>
          <w:szCs w:val="20"/>
        </w:rPr>
        <w:t>’</w:t>
      </w:r>
      <w:r>
        <w:rPr>
          <w:rFonts w:hint="eastAsia"/>
          <w:szCs w:val="20"/>
        </w:rPr>
        <w:t>t be all the students are same they have all the different types</w:t>
      </w:r>
      <w:r>
        <w:rPr>
          <w:szCs w:val="20"/>
        </w:rPr>
        <w:t xml:space="preserve"> of learning. </w:t>
      </w:r>
      <w:r>
        <w:rPr>
          <w:rFonts w:hint="eastAsia"/>
          <w:szCs w:val="20"/>
        </w:rPr>
        <w:t xml:space="preserve">In case of me, </w:t>
      </w:r>
      <w:r>
        <w:rPr>
          <w:szCs w:val="20"/>
        </w:rPr>
        <w:t>I</w:t>
      </w:r>
      <w:r>
        <w:rPr>
          <w:rFonts w:hint="eastAsia"/>
          <w:szCs w:val="20"/>
        </w:rPr>
        <w:t xml:space="preserve"> am an interpersonal style so rather than sitting down in the whole class time, it</w:t>
      </w:r>
      <w:r>
        <w:rPr>
          <w:szCs w:val="20"/>
        </w:rPr>
        <w:t xml:space="preserve"> fits more to me </w:t>
      </w:r>
      <w:r>
        <w:rPr>
          <w:rFonts w:hint="eastAsia"/>
          <w:szCs w:val="20"/>
        </w:rPr>
        <w:t xml:space="preserve">to cooperate and communicate with friends. There are other characteristics in the learning styles. Verbal style is one of them, which like to play with the sounds of language, love saying, hearing words. Unlike it, logical style tends to organize things, think conceptually and </w:t>
      </w:r>
      <w:r>
        <w:rPr>
          <w:szCs w:val="20"/>
        </w:rPr>
        <w:t>questioning</w:t>
      </w:r>
      <w:r>
        <w:rPr>
          <w:rFonts w:hint="eastAsia"/>
          <w:szCs w:val="20"/>
        </w:rPr>
        <w:t xml:space="preserve"> constantly. Beside them there are visual, musical, bodily and intrapersonal styles. Like this, since the learners have different learning styles, once the teacher figure out the learners' characteristics and give them the individual lesson, it will be much effective way to teach them the 2</w:t>
      </w:r>
      <w:r w:rsidRPr="00CA20FF">
        <w:rPr>
          <w:rFonts w:hint="eastAsia"/>
          <w:szCs w:val="20"/>
          <w:vertAlign w:val="superscript"/>
        </w:rPr>
        <w:t>nd</w:t>
      </w:r>
      <w:r>
        <w:rPr>
          <w:rFonts w:hint="eastAsia"/>
          <w:szCs w:val="20"/>
        </w:rPr>
        <w:t xml:space="preserve"> language.</w:t>
      </w:r>
    </w:p>
    <w:sectPr w:rsidR="00257F17" w:rsidRPr="00257F17" w:rsidSect="009F166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5C5" w:rsidRDefault="00BF65C5" w:rsidP="00EA0577">
      <w:r>
        <w:separator/>
      </w:r>
    </w:p>
  </w:endnote>
  <w:endnote w:type="continuationSeparator" w:id="0">
    <w:p w:rsidR="00BF65C5" w:rsidRDefault="00BF65C5" w:rsidP="00EA057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5C5" w:rsidRDefault="00BF65C5" w:rsidP="00EA0577">
      <w:r>
        <w:separator/>
      </w:r>
    </w:p>
  </w:footnote>
  <w:footnote w:type="continuationSeparator" w:id="0">
    <w:p w:rsidR="00BF65C5" w:rsidRDefault="00BF65C5" w:rsidP="00EA0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94220"/>
    <w:multiLevelType w:val="hybridMultilevel"/>
    <w:tmpl w:val="06425FE8"/>
    <w:lvl w:ilvl="0" w:tplc="3C2A8B5E">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
    <w:nsid w:val="6CCB01AA"/>
    <w:multiLevelType w:val="hybridMultilevel"/>
    <w:tmpl w:val="C0FC0DC0"/>
    <w:lvl w:ilvl="0" w:tplc="8190E4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3E1D"/>
    <w:rsid w:val="000556A2"/>
    <w:rsid w:val="00083972"/>
    <w:rsid w:val="00257F17"/>
    <w:rsid w:val="002B6677"/>
    <w:rsid w:val="0039071D"/>
    <w:rsid w:val="008B4096"/>
    <w:rsid w:val="009C4519"/>
    <w:rsid w:val="009F1669"/>
    <w:rsid w:val="00A33E1D"/>
    <w:rsid w:val="00BC7E28"/>
    <w:rsid w:val="00BF65C5"/>
    <w:rsid w:val="00C629F4"/>
    <w:rsid w:val="00EA0577"/>
    <w:rsid w:val="00FD3B19"/>
    <w:rsid w:val="00FE4B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6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3E1D"/>
    <w:pPr>
      <w:ind w:leftChars="400" w:left="800"/>
    </w:pPr>
  </w:style>
  <w:style w:type="paragraph" w:styleId="a5">
    <w:name w:val="Date"/>
    <w:basedOn w:val="a"/>
    <w:next w:val="a"/>
    <w:link w:val="Char"/>
    <w:uiPriority w:val="99"/>
    <w:semiHidden/>
    <w:unhideWhenUsed/>
    <w:rsid w:val="00C629F4"/>
  </w:style>
  <w:style w:type="character" w:customStyle="1" w:styleId="Char">
    <w:name w:val="날짜 Char"/>
    <w:basedOn w:val="a0"/>
    <w:link w:val="a5"/>
    <w:uiPriority w:val="99"/>
    <w:semiHidden/>
    <w:rsid w:val="00C629F4"/>
  </w:style>
  <w:style w:type="paragraph" w:styleId="a6">
    <w:name w:val="header"/>
    <w:basedOn w:val="a"/>
    <w:link w:val="Char0"/>
    <w:uiPriority w:val="99"/>
    <w:semiHidden/>
    <w:unhideWhenUsed/>
    <w:rsid w:val="00EA0577"/>
    <w:pPr>
      <w:tabs>
        <w:tab w:val="center" w:pos="4513"/>
        <w:tab w:val="right" w:pos="9026"/>
      </w:tabs>
      <w:snapToGrid w:val="0"/>
    </w:pPr>
  </w:style>
  <w:style w:type="character" w:customStyle="1" w:styleId="Char0">
    <w:name w:val="머리글 Char"/>
    <w:basedOn w:val="a0"/>
    <w:link w:val="a6"/>
    <w:uiPriority w:val="99"/>
    <w:semiHidden/>
    <w:rsid w:val="00EA0577"/>
  </w:style>
  <w:style w:type="paragraph" w:styleId="a7">
    <w:name w:val="footer"/>
    <w:basedOn w:val="a"/>
    <w:link w:val="Char1"/>
    <w:uiPriority w:val="99"/>
    <w:semiHidden/>
    <w:unhideWhenUsed/>
    <w:rsid w:val="00EA0577"/>
    <w:pPr>
      <w:tabs>
        <w:tab w:val="center" w:pos="4513"/>
        <w:tab w:val="right" w:pos="9026"/>
      </w:tabs>
      <w:snapToGrid w:val="0"/>
    </w:pPr>
  </w:style>
  <w:style w:type="character" w:customStyle="1" w:styleId="Char1">
    <w:name w:val="바닥글 Char"/>
    <w:basedOn w:val="a0"/>
    <w:link w:val="a7"/>
    <w:uiPriority w:val="99"/>
    <w:semiHidden/>
    <w:rsid w:val="00EA0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531</Words>
  <Characters>3030</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SEONJU</dc:creator>
  <cp:keywords/>
  <dc:description/>
  <cp:lastModifiedBy>SHIN SEONJU</cp:lastModifiedBy>
  <cp:revision>4</cp:revision>
  <dcterms:created xsi:type="dcterms:W3CDTF">2010-11-01T04:20:00Z</dcterms:created>
  <dcterms:modified xsi:type="dcterms:W3CDTF">2010-11-05T12:13:00Z</dcterms:modified>
</cp:coreProperties>
</file>