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12" w:rsidRPr="00431D12" w:rsidRDefault="00D85823" w:rsidP="00D85823">
      <w:pPr>
        <w:jc w:val="center"/>
        <w:rPr>
          <w:rFonts w:ascii="HY수평선M" w:eastAsia="HY수평선M" w:hAnsi="새굴림"/>
          <w:b/>
          <w:sz w:val="56"/>
          <w:u w:val="single"/>
        </w:rPr>
      </w:pPr>
      <w:r w:rsidRPr="00431D12">
        <w:rPr>
          <w:rFonts w:ascii="HY수평선M" w:eastAsia="HY수평선M" w:hAnsi="새굴림" w:hint="eastAsia"/>
          <w:b/>
          <w:sz w:val="56"/>
          <w:u w:val="single"/>
        </w:rPr>
        <w:t xml:space="preserve">My Second Language </w:t>
      </w:r>
    </w:p>
    <w:p w:rsidR="00094565" w:rsidRPr="00431D12" w:rsidRDefault="00D85823" w:rsidP="00D85823">
      <w:pPr>
        <w:jc w:val="center"/>
        <w:rPr>
          <w:rFonts w:ascii="HY수평선M" w:eastAsia="HY수평선M" w:hAnsi="새굴림"/>
          <w:b/>
          <w:sz w:val="56"/>
          <w:u w:val="single"/>
        </w:rPr>
      </w:pPr>
      <w:r w:rsidRPr="00431D12">
        <w:rPr>
          <w:rFonts w:ascii="HY수평선M" w:eastAsia="HY수평선M" w:hAnsi="새굴림" w:hint="eastAsia"/>
          <w:b/>
          <w:sz w:val="56"/>
          <w:u w:val="single"/>
        </w:rPr>
        <w:t>Acquisition Experience</w:t>
      </w:r>
    </w:p>
    <w:p w:rsidR="00D85823" w:rsidRPr="00EF1A16" w:rsidRDefault="00D85823" w:rsidP="00D85823">
      <w:pPr>
        <w:jc w:val="center"/>
        <w:rPr>
          <w:rFonts w:ascii="새굴림" w:eastAsia="새굴림" w:hAnsi="새굴림"/>
          <w:b/>
          <w:sz w:val="32"/>
          <w:szCs w:val="32"/>
        </w:rPr>
      </w:pPr>
    </w:p>
    <w:p w:rsidR="00F81685" w:rsidRDefault="00F81685" w:rsidP="00D85823">
      <w:pPr>
        <w:jc w:val="center"/>
        <w:rPr>
          <w:rFonts w:ascii="새굴림" w:eastAsia="새굴림" w:hAnsi="새굴림"/>
          <w:b/>
          <w:sz w:val="32"/>
          <w:szCs w:val="32"/>
        </w:rPr>
      </w:pPr>
    </w:p>
    <w:p w:rsidR="00F81685" w:rsidRPr="00431D12" w:rsidRDefault="00F81685" w:rsidP="00D85823">
      <w:pPr>
        <w:jc w:val="center"/>
        <w:rPr>
          <w:rFonts w:ascii="새굴림" w:eastAsia="새굴림" w:hAnsi="새굴림"/>
          <w:b/>
          <w:sz w:val="24"/>
          <w:szCs w:val="32"/>
        </w:rPr>
      </w:pPr>
    </w:p>
    <w:p w:rsidR="00F81685" w:rsidRPr="00431D12" w:rsidRDefault="00F81685" w:rsidP="00D85823">
      <w:pPr>
        <w:jc w:val="center"/>
        <w:rPr>
          <w:rFonts w:ascii="새굴림" w:eastAsia="새굴림" w:hAnsi="새굴림"/>
          <w:sz w:val="24"/>
          <w:szCs w:val="32"/>
        </w:rPr>
      </w:pPr>
    </w:p>
    <w:p w:rsidR="00EF1A16" w:rsidRPr="00431D12" w:rsidRDefault="00EF1A16" w:rsidP="00F81685">
      <w:pPr>
        <w:jc w:val="center"/>
        <w:rPr>
          <w:rFonts w:ascii="새굴림" w:eastAsia="새굴림" w:hAnsi="새굴림"/>
          <w:sz w:val="32"/>
          <w:szCs w:val="32"/>
        </w:rPr>
      </w:pPr>
      <w:r w:rsidRPr="00431D12">
        <w:rPr>
          <w:rFonts w:ascii="새굴림" w:eastAsia="새굴림" w:hAnsi="새굴림" w:hint="eastAsia"/>
          <w:sz w:val="32"/>
          <w:szCs w:val="32"/>
        </w:rPr>
        <w:t>My Successful story of learning Italian</w:t>
      </w:r>
    </w:p>
    <w:p w:rsidR="00EF1A16" w:rsidRPr="00431D12" w:rsidRDefault="00EF1A16" w:rsidP="00D85823">
      <w:pPr>
        <w:jc w:val="center"/>
        <w:rPr>
          <w:rFonts w:ascii="새굴림" w:eastAsia="새굴림" w:hAnsi="새굴림"/>
          <w:sz w:val="32"/>
          <w:szCs w:val="32"/>
        </w:rPr>
      </w:pPr>
    </w:p>
    <w:p w:rsidR="00EF1A16" w:rsidRPr="00431D12" w:rsidRDefault="00F81685" w:rsidP="00D85823">
      <w:pPr>
        <w:jc w:val="center"/>
        <w:rPr>
          <w:rFonts w:ascii="새굴림" w:eastAsia="새굴림" w:hAnsi="새굴림"/>
          <w:sz w:val="32"/>
          <w:szCs w:val="32"/>
        </w:rPr>
      </w:pPr>
      <w:r w:rsidRPr="00431D12">
        <w:rPr>
          <w:rFonts w:ascii="새굴림" w:eastAsia="새굴림" w:hAnsi="새굴림"/>
          <w:sz w:val="32"/>
          <w:szCs w:val="32"/>
        </w:rPr>
        <w:t>On</w:t>
      </w:r>
      <w:r w:rsidR="00EF1A16" w:rsidRPr="00431D12">
        <w:rPr>
          <w:rFonts w:ascii="새굴림" w:eastAsia="새굴림" w:hAnsi="새굴림"/>
          <w:sz w:val="32"/>
          <w:szCs w:val="32"/>
        </w:rPr>
        <w:t xml:space="preserve"> the basis of</w:t>
      </w:r>
    </w:p>
    <w:p w:rsidR="00EF1A16" w:rsidRPr="00431D12" w:rsidRDefault="00EF1A16" w:rsidP="00D85823">
      <w:pPr>
        <w:jc w:val="center"/>
        <w:rPr>
          <w:rFonts w:ascii="새굴림" w:eastAsia="새굴림" w:hAnsi="새굴림"/>
          <w:b/>
          <w:sz w:val="32"/>
          <w:szCs w:val="32"/>
        </w:rPr>
      </w:pPr>
    </w:p>
    <w:p w:rsidR="00EF1A16" w:rsidRPr="00431D12" w:rsidRDefault="00F81685" w:rsidP="00D85823">
      <w:pPr>
        <w:jc w:val="center"/>
        <w:rPr>
          <w:rFonts w:ascii="새굴림" w:eastAsia="새굴림" w:hAnsi="새굴림"/>
          <w:b/>
          <w:sz w:val="32"/>
          <w:szCs w:val="32"/>
        </w:rPr>
      </w:pPr>
      <w:r w:rsidRPr="00431D12">
        <w:rPr>
          <w:rFonts w:ascii="새굴림" w:eastAsia="새굴림" w:hAnsi="새굴림"/>
          <w:b/>
          <w:sz w:val="32"/>
          <w:szCs w:val="32"/>
        </w:rPr>
        <w:t>“</w:t>
      </w:r>
      <w:r w:rsidR="00EF1A16" w:rsidRPr="00431D12">
        <w:rPr>
          <w:rFonts w:ascii="새굴림" w:eastAsia="새굴림" w:hAnsi="새굴림" w:hint="eastAsia"/>
          <w:b/>
          <w:sz w:val="32"/>
          <w:szCs w:val="32"/>
        </w:rPr>
        <w:t>Adult learner characteristics</w:t>
      </w:r>
      <w:r w:rsidRPr="00431D12">
        <w:rPr>
          <w:rFonts w:ascii="새굴림" w:eastAsia="새굴림" w:hAnsi="새굴림"/>
          <w:b/>
          <w:sz w:val="32"/>
          <w:szCs w:val="32"/>
        </w:rPr>
        <w:t>”</w:t>
      </w:r>
    </w:p>
    <w:p w:rsidR="00EF1A16" w:rsidRPr="00431D12" w:rsidRDefault="00F81685" w:rsidP="00D85823">
      <w:pPr>
        <w:jc w:val="center"/>
        <w:rPr>
          <w:rFonts w:ascii="새굴림" w:eastAsia="새굴림" w:hAnsi="새굴림"/>
          <w:b/>
          <w:sz w:val="32"/>
          <w:szCs w:val="32"/>
        </w:rPr>
      </w:pPr>
      <w:r w:rsidRPr="00431D12">
        <w:rPr>
          <w:rFonts w:ascii="새굴림" w:eastAsia="새굴림" w:hAnsi="새굴림"/>
          <w:b/>
          <w:sz w:val="32"/>
          <w:szCs w:val="32"/>
        </w:rPr>
        <w:t>“</w:t>
      </w:r>
      <w:r w:rsidRPr="00431D12">
        <w:rPr>
          <w:rFonts w:ascii="새굴림" w:eastAsia="새굴림" w:hAnsi="새굴림" w:hint="eastAsia"/>
          <w:b/>
          <w:sz w:val="32"/>
          <w:szCs w:val="32"/>
        </w:rPr>
        <w:t>Effective teaching</w:t>
      </w:r>
      <w:r w:rsidRPr="00431D12">
        <w:rPr>
          <w:rFonts w:ascii="새굴림" w:eastAsia="새굴림" w:hAnsi="새굴림"/>
          <w:b/>
          <w:sz w:val="32"/>
          <w:szCs w:val="32"/>
        </w:rPr>
        <w:t>”</w:t>
      </w:r>
    </w:p>
    <w:p w:rsidR="00F81685" w:rsidRPr="00431D12" w:rsidRDefault="00F81685" w:rsidP="00D85823">
      <w:pPr>
        <w:jc w:val="center"/>
        <w:rPr>
          <w:rFonts w:ascii="새굴림" w:eastAsia="새굴림" w:hAnsi="새굴림"/>
          <w:b/>
          <w:sz w:val="32"/>
          <w:szCs w:val="32"/>
        </w:rPr>
      </w:pPr>
      <w:r w:rsidRPr="00431D12">
        <w:rPr>
          <w:rFonts w:ascii="새굴림" w:eastAsia="새굴림" w:hAnsi="새굴림"/>
          <w:b/>
          <w:sz w:val="32"/>
          <w:szCs w:val="32"/>
        </w:rPr>
        <w:t>“</w:t>
      </w:r>
      <w:r w:rsidRPr="00431D12">
        <w:rPr>
          <w:rFonts w:ascii="새굴림" w:eastAsia="새굴림" w:hAnsi="새굴림" w:hint="eastAsia"/>
          <w:b/>
          <w:sz w:val="32"/>
          <w:szCs w:val="32"/>
        </w:rPr>
        <w:t>Learning styles/intelligences</w:t>
      </w:r>
      <w:r w:rsidRPr="00431D12">
        <w:rPr>
          <w:rFonts w:ascii="새굴림" w:eastAsia="새굴림" w:hAnsi="새굴림"/>
          <w:b/>
          <w:sz w:val="32"/>
          <w:szCs w:val="32"/>
        </w:rPr>
        <w:t>”</w:t>
      </w:r>
    </w:p>
    <w:p w:rsidR="00F81685" w:rsidRPr="00431D12" w:rsidRDefault="00F81685" w:rsidP="00D85823">
      <w:pPr>
        <w:jc w:val="center"/>
        <w:rPr>
          <w:rFonts w:ascii="새굴림" w:eastAsia="새굴림" w:hAnsi="새굴림"/>
          <w:b/>
          <w:sz w:val="32"/>
          <w:szCs w:val="32"/>
        </w:rPr>
      </w:pPr>
      <w:r w:rsidRPr="00431D12">
        <w:rPr>
          <w:rFonts w:ascii="새굴림" w:eastAsia="새굴림" w:hAnsi="새굴림"/>
          <w:b/>
          <w:sz w:val="32"/>
          <w:szCs w:val="32"/>
        </w:rPr>
        <w:t>“T</w:t>
      </w:r>
      <w:r w:rsidRPr="00431D12">
        <w:rPr>
          <w:rFonts w:ascii="새굴림" w:eastAsia="새굴림" w:hAnsi="새굴림" w:hint="eastAsia"/>
          <w:b/>
          <w:sz w:val="32"/>
          <w:szCs w:val="32"/>
        </w:rPr>
        <w:t>eacher types</w:t>
      </w:r>
      <w:r w:rsidRPr="00431D12">
        <w:rPr>
          <w:rFonts w:ascii="새굴림" w:eastAsia="새굴림" w:hAnsi="새굴림"/>
          <w:b/>
          <w:sz w:val="32"/>
          <w:szCs w:val="32"/>
        </w:rPr>
        <w:t>”</w:t>
      </w:r>
    </w:p>
    <w:p w:rsidR="00F81685" w:rsidRPr="00431D12" w:rsidRDefault="00F81685" w:rsidP="00D85823">
      <w:pPr>
        <w:jc w:val="center"/>
        <w:rPr>
          <w:rFonts w:ascii="새굴림" w:eastAsia="새굴림" w:hAnsi="새굴림"/>
          <w:b/>
          <w:sz w:val="32"/>
          <w:szCs w:val="32"/>
        </w:rPr>
      </w:pPr>
    </w:p>
    <w:p w:rsidR="00F81685" w:rsidRPr="00431D12" w:rsidRDefault="00FE7D93" w:rsidP="00D85823">
      <w:pPr>
        <w:jc w:val="center"/>
        <w:rPr>
          <w:rFonts w:ascii="새굴림" w:eastAsia="새굴림" w:hAnsi="새굴림"/>
          <w:sz w:val="32"/>
          <w:szCs w:val="32"/>
        </w:rPr>
      </w:pPr>
      <w:r>
        <w:rPr>
          <w:rFonts w:ascii="새굴림" w:eastAsia="새굴림" w:hAnsi="새굴림" w:hint="eastAsia"/>
          <w:sz w:val="32"/>
          <w:szCs w:val="32"/>
        </w:rPr>
        <w:t>Teacher</w:t>
      </w:r>
      <w:r>
        <w:rPr>
          <w:rFonts w:ascii="새굴림" w:eastAsia="새굴림" w:hAnsi="새굴림"/>
          <w:sz w:val="32"/>
          <w:szCs w:val="32"/>
        </w:rPr>
        <w:t>’</w:t>
      </w:r>
      <w:r>
        <w:rPr>
          <w:rFonts w:ascii="새굴림" w:eastAsia="새굴림" w:hAnsi="새굴림" w:hint="eastAsia"/>
          <w:sz w:val="32"/>
          <w:szCs w:val="32"/>
        </w:rPr>
        <w:t xml:space="preserve">s desirable attitude toward students </w:t>
      </w:r>
    </w:p>
    <w:p w:rsidR="00F81685" w:rsidRPr="00F81685" w:rsidRDefault="00F81685" w:rsidP="00F81685">
      <w:pPr>
        <w:rPr>
          <w:rFonts w:ascii="새굴림" w:eastAsia="새굴림" w:hAnsi="새굴림"/>
          <w:sz w:val="32"/>
          <w:szCs w:val="32"/>
        </w:rPr>
      </w:pPr>
    </w:p>
    <w:p w:rsidR="00F81685" w:rsidRDefault="00F81685" w:rsidP="00F81685">
      <w:pPr>
        <w:rPr>
          <w:rFonts w:ascii="새굴림" w:eastAsia="새굴림" w:hAnsi="새굴림"/>
          <w:b/>
          <w:sz w:val="32"/>
          <w:szCs w:val="32"/>
        </w:rPr>
      </w:pPr>
    </w:p>
    <w:p w:rsidR="00F81685" w:rsidRDefault="00F81685" w:rsidP="00F81685">
      <w:pPr>
        <w:rPr>
          <w:rFonts w:ascii="새굴림" w:eastAsia="새굴림" w:hAnsi="새굴림"/>
          <w:b/>
          <w:sz w:val="32"/>
          <w:szCs w:val="32"/>
        </w:rPr>
      </w:pPr>
    </w:p>
    <w:p w:rsidR="00F81685" w:rsidRDefault="00F81685" w:rsidP="00F81685">
      <w:pPr>
        <w:rPr>
          <w:rFonts w:ascii="새굴림" w:eastAsia="새굴림" w:hAnsi="새굴림"/>
          <w:b/>
          <w:sz w:val="32"/>
          <w:szCs w:val="32"/>
        </w:rPr>
      </w:pPr>
    </w:p>
    <w:p w:rsidR="00F81685" w:rsidRPr="00FE7D93" w:rsidRDefault="00F81685" w:rsidP="00F81685">
      <w:pPr>
        <w:rPr>
          <w:rFonts w:ascii="새굴림" w:eastAsia="새굴림" w:hAnsi="새굴림"/>
          <w:b/>
          <w:sz w:val="32"/>
          <w:szCs w:val="32"/>
        </w:rPr>
      </w:pPr>
    </w:p>
    <w:p w:rsidR="00F81685" w:rsidRDefault="00F81685" w:rsidP="00F81685">
      <w:pPr>
        <w:rPr>
          <w:rFonts w:ascii="새굴림" w:eastAsia="새굴림" w:hAnsi="새굴림"/>
          <w:b/>
          <w:sz w:val="32"/>
          <w:szCs w:val="32"/>
        </w:rPr>
      </w:pPr>
    </w:p>
    <w:p w:rsidR="00F81685" w:rsidRDefault="00F81685" w:rsidP="00F81685">
      <w:pPr>
        <w:rPr>
          <w:rFonts w:ascii="새굴림" w:eastAsia="새굴림" w:hAnsi="새굴림"/>
          <w:b/>
          <w:sz w:val="32"/>
          <w:szCs w:val="32"/>
        </w:rPr>
      </w:pPr>
    </w:p>
    <w:p w:rsidR="00F81685" w:rsidRDefault="00F81685" w:rsidP="00F81685">
      <w:pPr>
        <w:rPr>
          <w:rFonts w:ascii="새굴림" w:eastAsia="새굴림" w:hAnsi="새굴림"/>
          <w:b/>
          <w:sz w:val="32"/>
          <w:szCs w:val="32"/>
        </w:rPr>
      </w:pPr>
    </w:p>
    <w:p w:rsidR="00F81685" w:rsidRPr="00431D12" w:rsidRDefault="00F81685" w:rsidP="00431D12">
      <w:pPr>
        <w:spacing w:line="360" w:lineRule="auto"/>
        <w:ind w:firstLineChars="500" w:firstLine="1570"/>
        <w:jc w:val="left"/>
        <w:rPr>
          <w:rFonts w:ascii="새굴림" w:eastAsia="새굴림" w:hAnsi="새굴림"/>
          <w:sz w:val="32"/>
          <w:szCs w:val="32"/>
        </w:rPr>
      </w:pPr>
      <w:r>
        <w:rPr>
          <w:rFonts w:ascii="새굴림" w:eastAsia="새굴림" w:hAnsi="새굴림" w:hint="eastAsia"/>
          <w:b/>
          <w:sz w:val="32"/>
          <w:szCs w:val="32"/>
        </w:rPr>
        <w:t>Student</w:t>
      </w:r>
      <w:r>
        <w:rPr>
          <w:rFonts w:ascii="새굴림" w:eastAsia="새굴림" w:hAnsi="새굴림"/>
          <w:b/>
          <w:sz w:val="32"/>
          <w:szCs w:val="32"/>
        </w:rPr>
        <w:t>’</w:t>
      </w:r>
      <w:r>
        <w:rPr>
          <w:rFonts w:ascii="새굴림" w:eastAsia="새굴림" w:hAnsi="새굴림" w:hint="eastAsia"/>
          <w:b/>
          <w:sz w:val="32"/>
          <w:szCs w:val="32"/>
        </w:rPr>
        <w:t xml:space="preserve">s </w:t>
      </w:r>
      <w:proofErr w:type="gramStart"/>
      <w:r>
        <w:rPr>
          <w:rFonts w:ascii="새굴림" w:eastAsia="새굴림" w:hAnsi="새굴림" w:hint="eastAsia"/>
          <w:b/>
          <w:sz w:val="32"/>
          <w:szCs w:val="32"/>
        </w:rPr>
        <w:t>Name :</w:t>
      </w:r>
      <w:proofErr w:type="gramEnd"/>
      <w:r>
        <w:rPr>
          <w:rFonts w:ascii="새굴림" w:eastAsia="새굴림" w:hAnsi="새굴림" w:hint="eastAsia"/>
          <w:b/>
          <w:sz w:val="32"/>
          <w:szCs w:val="32"/>
        </w:rPr>
        <w:t xml:space="preserve"> </w:t>
      </w:r>
      <w:r w:rsidRPr="00431D12">
        <w:rPr>
          <w:rFonts w:ascii="새굴림" w:eastAsia="새굴림" w:hAnsi="새굴림" w:hint="eastAsia"/>
          <w:sz w:val="32"/>
          <w:szCs w:val="32"/>
        </w:rPr>
        <w:t>Victoria (</w:t>
      </w:r>
      <w:proofErr w:type="spellStart"/>
      <w:r w:rsidRPr="00431D12">
        <w:rPr>
          <w:rFonts w:ascii="새굴림" w:eastAsia="새굴림" w:hAnsi="새굴림" w:hint="eastAsia"/>
          <w:sz w:val="32"/>
          <w:szCs w:val="32"/>
        </w:rPr>
        <w:t>Yun</w:t>
      </w:r>
      <w:proofErr w:type="spellEnd"/>
      <w:r w:rsidRPr="00431D12">
        <w:rPr>
          <w:rFonts w:ascii="새굴림" w:eastAsia="새굴림" w:hAnsi="새굴림" w:hint="eastAsia"/>
          <w:sz w:val="32"/>
          <w:szCs w:val="32"/>
        </w:rPr>
        <w:t xml:space="preserve"> Eon Jung)</w:t>
      </w:r>
    </w:p>
    <w:p w:rsidR="00F81685" w:rsidRDefault="00F81685" w:rsidP="0003085D">
      <w:pPr>
        <w:spacing w:line="360" w:lineRule="auto"/>
        <w:ind w:firstLineChars="500" w:firstLine="1570"/>
        <w:jc w:val="left"/>
        <w:rPr>
          <w:rFonts w:ascii="새굴림" w:eastAsia="새굴림" w:hAnsi="새굴림"/>
          <w:b/>
          <w:sz w:val="32"/>
          <w:szCs w:val="32"/>
        </w:rPr>
      </w:pPr>
      <w:r>
        <w:rPr>
          <w:rFonts w:ascii="새굴림" w:eastAsia="새굴림" w:hAnsi="새굴림" w:hint="eastAsia"/>
          <w:b/>
          <w:sz w:val="32"/>
          <w:szCs w:val="32"/>
        </w:rPr>
        <w:t>Teacher</w:t>
      </w:r>
      <w:r>
        <w:rPr>
          <w:rFonts w:ascii="새굴림" w:eastAsia="새굴림" w:hAnsi="새굴림"/>
          <w:b/>
          <w:sz w:val="32"/>
          <w:szCs w:val="32"/>
        </w:rPr>
        <w:t>’</w:t>
      </w:r>
      <w:r>
        <w:rPr>
          <w:rFonts w:ascii="새굴림" w:eastAsia="새굴림" w:hAnsi="새굴림" w:hint="eastAsia"/>
          <w:b/>
          <w:sz w:val="32"/>
          <w:szCs w:val="32"/>
        </w:rPr>
        <w:t xml:space="preserve">s </w:t>
      </w:r>
      <w:proofErr w:type="gramStart"/>
      <w:r>
        <w:rPr>
          <w:rFonts w:ascii="새굴림" w:eastAsia="새굴림" w:hAnsi="새굴림" w:hint="eastAsia"/>
          <w:b/>
          <w:sz w:val="32"/>
          <w:szCs w:val="32"/>
        </w:rPr>
        <w:t>Name :</w:t>
      </w:r>
      <w:proofErr w:type="gramEnd"/>
      <w:r>
        <w:rPr>
          <w:rFonts w:ascii="새굴림" w:eastAsia="새굴림" w:hAnsi="새굴림" w:hint="eastAsia"/>
          <w:b/>
          <w:sz w:val="32"/>
          <w:szCs w:val="32"/>
        </w:rPr>
        <w:t xml:space="preserve"> </w:t>
      </w:r>
      <w:r w:rsidRPr="00431D12">
        <w:rPr>
          <w:rFonts w:ascii="새굴림" w:eastAsia="새굴림" w:hAnsi="새굴림" w:hint="eastAsia"/>
          <w:sz w:val="32"/>
          <w:szCs w:val="32"/>
        </w:rPr>
        <w:t xml:space="preserve">Valerie </w:t>
      </w:r>
      <w:proofErr w:type="spellStart"/>
      <w:r w:rsidRPr="00431D12">
        <w:rPr>
          <w:rFonts w:ascii="새굴림" w:eastAsia="새굴림" w:hAnsi="새굴림" w:hint="eastAsia"/>
          <w:sz w:val="32"/>
          <w:szCs w:val="32"/>
        </w:rPr>
        <w:t>Hamer</w:t>
      </w:r>
      <w:proofErr w:type="spellEnd"/>
    </w:p>
    <w:p w:rsidR="00F81685" w:rsidRPr="00F81685" w:rsidRDefault="0003085D" w:rsidP="0003085D">
      <w:pPr>
        <w:spacing w:line="360" w:lineRule="auto"/>
        <w:ind w:firstLineChars="500" w:firstLine="1570"/>
        <w:jc w:val="left"/>
        <w:rPr>
          <w:rFonts w:ascii="새굴림" w:eastAsia="새굴림" w:hAnsi="새굴림"/>
          <w:b/>
          <w:sz w:val="32"/>
          <w:szCs w:val="32"/>
          <w:vertAlign w:val="superscript"/>
        </w:rPr>
      </w:pPr>
      <w:proofErr w:type="gramStart"/>
      <w:r>
        <w:rPr>
          <w:rFonts w:ascii="새굴림" w:eastAsia="새굴림" w:hAnsi="새굴림" w:hint="eastAsia"/>
          <w:b/>
          <w:sz w:val="32"/>
          <w:szCs w:val="32"/>
        </w:rPr>
        <w:t>C</w:t>
      </w:r>
      <w:r w:rsidR="00F81685">
        <w:rPr>
          <w:rFonts w:ascii="새굴림" w:eastAsia="새굴림" w:hAnsi="새굴림" w:hint="eastAsia"/>
          <w:b/>
          <w:sz w:val="32"/>
          <w:szCs w:val="32"/>
        </w:rPr>
        <w:t>lass :</w:t>
      </w:r>
      <w:proofErr w:type="gramEnd"/>
      <w:r w:rsidR="00F81685">
        <w:rPr>
          <w:rFonts w:ascii="새굴림" w:eastAsia="새굴림" w:hAnsi="새굴림" w:hint="eastAsia"/>
          <w:b/>
          <w:sz w:val="32"/>
          <w:szCs w:val="32"/>
        </w:rPr>
        <w:t xml:space="preserve"> </w:t>
      </w:r>
      <w:r w:rsidR="00F81685" w:rsidRPr="00431D12">
        <w:rPr>
          <w:rFonts w:ascii="새굴림" w:eastAsia="새굴림" w:hAnsi="새굴림" w:hint="eastAsia"/>
          <w:sz w:val="32"/>
          <w:szCs w:val="32"/>
        </w:rPr>
        <w:t>TESOL 34</w:t>
      </w:r>
      <w:r w:rsidR="00F81685" w:rsidRPr="00431D12">
        <w:rPr>
          <w:rFonts w:ascii="새굴림" w:eastAsia="새굴림" w:hAnsi="새굴림" w:hint="eastAsia"/>
          <w:sz w:val="32"/>
          <w:szCs w:val="32"/>
          <w:vertAlign w:val="superscript"/>
        </w:rPr>
        <w:t xml:space="preserve">th  </w:t>
      </w:r>
      <w:r w:rsidR="00F81685" w:rsidRPr="00431D12">
        <w:rPr>
          <w:rFonts w:ascii="새굴림" w:eastAsia="새굴림" w:hAnsi="새굴림" w:hint="eastAsia"/>
          <w:sz w:val="32"/>
          <w:szCs w:val="32"/>
        </w:rPr>
        <w:t>Weekend</w:t>
      </w:r>
    </w:p>
    <w:p w:rsidR="00F81685" w:rsidRPr="00431D12" w:rsidRDefault="00F81685" w:rsidP="0003085D">
      <w:pPr>
        <w:spacing w:line="360" w:lineRule="auto"/>
        <w:ind w:firstLineChars="500" w:firstLine="1570"/>
        <w:jc w:val="left"/>
        <w:rPr>
          <w:rFonts w:ascii="새굴림" w:eastAsia="새굴림" w:hAnsi="새굴림"/>
          <w:sz w:val="32"/>
          <w:szCs w:val="32"/>
        </w:rPr>
      </w:pPr>
      <w:proofErr w:type="gramStart"/>
      <w:r>
        <w:rPr>
          <w:rFonts w:ascii="새굴림" w:eastAsia="새굴림" w:hAnsi="새굴림" w:hint="eastAsia"/>
          <w:b/>
          <w:sz w:val="32"/>
          <w:szCs w:val="32"/>
        </w:rPr>
        <w:t>Date :</w:t>
      </w:r>
      <w:proofErr w:type="gramEnd"/>
      <w:r>
        <w:rPr>
          <w:rFonts w:ascii="새굴림" w:eastAsia="새굴림" w:hAnsi="새굴림" w:hint="eastAsia"/>
          <w:b/>
          <w:sz w:val="32"/>
          <w:szCs w:val="32"/>
        </w:rPr>
        <w:t xml:space="preserve"> </w:t>
      </w:r>
      <w:r w:rsidR="00431D12">
        <w:rPr>
          <w:rFonts w:ascii="새굴림" w:eastAsia="새굴림" w:hAnsi="새굴림" w:hint="eastAsia"/>
          <w:sz w:val="32"/>
          <w:szCs w:val="32"/>
        </w:rPr>
        <w:t>Nove</w:t>
      </w:r>
      <w:r w:rsidRPr="00431D12">
        <w:rPr>
          <w:rFonts w:ascii="새굴림" w:eastAsia="새굴림" w:hAnsi="새굴림" w:hint="eastAsia"/>
          <w:sz w:val="32"/>
          <w:szCs w:val="32"/>
        </w:rPr>
        <w:t>mber</w:t>
      </w:r>
      <w:r w:rsidR="00431D12">
        <w:rPr>
          <w:rFonts w:ascii="새굴림" w:eastAsia="새굴림" w:hAnsi="새굴림" w:hint="eastAsia"/>
          <w:sz w:val="32"/>
          <w:szCs w:val="32"/>
        </w:rPr>
        <w:t xml:space="preserve"> </w:t>
      </w:r>
      <w:r w:rsidR="00431D12" w:rsidRPr="00431D12">
        <w:rPr>
          <w:rFonts w:ascii="새굴림" w:eastAsia="새굴림" w:hAnsi="새굴림" w:hint="eastAsia"/>
          <w:sz w:val="32"/>
          <w:szCs w:val="32"/>
        </w:rPr>
        <w:t>6</w:t>
      </w:r>
      <w:r w:rsidR="00431D12" w:rsidRPr="00431D12">
        <w:rPr>
          <w:rFonts w:ascii="새굴림" w:eastAsia="새굴림" w:hAnsi="새굴림" w:hint="eastAsia"/>
          <w:sz w:val="32"/>
          <w:szCs w:val="32"/>
          <w:vertAlign w:val="superscript"/>
        </w:rPr>
        <w:t>th</w:t>
      </w:r>
      <w:r w:rsidRPr="00431D12">
        <w:rPr>
          <w:rFonts w:ascii="새굴림" w:eastAsia="새굴림" w:hAnsi="새굴림" w:hint="eastAsia"/>
          <w:sz w:val="32"/>
          <w:szCs w:val="32"/>
        </w:rPr>
        <w:t xml:space="preserve"> , </w:t>
      </w:r>
      <w:r w:rsidRPr="00431D12">
        <w:rPr>
          <w:rFonts w:ascii="새굴림" w:eastAsia="새굴림" w:hAnsi="새굴림"/>
          <w:sz w:val="32"/>
          <w:szCs w:val="32"/>
        </w:rPr>
        <w:t>2010</w:t>
      </w:r>
    </w:p>
    <w:p w:rsidR="00F81685" w:rsidRDefault="00F81685" w:rsidP="0003085D">
      <w:pPr>
        <w:spacing w:line="360" w:lineRule="auto"/>
        <w:ind w:firstLineChars="500" w:firstLine="1570"/>
        <w:jc w:val="left"/>
        <w:rPr>
          <w:rFonts w:ascii="새굴림" w:eastAsia="새굴림" w:hAnsi="새굴림"/>
          <w:b/>
          <w:sz w:val="32"/>
          <w:szCs w:val="32"/>
        </w:rPr>
      </w:pPr>
      <w:r>
        <w:rPr>
          <w:rFonts w:ascii="새굴림" w:eastAsia="새굴림" w:hAnsi="새굴림" w:hint="eastAsia"/>
          <w:b/>
          <w:sz w:val="32"/>
          <w:szCs w:val="32"/>
        </w:rPr>
        <w:t xml:space="preserve">Word </w:t>
      </w:r>
      <w:r w:rsidR="00285FC1">
        <w:rPr>
          <w:rFonts w:ascii="새굴림" w:eastAsia="새굴림" w:hAnsi="새굴림"/>
          <w:b/>
          <w:sz w:val="32"/>
          <w:szCs w:val="32"/>
        </w:rPr>
        <w:t>Count</w:t>
      </w:r>
      <w:r w:rsidR="00285FC1">
        <w:rPr>
          <w:rFonts w:ascii="새굴림" w:eastAsia="새굴림" w:hAnsi="새굴림" w:hint="eastAsia"/>
          <w:b/>
          <w:sz w:val="32"/>
          <w:szCs w:val="32"/>
        </w:rPr>
        <w:t xml:space="preserve"> </w:t>
      </w:r>
      <w:r w:rsidR="00285FC1">
        <w:rPr>
          <w:rFonts w:ascii="새굴림" w:eastAsia="새굴림" w:hAnsi="새굴림"/>
          <w:b/>
          <w:sz w:val="32"/>
          <w:szCs w:val="32"/>
        </w:rPr>
        <w:t>:</w:t>
      </w:r>
      <w:r w:rsidR="00AD0245">
        <w:rPr>
          <w:rFonts w:ascii="새굴림" w:eastAsia="새굴림" w:hAnsi="새굴림" w:hint="eastAsia"/>
          <w:b/>
          <w:sz w:val="32"/>
          <w:szCs w:val="32"/>
        </w:rPr>
        <w:t xml:space="preserve"> </w:t>
      </w:r>
      <w:r w:rsidR="00AD0245" w:rsidRPr="00AD0245">
        <w:rPr>
          <w:rFonts w:ascii="새굴림" w:eastAsia="새굴림" w:hAnsi="새굴림" w:hint="eastAsia"/>
          <w:sz w:val="32"/>
          <w:szCs w:val="32"/>
        </w:rPr>
        <w:t>580</w:t>
      </w:r>
      <w:r w:rsidR="00AD0245">
        <w:rPr>
          <w:rFonts w:ascii="새굴림" w:eastAsia="새굴림" w:hAnsi="새굴림" w:hint="eastAsia"/>
          <w:sz w:val="32"/>
          <w:szCs w:val="32"/>
        </w:rPr>
        <w:t xml:space="preserve"> words</w:t>
      </w:r>
    </w:p>
    <w:p w:rsidR="0014458E" w:rsidRDefault="0014458E" w:rsidP="00312A70">
      <w:pPr>
        <w:ind w:firstLineChars="100" w:firstLine="280"/>
        <w:rPr>
          <w:rFonts w:ascii="새굴림" w:eastAsia="새굴림" w:hAnsi="새굴림" w:cs="Arial Unicode MS"/>
          <w:sz w:val="28"/>
          <w:szCs w:val="28"/>
        </w:rPr>
      </w:pPr>
    </w:p>
    <w:p w:rsidR="00F81685" w:rsidRPr="00245994" w:rsidRDefault="00245994" w:rsidP="00312A70">
      <w:pPr>
        <w:ind w:firstLineChars="100" w:firstLine="280"/>
        <w:rPr>
          <w:rFonts w:ascii="새굴림" w:eastAsia="새굴림" w:hAnsi="새굴림" w:cs="Arial Unicode MS"/>
          <w:sz w:val="28"/>
          <w:szCs w:val="28"/>
        </w:rPr>
      </w:pPr>
      <w:r w:rsidRPr="00245994">
        <w:rPr>
          <w:rFonts w:ascii="새굴림" w:eastAsia="새굴림" w:hAnsi="새굴림" w:cs="Arial Unicode MS"/>
          <w:sz w:val="28"/>
          <w:szCs w:val="28"/>
        </w:rPr>
        <w:t xml:space="preserve">I love learning foreign languages. </w:t>
      </w:r>
    </w:p>
    <w:p w:rsidR="00245994" w:rsidRPr="00245994" w:rsidRDefault="00245994" w:rsidP="00F81685">
      <w:pPr>
        <w:rPr>
          <w:rFonts w:ascii="새굴림" w:eastAsia="새굴림" w:hAnsi="새굴림" w:cs="Arial Unicode MS"/>
          <w:sz w:val="28"/>
          <w:szCs w:val="28"/>
        </w:rPr>
      </w:pPr>
      <w:r w:rsidRPr="00245994">
        <w:rPr>
          <w:rFonts w:ascii="새굴림" w:eastAsia="새굴림" w:hAnsi="새굴림" w:cs="Arial Unicode MS"/>
          <w:sz w:val="28"/>
          <w:szCs w:val="28"/>
        </w:rPr>
        <w:t>One of the languages I’d learned effectively was Italian.</w:t>
      </w:r>
    </w:p>
    <w:p w:rsidR="00245994" w:rsidRPr="00245994" w:rsidRDefault="00245994" w:rsidP="00F81685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/>
          <w:sz w:val="28"/>
          <w:szCs w:val="28"/>
        </w:rPr>
        <w:t>I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</w:t>
      </w:r>
      <w:r w:rsidRPr="00245994">
        <w:rPr>
          <w:rFonts w:ascii="새굴림" w:eastAsia="새굴림" w:hAnsi="새굴림" w:cs="Arial Unicode MS"/>
          <w:sz w:val="28"/>
          <w:szCs w:val="28"/>
        </w:rPr>
        <w:t xml:space="preserve">met lots of teachers and learned in many different </w:t>
      </w:r>
      <w:r>
        <w:rPr>
          <w:rFonts w:ascii="새굴림" w:eastAsia="새굴림" w:hAnsi="새굴림" w:cs="Arial Unicode MS"/>
          <w:sz w:val="28"/>
          <w:szCs w:val="28"/>
        </w:rPr>
        <w:t>types of teaching</w:t>
      </w:r>
      <w:r w:rsidR="00312A70">
        <w:rPr>
          <w:rFonts w:ascii="새굴림" w:eastAsia="새굴림" w:hAnsi="새굴림" w:cs="Arial Unicode MS" w:hint="eastAsia"/>
          <w:sz w:val="28"/>
          <w:szCs w:val="28"/>
        </w:rPr>
        <w:t xml:space="preserve"> from learning foreign languages so far.</w:t>
      </w:r>
    </w:p>
    <w:p w:rsidR="00245994" w:rsidRDefault="0014458E" w:rsidP="00F81685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 xml:space="preserve">Of them all, </w:t>
      </w:r>
      <w:r w:rsidR="00245994" w:rsidRPr="00245994">
        <w:rPr>
          <w:rFonts w:ascii="새굴림" w:eastAsia="새굴림" w:hAnsi="새굴림" w:cs="Arial Unicode MS"/>
          <w:sz w:val="28"/>
          <w:szCs w:val="28"/>
        </w:rPr>
        <w:t>I was really satisfied with Italian Language School where I went in Rome.</w:t>
      </w:r>
      <w:r w:rsidR="00312A70">
        <w:rPr>
          <w:rFonts w:ascii="새굴림" w:eastAsia="새굴림" w:hAnsi="새굴림" w:cs="Arial Unicode MS" w:hint="eastAsia"/>
          <w:sz w:val="28"/>
          <w:szCs w:val="28"/>
        </w:rPr>
        <w:t xml:space="preserve"> I could get a quick and high improvement </w:t>
      </w:r>
      <w:r>
        <w:rPr>
          <w:rFonts w:ascii="새굴림" w:eastAsia="새굴림" w:hAnsi="새굴림" w:cs="Arial Unicode MS"/>
          <w:sz w:val="28"/>
          <w:szCs w:val="28"/>
        </w:rPr>
        <w:t>especially</w:t>
      </w:r>
      <w:r w:rsidR="00312A70">
        <w:rPr>
          <w:rFonts w:ascii="새굴림" w:eastAsia="새굴림" w:hAnsi="새굴림" w:cs="Arial Unicode MS" w:hint="eastAsia"/>
          <w:sz w:val="28"/>
          <w:szCs w:val="28"/>
        </w:rPr>
        <w:t xml:space="preserve"> in speaking and writing</w:t>
      </w:r>
    </w:p>
    <w:p w:rsidR="00312A70" w:rsidRDefault="00312A70" w:rsidP="00F81685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Why was so successful? There are 4 main characteristics.</w:t>
      </w:r>
    </w:p>
    <w:p w:rsidR="00312A70" w:rsidRDefault="00312A70" w:rsidP="00F81685">
      <w:pPr>
        <w:rPr>
          <w:rFonts w:ascii="새굴림" w:eastAsia="새굴림" w:hAnsi="새굴림" w:cs="Arial Unicode MS"/>
          <w:sz w:val="28"/>
          <w:szCs w:val="28"/>
        </w:rPr>
      </w:pPr>
    </w:p>
    <w:p w:rsidR="00312A70" w:rsidRDefault="00312A70" w:rsidP="00F81685">
      <w:pPr>
        <w:rPr>
          <w:rFonts w:ascii="새굴림" w:eastAsia="새굴림" w:hAnsi="새굴림" w:cs="Arial Unicode MS"/>
          <w:sz w:val="28"/>
          <w:szCs w:val="28"/>
        </w:rPr>
      </w:pPr>
    </w:p>
    <w:p w:rsidR="00312A70" w:rsidRDefault="00312A70" w:rsidP="00312A70">
      <w:pPr>
        <w:ind w:firstLine="270"/>
        <w:rPr>
          <w:rFonts w:ascii="새굴림" w:eastAsia="새굴림" w:hAnsi="새굴림" w:cs="Arial Unicode MS"/>
          <w:b/>
          <w:sz w:val="28"/>
          <w:szCs w:val="28"/>
        </w:rPr>
      </w:pPr>
      <w:r w:rsidRPr="00312A70">
        <w:rPr>
          <w:rFonts w:ascii="새굴림" w:eastAsia="새굴림" w:hAnsi="새굴림" w:cs="Arial Unicode MS" w:hint="eastAsia"/>
          <w:b/>
          <w:sz w:val="28"/>
          <w:szCs w:val="28"/>
        </w:rPr>
        <w:t>The class was consisted of foreign adult students.</w:t>
      </w:r>
    </w:p>
    <w:p w:rsidR="00B97ED1" w:rsidRDefault="00312A70" w:rsidP="00312A70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 xml:space="preserve">That means we all have different </w:t>
      </w:r>
      <w:r>
        <w:rPr>
          <w:rFonts w:ascii="새굴림" w:eastAsia="새굴림" w:hAnsi="새굴림" w:cs="Arial Unicode MS"/>
          <w:sz w:val="28"/>
          <w:szCs w:val="28"/>
        </w:rPr>
        <w:t>nationalities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and many </w:t>
      </w:r>
      <w:r>
        <w:rPr>
          <w:rFonts w:ascii="새굴림" w:eastAsia="새굴림" w:hAnsi="새굴림" w:cs="Arial Unicode MS"/>
          <w:sz w:val="28"/>
          <w:szCs w:val="28"/>
        </w:rPr>
        <w:t>different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experiences. </w:t>
      </w:r>
      <w:r w:rsidR="00B97ED1">
        <w:rPr>
          <w:rFonts w:ascii="새굴림" w:eastAsia="새굴림" w:hAnsi="새굴림" w:cs="Arial Unicode MS" w:hint="eastAsia"/>
          <w:sz w:val="28"/>
          <w:szCs w:val="28"/>
        </w:rPr>
        <w:t xml:space="preserve">Adult students </w:t>
      </w:r>
      <w:r w:rsidR="00F426DF">
        <w:rPr>
          <w:rFonts w:ascii="새굴림" w:eastAsia="새굴림" w:hAnsi="새굴림" w:cs="Arial Unicode MS" w:hint="eastAsia"/>
          <w:sz w:val="28"/>
          <w:szCs w:val="28"/>
        </w:rPr>
        <w:t xml:space="preserve">take responsibility for their own learning. And they </w:t>
      </w:r>
      <w:r w:rsidR="00B97ED1">
        <w:rPr>
          <w:rFonts w:ascii="새굴림" w:eastAsia="새굴림" w:hAnsi="새굴림" w:cs="Arial Unicode MS" w:hint="eastAsia"/>
          <w:sz w:val="28"/>
          <w:szCs w:val="28"/>
        </w:rPr>
        <w:t>are motivated when they can apply to immediate</w:t>
      </w:r>
      <w:r w:rsidR="00F426DF">
        <w:rPr>
          <w:rFonts w:ascii="새굴림" w:eastAsia="새굴림" w:hAnsi="새굴림" w:cs="Arial Unicode MS" w:hint="eastAsia"/>
          <w:sz w:val="28"/>
          <w:szCs w:val="28"/>
        </w:rPr>
        <w:t xml:space="preserve"> circumstances. Therefore, the class was well organized and </w:t>
      </w:r>
    </w:p>
    <w:p w:rsidR="00B97ED1" w:rsidRDefault="00312A70" w:rsidP="00312A70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During the class, we tried to talk only in Italian.</w:t>
      </w:r>
    </w:p>
    <w:p w:rsidR="00312A70" w:rsidRDefault="00312A70" w:rsidP="00312A70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We learned lots of new words and expressions from other</w:t>
      </w:r>
      <w:r>
        <w:rPr>
          <w:rFonts w:ascii="새굴림" w:eastAsia="새굴림" w:hAnsi="새굴림" w:cs="Arial Unicode MS"/>
          <w:sz w:val="28"/>
          <w:szCs w:val="28"/>
        </w:rPr>
        <w:t>’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s </w:t>
      </w:r>
      <w:r>
        <w:rPr>
          <w:rFonts w:ascii="새굴림" w:eastAsia="새굴림" w:hAnsi="새굴림" w:cs="Arial Unicode MS"/>
          <w:sz w:val="28"/>
          <w:szCs w:val="28"/>
        </w:rPr>
        <w:t>experiences</w:t>
      </w:r>
      <w:r w:rsidR="0014458E">
        <w:rPr>
          <w:rFonts w:ascii="새굴림" w:eastAsia="새굴림" w:hAnsi="새굴림" w:cs="Arial Unicode MS" w:hint="eastAsia"/>
          <w:sz w:val="28"/>
          <w:szCs w:val="28"/>
        </w:rPr>
        <w:t>.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My communication skill impro</w:t>
      </w:r>
      <w:r w:rsidR="0014458E">
        <w:rPr>
          <w:rFonts w:ascii="새굴림" w:eastAsia="새굴림" w:hAnsi="새굴림" w:cs="Arial Unicode MS" w:hint="eastAsia"/>
          <w:sz w:val="28"/>
          <w:szCs w:val="28"/>
        </w:rPr>
        <w:t xml:space="preserve">ved a lot and learned about </w:t>
      </w:r>
      <w:r w:rsidR="00003941">
        <w:rPr>
          <w:rFonts w:ascii="새굴림" w:eastAsia="새굴림" w:hAnsi="새굴림" w:cs="Arial Unicode MS" w:hint="eastAsia"/>
          <w:sz w:val="28"/>
          <w:szCs w:val="28"/>
        </w:rPr>
        <w:t>various</w:t>
      </w:r>
      <w:r w:rsidR="0014458E">
        <w:rPr>
          <w:rFonts w:ascii="새굴림" w:eastAsia="새굴림" w:hAnsi="새굴림" w:cs="Arial Unicode MS" w:hint="eastAsia"/>
          <w:sz w:val="28"/>
          <w:szCs w:val="28"/>
        </w:rPr>
        <w:t xml:space="preserve"> different cultures.</w:t>
      </w:r>
      <w:r w:rsidR="00003941">
        <w:rPr>
          <w:rFonts w:ascii="새굴림" w:eastAsia="새굴림" w:hAnsi="새굴림" w:cs="Arial Unicode MS" w:hint="eastAsia"/>
          <w:sz w:val="28"/>
          <w:szCs w:val="28"/>
        </w:rPr>
        <w:t xml:space="preserve"> </w:t>
      </w:r>
    </w:p>
    <w:p w:rsidR="00312A70" w:rsidRDefault="00312A70" w:rsidP="00312A70">
      <w:pPr>
        <w:rPr>
          <w:rFonts w:ascii="새굴림" w:eastAsia="새굴림" w:hAnsi="새굴림" w:cs="Arial Unicode MS"/>
          <w:sz w:val="28"/>
          <w:szCs w:val="28"/>
        </w:rPr>
      </w:pPr>
    </w:p>
    <w:p w:rsidR="00312A70" w:rsidRDefault="00312A70" w:rsidP="00312A70">
      <w:pPr>
        <w:rPr>
          <w:rFonts w:ascii="새굴림" w:eastAsia="새굴림" w:hAnsi="새굴림" w:cs="Arial Unicode MS"/>
          <w:sz w:val="28"/>
          <w:szCs w:val="28"/>
        </w:rPr>
      </w:pPr>
    </w:p>
    <w:p w:rsidR="00312A70" w:rsidRDefault="00312A70" w:rsidP="00C75D47">
      <w:pPr>
        <w:ind w:firstLine="270"/>
        <w:rPr>
          <w:rFonts w:ascii="새굴림" w:eastAsia="새굴림" w:hAnsi="새굴림" w:cs="Arial Unicode MS"/>
          <w:sz w:val="28"/>
          <w:szCs w:val="28"/>
        </w:rPr>
      </w:pPr>
      <w:r w:rsidRPr="00312A70">
        <w:rPr>
          <w:rFonts w:ascii="새굴림" w:eastAsia="새굴림" w:hAnsi="새굴림" w:cs="Arial Unicode MS" w:hint="eastAsia"/>
          <w:b/>
          <w:sz w:val="28"/>
          <w:szCs w:val="28"/>
        </w:rPr>
        <w:t>The teaching</w:t>
      </w:r>
      <w:r w:rsidR="00F426DF">
        <w:rPr>
          <w:rFonts w:ascii="새굴림" w:eastAsia="새굴림" w:hAnsi="새굴림" w:cs="Arial Unicode MS" w:hint="eastAsia"/>
          <w:b/>
          <w:sz w:val="28"/>
          <w:szCs w:val="28"/>
        </w:rPr>
        <w:t xml:space="preserve"> method really suited on me.</w:t>
      </w:r>
      <w:r w:rsidRPr="00312A70">
        <w:rPr>
          <w:rFonts w:ascii="새굴림" w:eastAsia="새굴림" w:hAnsi="새굴림" w:cs="Arial Unicode MS" w:hint="eastAsia"/>
          <w:b/>
          <w:sz w:val="28"/>
          <w:szCs w:val="28"/>
        </w:rPr>
        <w:br/>
      </w:r>
      <w:r w:rsidR="00C75D47">
        <w:rPr>
          <w:rFonts w:ascii="새굴림" w:eastAsia="새굴림" w:hAnsi="새굴림" w:cs="Arial Unicode MS"/>
          <w:sz w:val="28"/>
          <w:szCs w:val="28"/>
        </w:rPr>
        <w:t>We</w:t>
      </w:r>
      <w:r w:rsidR="00C75D47">
        <w:rPr>
          <w:rFonts w:ascii="새굴림" w:eastAsia="새굴림" w:hAnsi="새굴림" w:cs="Arial Unicode MS" w:hint="eastAsia"/>
          <w:sz w:val="28"/>
          <w:szCs w:val="28"/>
        </w:rPr>
        <w:t xml:space="preserve"> learned new words and expressions in certain situations through the use of demonstration and visual aids.</w:t>
      </w:r>
    </w:p>
    <w:p w:rsidR="00C75D47" w:rsidRDefault="00C75D47" w:rsidP="00C75D47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Teachers prepare short conversation. And they make students guess what the conversation is through pantomiming.</w:t>
      </w:r>
    </w:p>
    <w:p w:rsidR="00C75D47" w:rsidRDefault="00003941" w:rsidP="00C75D47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 xml:space="preserve">After several tries of </w:t>
      </w:r>
      <w:r>
        <w:rPr>
          <w:rFonts w:ascii="새굴림" w:eastAsia="새굴림" w:hAnsi="새굴림" w:cs="Arial Unicode MS"/>
          <w:sz w:val="28"/>
          <w:szCs w:val="28"/>
        </w:rPr>
        <w:t>guessing</w:t>
      </w:r>
      <w:r w:rsidR="00C75D47">
        <w:rPr>
          <w:rFonts w:ascii="새굴림" w:eastAsia="새굴림" w:hAnsi="새굴림" w:cs="Arial Unicode MS" w:hint="eastAsia"/>
          <w:sz w:val="28"/>
          <w:szCs w:val="28"/>
        </w:rPr>
        <w:t xml:space="preserve">, teacher writes the conversation on board and students do a role playing. I could hardly forget those expressions easily because </w:t>
      </w:r>
      <w:r w:rsidR="00C75D47">
        <w:rPr>
          <w:rFonts w:ascii="새굴림" w:eastAsia="새굴림" w:hAnsi="새굴림" w:cs="Arial Unicode MS"/>
          <w:sz w:val="28"/>
          <w:szCs w:val="28"/>
        </w:rPr>
        <w:t>I</w:t>
      </w:r>
      <w:r w:rsidR="00C75D47">
        <w:rPr>
          <w:rFonts w:ascii="새굴림" w:eastAsia="새굴림" w:hAnsi="새굴림" w:cs="Arial Unicode MS" w:hint="eastAsia"/>
          <w:sz w:val="28"/>
          <w:szCs w:val="28"/>
        </w:rPr>
        <w:t xml:space="preserve"> tried to think of the conversation as if I were in real situation.</w:t>
      </w:r>
      <w:r w:rsidR="00C75D47">
        <w:rPr>
          <w:rFonts w:ascii="새굴림" w:eastAsia="새굴림" w:hAnsi="새굴림" w:cs="Arial Unicode MS"/>
          <w:sz w:val="28"/>
          <w:szCs w:val="28"/>
        </w:rPr>
        <w:br/>
      </w:r>
    </w:p>
    <w:p w:rsidR="00087FF5" w:rsidRDefault="00087FF5" w:rsidP="00C75D47">
      <w:pPr>
        <w:ind w:firstLine="270"/>
        <w:rPr>
          <w:rFonts w:ascii="새굴림" w:eastAsia="새굴림" w:hAnsi="새굴림" w:cs="Arial Unicode MS"/>
          <w:b/>
          <w:sz w:val="28"/>
          <w:szCs w:val="28"/>
        </w:rPr>
      </w:pPr>
    </w:p>
    <w:p w:rsidR="00C75D47" w:rsidRDefault="00C75D47" w:rsidP="00C75D47">
      <w:pPr>
        <w:ind w:firstLine="270"/>
        <w:rPr>
          <w:rFonts w:ascii="새굴림" w:eastAsia="새굴림" w:hAnsi="새굴림" w:cs="Arial Unicode MS"/>
          <w:b/>
          <w:sz w:val="28"/>
          <w:szCs w:val="28"/>
        </w:rPr>
      </w:pPr>
      <w:r w:rsidRPr="00C75D47">
        <w:rPr>
          <w:rFonts w:ascii="새굴림" w:eastAsia="새굴림" w:hAnsi="새굴림" w:cs="Arial Unicode MS" w:hint="eastAsia"/>
          <w:b/>
          <w:sz w:val="28"/>
          <w:szCs w:val="28"/>
        </w:rPr>
        <w:t>Using my musical and interpersonal intelligences was very helpful.</w:t>
      </w:r>
    </w:p>
    <w:p w:rsidR="0014458E" w:rsidRDefault="0014458E" w:rsidP="0014458E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 xml:space="preserve">Teachers gave students fill-in-the blank </w:t>
      </w:r>
      <w:r>
        <w:rPr>
          <w:rFonts w:ascii="새굴림" w:eastAsia="새굴림" w:hAnsi="새굴림" w:cs="Arial Unicode MS"/>
          <w:sz w:val="28"/>
          <w:szCs w:val="28"/>
        </w:rPr>
        <w:t>exercise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using lyrics of the canzone. Since, </w:t>
      </w:r>
      <w:r>
        <w:rPr>
          <w:rFonts w:ascii="새굴림" w:eastAsia="새굴림" w:hAnsi="새굴림" w:cs="Arial Unicode MS"/>
          <w:sz w:val="28"/>
          <w:szCs w:val="28"/>
        </w:rPr>
        <w:t>I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love </w:t>
      </w:r>
      <w:proofErr w:type="gramStart"/>
      <w:r>
        <w:rPr>
          <w:rFonts w:ascii="새굴림" w:eastAsia="새굴림" w:hAnsi="새굴림" w:cs="Arial Unicode MS" w:hint="eastAsia"/>
          <w:sz w:val="28"/>
          <w:szCs w:val="28"/>
        </w:rPr>
        <w:t>music,</w:t>
      </w:r>
      <w:proofErr w:type="gramEnd"/>
      <w:r>
        <w:rPr>
          <w:rFonts w:ascii="새굴림" w:eastAsia="새굴림" w:hAnsi="새굴림" w:cs="Arial Unicode MS" w:hint="eastAsia"/>
          <w:sz w:val="28"/>
          <w:szCs w:val="28"/>
        </w:rPr>
        <w:t xml:space="preserve"> I really enjoyed the rhythms as well as language itself.</w:t>
      </w:r>
      <w:r w:rsidR="00EB090A">
        <w:rPr>
          <w:rFonts w:ascii="새굴림" w:eastAsia="새굴림" w:hAnsi="새굴림" w:cs="Arial Unicode MS" w:hint="eastAsia"/>
          <w:sz w:val="28"/>
          <w:szCs w:val="28"/>
        </w:rPr>
        <w:t xml:space="preserve"> The </w:t>
      </w:r>
      <w:r w:rsidR="00EB090A">
        <w:rPr>
          <w:rFonts w:ascii="새굴림" w:eastAsia="새굴림" w:hAnsi="새굴림" w:cs="Arial Unicode MS"/>
          <w:sz w:val="28"/>
          <w:szCs w:val="28"/>
        </w:rPr>
        <w:t>degree of improvement reflects</w:t>
      </w:r>
      <w:r w:rsidR="00EB090A">
        <w:rPr>
          <w:rFonts w:ascii="새굴림" w:eastAsia="새굴림" w:hAnsi="새굴림" w:cs="Arial Unicode MS" w:hint="eastAsia"/>
          <w:sz w:val="28"/>
          <w:szCs w:val="28"/>
        </w:rPr>
        <w:t xml:space="preserve"> how much I can </w:t>
      </w:r>
      <w:r w:rsidR="00EB090A">
        <w:rPr>
          <w:rFonts w:ascii="새굴림" w:eastAsia="새굴림" w:hAnsi="새굴림" w:cs="Arial Unicode MS" w:hint="eastAsia"/>
          <w:sz w:val="28"/>
          <w:szCs w:val="28"/>
        </w:rPr>
        <w:lastRenderedPageBreak/>
        <w:t xml:space="preserve">enjoy learning on the basis of </w:t>
      </w:r>
      <w:r w:rsidR="007F15B0">
        <w:rPr>
          <w:rFonts w:ascii="새굴림" w:eastAsia="새굴림" w:hAnsi="새굴림" w:cs="Arial Unicode MS" w:hint="eastAsia"/>
          <w:sz w:val="28"/>
          <w:szCs w:val="28"/>
        </w:rPr>
        <w:t>one</w:t>
      </w:r>
      <w:r w:rsidR="007F15B0">
        <w:rPr>
          <w:rFonts w:ascii="새굴림" w:eastAsia="새굴림" w:hAnsi="새굴림" w:cs="Arial Unicode MS"/>
          <w:sz w:val="28"/>
          <w:szCs w:val="28"/>
        </w:rPr>
        <w:t>’</w:t>
      </w:r>
      <w:r w:rsidR="007F15B0">
        <w:rPr>
          <w:rFonts w:ascii="새굴림" w:eastAsia="새굴림" w:hAnsi="새굴림" w:cs="Arial Unicode MS" w:hint="eastAsia"/>
          <w:sz w:val="28"/>
          <w:szCs w:val="28"/>
        </w:rPr>
        <w:t xml:space="preserve">s </w:t>
      </w:r>
      <w:r w:rsidR="00EB090A">
        <w:rPr>
          <w:rFonts w:ascii="새굴림" w:eastAsia="새굴림" w:hAnsi="새굴림" w:cs="Arial Unicode MS" w:hint="eastAsia"/>
          <w:sz w:val="28"/>
          <w:szCs w:val="28"/>
        </w:rPr>
        <w:t>interest.</w:t>
      </w:r>
    </w:p>
    <w:p w:rsidR="0014458E" w:rsidRDefault="0014458E" w:rsidP="0014458E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In another class, we listen to the short everyday conversation. And then, we make small groups and talk about the conversation.</w:t>
      </w:r>
    </w:p>
    <w:p w:rsidR="0014458E" w:rsidRPr="0014458E" w:rsidRDefault="00EB090A" w:rsidP="0014458E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We exchange group members about 4 times and meet other students as</w:t>
      </w:r>
      <w:r w:rsidR="004D27AE">
        <w:rPr>
          <w:rFonts w:ascii="새굴림" w:eastAsia="새굴림" w:hAnsi="새굴림" w:cs="Arial Unicode MS" w:hint="eastAsia"/>
          <w:sz w:val="28"/>
          <w:szCs w:val="28"/>
        </w:rPr>
        <w:t xml:space="preserve"> many as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possible. Every </w:t>
      </w:r>
      <w:r>
        <w:rPr>
          <w:rFonts w:ascii="새굴림" w:eastAsia="새굴림" w:hAnsi="새굴림" w:cs="Arial Unicode MS"/>
          <w:sz w:val="28"/>
          <w:szCs w:val="28"/>
        </w:rPr>
        <w:t>student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has his or her own understanding.</w:t>
      </w:r>
      <w:r w:rsidR="00D65D25">
        <w:rPr>
          <w:rFonts w:ascii="새굴림" w:eastAsia="새굴림" w:hAnsi="새굴림" w:cs="Arial Unicode MS" w:hint="eastAsia"/>
          <w:sz w:val="28"/>
          <w:szCs w:val="28"/>
        </w:rPr>
        <w:t xml:space="preserve"> </w:t>
      </w:r>
      <w:r w:rsidR="0014458E">
        <w:rPr>
          <w:rFonts w:ascii="새굴림" w:eastAsia="새굴림" w:hAnsi="새굴림" w:cs="Arial Unicode MS" w:hint="eastAsia"/>
          <w:sz w:val="28"/>
          <w:szCs w:val="28"/>
        </w:rPr>
        <w:t>I liked pretty much about sharing other people</w:t>
      </w:r>
      <w:r w:rsidR="0014458E">
        <w:rPr>
          <w:rFonts w:ascii="새굴림" w:eastAsia="새굴림" w:hAnsi="새굴림" w:cs="Arial Unicode MS"/>
          <w:sz w:val="28"/>
          <w:szCs w:val="28"/>
        </w:rPr>
        <w:t>’</w:t>
      </w:r>
      <w:r w:rsidR="0014458E">
        <w:rPr>
          <w:rFonts w:ascii="새굴림" w:eastAsia="새굴림" w:hAnsi="새굴림" w:cs="Arial Unicode MS" w:hint="eastAsia"/>
          <w:sz w:val="28"/>
          <w:szCs w:val="28"/>
        </w:rPr>
        <w:t>s opinion.</w:t>
      </w:r>
      <w:r w:rsidR="00D65D25">
        <w:rPr>
          <w:rFonts w:ascii="새굴림" w:eastAsia="새굴림" w:hAnsi="새굴림" w:cs="Arial Unicode MS" w:hint="eastAsia"/>
          <w:sz w:val="28"/>
          <w:szCs w:val="28"/>
        </w:rPr>
        <w:t xml:space="preserve"> But there </w:t>
      </w:r>
      <w:r w:rsidR="00D65D25">
        <w:rPr>
          <w:rFonts w:ascii="새굴림" w:eastAsia="새굴림" w:hAnsi="새굴림" w:cs="Arial Unicode MS"/>
          <w:sz w:val="28"/>
          <w:szCs w:val="28"/>
        </w:rPr>
        <w:t>weren’t any interruptions</w:t>
      </w:r>
      <w:r w:rsidR="00D65D25">
        <w:rPr>
          <w:rFonts w:ascii="새굴림" w:eastAsia="새굴림" w:hAnsi="새굴림" w:cs="Arial Unicode MS" w:hint="eastAsia"/>
          <w:sz w:val="28"/>
          <w:szCs w:val="28"/>
        </w:rPr>
        <w:t xml:space="preserve"> of teachers. That</w:t>
      </w:r>
      <w:r w:rsidR="00D65D25">
        <w:rPr>
          <w:rFonts w:ascii="새굴림" w:eastAsia="새굴림" w:hAnsi="새굴림" w:cs="Arial Unicode MS"/>
          <w:sz w:val="28"/>
          <w:szCs w:val="28"/>
        </w:rPr>
        <w:t xml:space="preserve"> was really good for me not having to think about the errors.</w:t>
      </w:r>
    </w:p>
    <w:p w:rsidR="00C75D47" w:rsidRPr="00D65D25" w:rsidRDefault="00C75D47" w:rsidP="00C75D47">
      <w:pPr>
        <w:rPr>
          <w:rFonts w:ascii="새굴림" w:eastAsia="새굴림" w:hAnsi="새굴림" w:cs="Arial Unicode MS"/>
          <w:sz w:val="28"/>
          <w:szCs w:val="28"/>
        </w:rPr>
      </w:pPr>
    </w:p>
    <w:p w:rsidR="00954047" w:rsidRDefault="00954047" w:rsidP="00C75D47">
      <w:pPr>
        <w:rPr>
          <w:rFonts w:ascii="새굴림" w:eastAsia="새굴림" w:hAnsi="새굴림" w:cs="Arial Unicode MS"/>
          <w:sz w:val="28"/>
          <w:szCs w:val="28"/>
        </w:rPr>
      </w:pPr>
    </w:p>
    <w:p w:rsidR="00954047" w:rsidRPr="00954047" w:rsidRDefault="00954047" w:rsidP="00087FF5">
      <w:pPr>
        <w:ind w:firstLineChars="100" w:firstLine="275"/>
        <w:rPr>
          <w:rFonts w:ascii="새굴림" w:eastAsia="새굴림" w:hAnsi="새굴림" w:cs="Arial Unicode MS"/>
          <w:b/>
          <w:sz w:val="28"/>
          <w:szCs w:val="28"/>
        </w:rPr>
      </w:pPr>
      <w:r w:rsidRPr="00954047">
        <w:rPr>
          <w:rFonts w:ascii="새굴림" w:eastAsia="새굴림" w:hAnsi="새굴림" w:cs="Arial Unicode MS" w:hint="eastAsia"/>
          <w:b/>
          <w:sz w:val="28"/>
          <w:szCs w:val="28"/>
        </w:rPr>
        <w:t>Three teachers who taught me were all enablers.</w:t>
      </w:r>
    </w:p>
    <w:p w:rsidR="00954047" w:rsidRDefault="00040407" w:rsidP="00954047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Teachers make students think how to say in certain situations.</w:t>
      </w:r>
    </w:p>
    <w:p w:rsidR="00040407" w:rsidRDefault="00040407" w:rsidP="00954047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There were no corrections after student</w:t>
      </w:r>
      <w:r>
        <w:rPr>
          <w:rFonts w:ascii="새굴림" w:eastAsia="새굴림" w:hAnsi="새굴림" w:cs="Arial Unicode MS"/>
          <w:sz w:val="28"/>
          <w:szCs w:val="28"/>
        </w:rPr>
        <w:t>’</w:t>
      </w:r>
      <w:r>
        <w:rPr>
          <w:rFonts w:ascii="새굴림" w:eastAsia="새굴림" w:hAnsi="새굴림" w:cs="Arial Unicode MS" w:hint="eastAsia"/>
          <w:sz w:val="28"/>
          <w:szCs w:val="28"/>
        </w:rPr>
        <w:t>s speaking.</w:t>
      </w:r>
    </w:p>
    <w:p w:rsidR="00040407" w:rsidRDefault="00040407" w:rsidP="00954047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They just look around to see how students feel and think.</w:t>
      </w:r>
    </w:p>
    <w:p w:rsidR="00040407" w:rsidRDefault="00040407" w:rsidP="00954047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 xml:space="preserve">They make encouraging class atmosphere. I </w:t>
      </w:r>
      <w:r>
        <w:rPr>
          <w:rFonts w:ascii="새굴림" w:eastAsia="새굴림" w:hAnsi="새굴림" w:cs="Arial Unicode MS"/>
          <w:sz w:val="28"/>
          <w:szCs w:val="28"/>
        </w:rPr>
        <w:t>could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learn Italian with very active attitude.</w:t>
      </w:r>
      <w:r w:rsidR="004D27AE">
        <w:rPr>
          <w:rFonts w:ascii="새굴림" w:eastAsia="새굴림" w:hAnsi="새굴림" w:cs="Arial Unicode MS" w:hint="eastAsia"/>
          <w:sz w:val="28"/>
          <w:szCs w:val="28"/>
        </w:rPr>
        <w:t xml:space="preserve"> The way the teachers taught made me very </w:t>
      </w:r>
      <w:r w:rsidR="004D27AE">
        <w:rPr>
          <w:rFonts w:ascii="새굴림" w:eastAsia="새굴림" w:hAnsi="새굴림" w:cs="Arial Unicode MS"/>
          <w:sz w:val="28"/>
          <w:szCs w:val="28"/>
        </w:rPr>
        <w:t>confident</w:t>
      </w:r>
      <w:r w:rsidR="004D27AE">
        <w:rPr>
          <w:rFonts w:ascii="새굴림" w:eastAsia="새굴림" w:hAnsi="새굴림" w:cs="Arial Unicode MS" w:hint="eastAsia"/>
          <w:sz w:val="28"/>
          <w:szCs w:val="28"/>
        </w:rPr>
        <w:t xml:space="preserve"> confronting any people and any situations without worrying about making mistakes.</w:t>
      </w:r>
    </w:p>
    <w:p w:rsidR="00087FF5" w:rsidRDefault="00087FF5" w:rsidP="00954047">
      <w:pPr>
        <w:rPr>
          <w:rFonts w:ascii="새굴림" w:eastAsia="새굴림" w:hAnsi="새굴림" w:cs="Arial Unicode MS"/>
          <w:sz w:val="28"/>
          <w:szCs w:val="28"/>
        </w:rPr>
      </w:pPr>
    </w:p>
    <w:p w:rsidR="007F15B0" w:rsidRDefault="007F15B0" w:rsidP="00954047">
      <w:pPr>
        <w:rPr>
          <w:rFonts w:ascii="새굴림" w:eastAsia="새굴림" w:hAnsi="새굴림" w:cs="Arial Unicode MS"/>
          <w:sz w:val="28"/>
          <w:szCs w:val="28"/>
        </w:rPr>
      </w:pPr>
    </w:p>
    <w:p w:rsidR="007F15B0" w:rsidRDefault="007F15B0" w:rsidP="007F15B0">
      <w:pPr>
        <w:ind w:firstLine="285"/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 xml:space="preserve">For those 4 reasons, I could </w:t>
      </w:r>
      <w:r>
        <w:rPr>
          <w:rFonts w:ascii="새굴림" w:eastAsia="새굴림" w:hAnsi="새굴림" w:cs="Arial Unicode MS"/>
          <w:sz w:val="28"/>
          <w:szCs w:val="28"/>
        </w:rPr>
        <w:t>successfully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</w:t>
      </w:r>
      <w:r w:rsidR="00AD0245">
        <w:rPr>
          <w:rFonts w:ascii="새굴림" w:eastAsia="새굴림" w:hAnsi="새굴림" w:cs="Arial Unicode MS" w:hint="eastAsia"/>
          <w:sz w:val="28"/>
          <w:szCs w:val="28"/>
        </w:rPr>
        <w:t>finish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my design courses at University with no difficulties.</w:t>
      </w:r>
    </w:p>
    <w:p w:rsidR="00087FF5" w:rsidRDefault="007F15B0" w:rsidP="007F15B0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I think learning 2</w:t>
      </w:r>
      <w:r w:rsidRPr="007F15B0">
        <w:rPr>
          <w:rFonts w:ascii="새굴림" w:eastAsia="새굴림" w:hAnsi="새굴림" w:cs="Arial Unicode MS" w:hint="eastAsia"/>
          <w:sz w:val="28"/>
          <w:szCs w:val="28"/>
          <w:vertAlign w:val="superscript"/>
        </w:rPr>
        <w:t>nd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</w:t>
      </w:r>
      <w:r>
        <w:rPr>
          <w:rFonts w:ascii="새굴림" w:eastAsia="새굴림" w:hAnsi="새굴림" w:cs="Arial Unicode MS"/>
          <w:sz w:val="28"/>
          <w:szCs w:val="28"/>
        </w:rPr>
        <w:t>language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should be the same with the way of learning 1</w:t>
      </w:r>
      <w:r w:rsidRPr="007F15B0">
        <w:rPr>
          <w:rFonts w:ascii="새굴림" w:eastAsia="새굴림" w:hAnsi="새굴림" w:cs="Arial Unicode MS" w:hint="eastAsia"/>
          <w:sz w:val="28"/>
          <w:szCs w:val="28"/>
          <w:vertAlign w:val="superscript"/>
        </w:rPr>
        <w:t>st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language. How to deal with the situations and interactions with others are very important.</w:t>
      </w:r>
    </w:p>
    <w:p w:rsidR="007F15B0" w:rsidRDefault="007F15B0" w:rsidP="007F15B0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Nobody can tell us the very right answers to the every situation.</w:t>
      </w:r>
    </w:p>
    <w:p w:rsidR="007F15B0" w:rsidRDefault="007D0367" w:rsidP="007F15B0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Te</w:t>
      </w:r>
      <w:r w:rsidR="00AD0245">
        <w:rPr>
          <w:rFonts w:ascii="새굴림" w:eastAsia="새굴림" w:hAnsi="새굴림" w:cs="Arial Unicode MS" w:hint="eastAsia"/>
          <w:sz w:val="28"/>
          <w:szCs w:val="28"/>
        </w:rPr>
        <w:t>achers just should be the guide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, </w:t>
      </w:r>
      <w:r>
        <w:rPr>
          <w:rFonts w:ascii="새굴림" w:eastAsia="새굴림" w:hAnsi="새굴림" w:cs="Arial Unicode MS"/>
          <w:sz w:val="28"/>
          <w:szCs w:val="28"/>
        </w:rPr>
        <w:t>counselor</w:t>
      </w:r>
      <w:r w:rsidR="00AD0245">
        <w:rPr>
          <w:rFonts w:ascii="새굴림" w:eastAsia="새굴림" w:hAnsi="새굴림" w:cs="Arial Unicode MS" w:hint="eastAsia"/>
          <w:sz w:val="28"/>
          <w:szCs w:val="28"/>
        </w:rPr>
        <w:t>,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 or a resource of information when needed.</w:t>
      </w:r>
    </w:p>
    <w:p w:rsidR="007D0367" w:rsidRDefault="004D27AE" w:rsidP="007F15B0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Every single person has his or own language acquisition ability.</w:t>
      </w:r>
    </w:p>
    <w:p w:rsidR="004D27AE" w:rsidRPr="00954047" w:rsidRDefault="004D27AE" w:rsidP="007F15B0">
      <w:pPr>
        <w:rPr>
          <w:rFonts w:ascii="새굴림" w:eastAsia="새굴림" w:hAnsi="새굴림" w:cs="Arial Unicode MS"/>
          <w:sz w:val="28"/>
          <w:szCs w:val="28"/>
        </w:rPr>
      </w:pPr>
      <w:r>
        <w:rPr>
          <w:rFonts w:ascii="새굴림" w:eastAsia="새굴림" w:hAnsi="새굴림" w:cs="Arial Unicode MS" w:hint="eastAsia"/>
          <w:sz w:val="28"/>
          <w:szCs w:val="28"/>
        </w:rPr>
        <w:t>Teachers should respect every student</w:t>
      </w:r>
      <w:r>
        <w:rPr>
          <w:rFonts w:ascii="새굴림" w:eastAsia="새굴림" w:hAnsi="새굴림" w:cs="Arial Unicode MS"/>
          <w:sz w:val="28"/>
          <w:szCs w:val="28"/>
        </w:rPr>
        <w:t>’</w:t>
      </w:r>
      <w:r>
        <w:rPr>
          <w:rFonts w:ascii="새굴림" w:eastAsia="새굴림" w:hAnsi="새굴림" w:cs="Arial Unicode MS" w:hint="eastAsia"/>
          <w:sz w:val="28"/>
          <w:szCs w:val="28"/>
        </w:rPr>
        <w:t xml:space="preserve">s ability and </w:t>
      </w:r>
      <w:r w:rsidR="00F426DF">
        <w:rPr>
          <w:rFonts w:ascii="새굴림" w:eastAsia="새굴림" w:hAnsi="새굴림" w:cs="Arial Unicode MS" w:hint="eastAsia"/>
          <w:sz w:val="28"/>
          <w:szCs w:val="28"/>
        </w:rPr>
        <w:t xml:space="preserve">help them to drag it out from them with encouraging and </w:t>
      </w:r>
      <w:r w:rsidR="00AD0245">
        <w:rPr>
          <w:rFonts w:ascii="새굴림" w:eastAsia="새굴림" w:hAnsi="새굴림" w:cs="Arial Unicode MS" w:hint="eastAsia"/>
          <w:sz w:val="28"/>
          <w:szCs w:val="28"/>
        </w:rPr>
        <w:t xml:space="preserve">using </w:t>
      </w:r>
      <w:r w:rsidR="00F27D16">
        <w:rPr>
          <w:rFonts w:ascii="새굴림" w:eastAsia="새굴림" w:hAnsi="새굴림" w:cs="Arial Unicode MS" w:hint="eastAsia"/>
          <w:sz w:val="28"/>
          <w:szCs w:val="28"/>
        </w:rPr>
        <w:t>suitable methods.</w:t>
      </w:r>
    </w:p>
    <w:sectPr w:rsidR="004D27AE" w:rsidRPr="00954047" w:rsidSect="00772F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51" w:rsidRDefault="00AB5451" w:rsidP="00FE7D93">
      <w:r>
        <w:separator/>
      </w:r>
    </w:p>
  </w:endnote>
  <w:endnote w:type="continuationSeparator" w:id="0">
    <w:p w:rsidR="00AB5451" w:rsidRDefault="00AB5451" w:rsidP="00FE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수평선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51" w:rsidRDefault="00AB5451" w:rsidP="00FE7D93">
      <w:r>
        <w:separator/>
      </w:r>
    </w:p>
  </w:footnote>
  <w:footnote w:type="continuationSeparator" w:id="0">
    <w:p w:rsidR="00AB5451" w:rsidRDefault="00AB5451" w:rsidP="00FE7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823"/>
    <w:rsid w:val="00003941"/>
    <w:rsid w:val="0003085D"/>
    <w:rsid w:val="00040407"/>
    <w:rsid w:val="00087FF5"/>
    <w:rsid w:val="0014458E"/>
    <w:rsid w:val="00245994"/>
    <w:rsid w:val="00285FC1"/>
    <w:rsid w:val="00312A70"/>
    <w:rsid w:val="003B5DDE"/>
    <w:rsid w:val="00431D12"/>
    <w:rsid w:val="004D27AE"/>
    <w:rsid w:val="00741756"/>
    <w:rsid w:val="00772F07"/>
    <w:rsid w:val="007D0367"/>
    <w:rsid w:val="007F15B0"/>
    <w:rsid w:val="00954047"/>
    <w:rsid w:val="00AA1BAA"/>
    <w:rsid w:val="00AB5451"/>
    <w:rsid w:val="00AD0245"/>
    <w:rsid w:val="00B97ED1"/>
    <w:rsid w:val="00C75D47"/>
    <w:rsid w:val="00D65D25"/>
    <w:rsid w:val="00D85823"/>
    <w:rsid w:val="00EB090A"/>
    <w:rsid w:val="00EF1A16"/>
    <w:rsid w:val="00F27D16"/>
    <w:rsid w:val="00F426DF"/>
    <w:rsid w:val="00F81685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D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E7D93"/>
  </w:style>
  <w:style w:type="paragraph" w:styleId="a4">
    <w:name w:val="footer"/>
    <w:basedOn w:val="a"/>
    <w:link w:val="Char0"/>
    <w:uiPriority w:val="99"/>
    <w:semiHidden/>
    <w:unhideWhenUsed/>
    <w:rsid w:val="00FE7D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E7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586</Words>
  <Characters>3087</Characters>
  <Application>Microsoft Office Word</Application>
  <DocSecurity>0</DocSecurity>
  <Lines>99</Lines>
  <Paragraphs>48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Yun</cp:lastModifiedBy>
  <cp:revision>14</cp:revision>
  <dcterms:created xsi:type="dcterms:W3CDTF">2010-11-05T15:08:00Z</dcterms:created>
  <dcterms:modified xsi:type="dcterms:W3CDTF">2010-11-06T01:03:00Z</dcterms:modified>
</cp:coreProperties>
</file>