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E5" w:rsidRPr="00C72E55" w:rsidRDefault="007B3BE5" w:rsidP="00B00040">
      <w:pPr>
        <w:spacing w:line="360" w:lineRule="auto"/>
        <w:rPr>
          <w:rFonts w:ascii="궁서체" w:eastAsia="궁서체" w:hAnsi="궁서체"/>
          <w:sz w:val="24"/>
          <w:szCs w:val="24"/>
        </w:rPr>
      </w:pPr>
      <w:r w:rsidRPr="00C72E55">
        <w:rPr>
          <w:rFonts w:ascii="궁서체" w:eastAsia="궁서체" w:hAnsi="궁서체"/>
          <w:sz w:val="24"/>
          <w:szCs w:val="24"/>
        </w:rPr>
        <w:t>66</w:t>
      </w:r>
      <w:r w:rsidRPr="00C72E55">
        <w:rPr>
          <w:rFonts w:ascii="궁서체" w:eastAsia="궁서체" w:hAnsi="궁서체" w:hint="eastAsia"/>
          <w:sz w:val="24"/>
          <w:szCs w:val="24"/>
        </w:rPr>
        <w:t>기</w:t>
      </w:r>
      <w:r w:rsidRPr="00C72E55">
        <w:rPr>
          <w:rFonts w:ascii="궁서체" w:eastAsia="궁서체" w:hAnsi="궁서체"/>
          <w:sz w:val="24"/>
          <w:szCs w:val="24"/>
        </w:rPr>
        <w:t xml:space="preserve"> </w:t>
      </w:r>
      <w:r w:rsidRPr="00C72E55">
        <w:rPr>
          <w:rFonts w:ascii="궁서체" w:eastAsia="궁서체" w:hAnsi="궁서체" w:hint="eastAsia"/>
          <w:sz w:val="24"/>
          <w:szCs w:val="24"/>
        </w:rPr>
        <w:t>주말</w:t>
      </w:r>
      <w:r w:rsidRPr="00C72E55">
        <w:rPr>
          <w:rFonts w:ascii="궁서체" w:eastAsia="궁서체" w:hAnsi="궁서체"/>
          <w:sz w:val="24"/>
          <w:szCs w:val="24"/>
        </w:rPr>
        <w:t xml:space="preserve">TESOL </w:t>
      </w:r>
    </w:p>
    <w:p w:rsidR="007B3BE5" w:rsidRPr="00C72E55" w:rsidRDefault="007B3BE5" w:rsidP="00B00040">
      <w:pPr>
        <w:spacing w:line="360" w:lineRule="auto"/>
        <w:rPr>
          <w:rFonts w:ascii="궁서체" w:eastAsia="궁서체" w:hAnsi="궁서체"/>
          <w:sz w:val="24"/>
          <w:szCs w:val="24"/>
        </w:rPr>
      </w:pPr>
      <w:r w:rsidRPr="00C72E55">
        <w:rPr>
          <w:rFonts w:ascii="궁서체" w:eastAsia="궁서체" w:hAnsi="궁서체"/>
          <w:sz w:val="24"/>
          <w:szCs w:val="24"/>
        </w:rPr>
        <w:t>Name: HEUNGTAEK CHEON(TAEK)</w:t>
      </w:r>
    </w:p>
    <w:p w:rsidR="007B3BE5" w:rsidRPr="00B00040" w:rsidRDefault="007B3BE5" w:rsidP="00B00040">
      <w:pPr>
        <w:spacing w:line="360" w:lineRule="auto"/>
        <w:rPr>
          <w:rFonts w:ascii="Times New Roman" w:hAnsi="Times New Roman"/>
          <w:sz w:val="24"/>
          <w:szCs w:val="24"/>
        </w:rPr>
      </w:pPr>
    </w:p>
    <w:p w:rsidR="007B3BE5" w:rsidRPr="00C72E55" w:rsidRDefault="007B3BE5" w:rsidP="00C72E55">
      <w:pPr>
        <w:pStyle w:val="a"/>
        <w:spacing w:line="372" w:lineRule="auto"/>
        <w:rPr>
          <w:rFonts w:ascii="궁서체" w:eastAsia="궁서체" w:hAnsi="궁서체"/>
        </w:rPr>
      </w:pPr>
      <w:r w:rsidRPr="00C72E55">
        <w:rPr>
          <w:rFonts w:ascii="궁서체" w:eastAsia="궁서체" w:hAnsi="궁서체"/>
          <w:sz w:val="22"/>
          <w:szCs w:val="22"/>
        </w:rPr>
        <w:t>Describe a second language environment that you have experienced.</w:t>
      </w:r>
    </w:p>
    <w:p w:rsidR="007B3BE5" w:rsidRPr="00C72E55" w:rsidRDefault="007B3BE5" w:rsidP="00C72E55">
      <w:pPr>
        <w:pStyle w:val="a"/>
        <w:spacing w:line="372" w:lineRule="auto"/>
        <w:rPr>
          <w:rFonts w:ascii="궁서체" w:eastAsia="궁서체" w:hAnsi="궁서체"/>
        </w:rPr>
      </w:pPr>
      <w:r w:rsidRPr="00C72E55">
        <w:rPr>
          <w:rFonts w:ascii="궁서체" w:eastAsia="궁서체" w:hAnsi="궁서체"/>
          <w:sz w:val="22"/>
          <w:szCs w:val="22"/>
        </w:rPr>
        <w:t xml:space="preserve">Was it a success or a failure as a language learning experience? Relate your personal beliefs to concepts learned in the tesol : </w:t>
      </w:r>
    </w:p>
    <w:p w:rsidR="007B3BE5" w:rsidRPr="00C72E55" w:rsidRDefault="007B3BE5" w:rsidP="00C72E55">
      <w:pPr>
        <w:pStyle w:val="a"/>
        <w:spacing w:line="372" w:lineRule="auto"/>
        <w:rPr>
          <w:rFonts w:ascii="궁서체" w:eastAsia="궁서체" w:hAnsi="궁서체"/>
        </w:rPr>
      </w:pPr>
    </w:p>
    <w:p w:rsidR="007B3BE5" w:rsidRPr="00C72E55" w:rsidRDefault="007B3BE5" w:rsidP="00C72E55">
      <w:pPr>
        <w:pStyle w:val="a"/>
        <w:spacing w:line="372" w:lineRule="auto"/>
        <w:rPr>
          <w:rFonts w:ascii="궁서체" w:eastAsia="궁서체" w:hAnsi="궁서체"/>
        </w:rPr>
      </w:pPr>
      <w:r w:rsidRPr="00C72E55">
        <w:rPr>
          <w:rFonts w:ascii="궁서체" w:eastAsia="궁서체" w:hAnsi="궁서체"/>
          <w:sz w:val="22"/>
          <w:szCs w:val="22"/>
        </w:rPr>
        <w:t xml:space="preserve">People sometimes talk about the experiences of learning languages, mostly </w:t>
      </w:r>
      <w:r>
        <w:rPr>
          <w:rFonts w:ascii="궁서체" w:eastAsia="궁서체" w:hAnsi="궁서체"/>
          <w:sz w:val="22"/>
          <w:szCs w:val="22"/>
        </w:rPr>
        <w:t>E</w:t>
      </w:r>
      <w:r w:rsidRPr="00C72E55">
        <w:rPr>
          <w:rFonts w:ascii="궁서체" w:eastAsia="궁서체" w:hAnsi="궁서체"/>
          <w:sz w:val="22"/>
          <w:szCs w:val="22"/>
        </w:rPr>
        <w:t xml:space="preserve">nglish. I would like to say my life learning English in </w:t>
      </w:r>
      <w:smartTag w:uri="urn:schemas-microsoft-com:office:smarttags" w:element="place">
        <w:smartTag w:uri="urn:schemas-microsoft-com:office:smarttags" w:element="country-region">
          <w:r w:rsidRPr="00C72E55">
            <w:rPr>
              <w:rFonts w:ascii="궁서체" w:eastAsia="궁서체" w:hAnsi="궁서체"/>
              <w:sz w:val="22"/>
              <w:szCs w:val="22"/>
            </w:rPr>
            <w:t>New Zealand</w:t>
          </w:r>
        </w:smartTag>
      </w:smartTag>
      <w:r w:rsidRPr="00C72E55">
        <w:rPr>
          <w:rFonts w:ascii="궁서체" w:eastAsia="궁서체" w:hAnsi="궁서체"/>
          <w:sz w:val="22"/>
          <w:szCs w:val="22"/>
        </w:rPr>
        <w:t xml:space="preserve">. </w:t>
      </w:r>
    </w:p>
    <w:p w:rsidR="007B3BE5" w:rsidRPr="00C72E55" w:rsidRDefault="007B3BE5" w:rsidP="00C72E55">
      <w:pPr>
        <w:pStyle w:val="a"/>
        <w:spacing w:line="372" w:lineRule="auto"/>
        <w:rPr>
          <w:rFonts w:ascii="궁서체" w:eastAsia="궁서체" w:hAnsi="궁서체"/>
        </w:rPr>
      </w:pPr>
    </w:p>
    <w:p w:rsidR="007B3BE5" w:rsidRPr="00C72E55" w:rsidRDefault="007B3BE5" w:rsidP="00C72E55">
      <w:pPr>
        <w:pStyle w:val="a"/>
        <w:spacing w:line="372" w:lineRule="auto"/>
        <w:rPr>
          <w:rFonts w:ascii="궁서체" w:eastAsia="궁서체" w:hAnsi="궁서체"/>
        </w:rPr>
      </w:pPr>
      <w:r w:rsidRPr="00C72E55">
        <w:rPr>
          <w:rFonts w:ascii="궁서체" w:eastAsia="궁서체" w:hAnsi="궁서체"/>
          <w:sz w:val="22"/>
          <w:szCs w:val="22"/>
        </w:rPr>
        <w:t xml:space="preserve">Firstly, I was able to compare ideas, which we thought while studying, with peers. For example, when we discuss some topics, we not only share what we were seeing but also check some mistakes each other. The most important thing is that teachers also told what we were wrong, especially expressions, during the discussion. </w:t>
      </w:r>
    </w:p>
    <w:p w:rsidR="007B3BE5" w:rsidRPr="00C72E55" w:rsidRDefault="007B3BE5" w:rsidP="00C72E55">
      <w:pPr>
        <w:pStyle w:val="a"/>
        <w:spacing w:line="372" w:lineRule="auto"/>
        <w:rPr>
          <w:rFonts w:ascii="궁서체" w:eastAsia="궁서체" w:hAnsi="궁서체"/>
        </w:rPr>
      </w:pPr>
    </w:p>
    <w:p w:rsidR="007B3BE5" w:rsidRPr="00C72E55" w:rsidRDefault="007B3BE5" w:rsidP="00C72E55">
      <w:pPr>
        <w:pStyle w:val="a"/>
        <w:spacing w:line="372" w:lineRule="auto"/>
        <w:rPr>
          <w:rFonts w:ascii="궁서체" w:eastAsia="궁서체" w:hAnsi="궁서체"/>
        </w:rPr>
      </w:pPr>
      <w:r w:rsidRPr="00C72E55">
        <w:rPr>
          <w:rFonts w:ascii="궁서체" w:eastAsia="궁서체" w:hAnsi="궁서체"/>
          <w:sz w:val="22"/>
          <w:szCs w:val="22"/>
        </w:rPr>
        <w:t xml:space="preserve">Secondly, </w:t>
      </w:r>
      <w:r>
        <w:rPr>
          <w:rFonts w:ascii="궁서체" w:eastAsia="궁서체" w:hAnsi="궁서체"/>
          <w:sz w:val="22"/>
          <w:szCs w:val="22"/>
        </w:rPr>
        <w:t>t</w:t>
      </w:r>
      <w:r w:rsidRPr="00C72E55">
        <w:rPr>
          <w:rFonts w:ascii="궁서체" w:eastAsia="궁서체" w:hAnsi="궁서체"/>
          <w:sz w:val="22"/>
          <w:szCs w:val="22"/>
        </w:rPr>
        <w:t xml:space="preserve">here were some classes aiming different things such as test for </w:t>
      </w:r>
      <w:r>
        <w:rPr>
          <w:rFonts w:ascii="궁서체" w:eastAsia="궁서체" w:hAnsi="궁서체"/>
          <w:sz w:val="22"/>
          <w:szCs w:val="22"/>
        </w:rPr>
        <w:t>Toefl</w:t>
      </w:r>
      <w:r w:rsidRPr="00C72E55">
        <w:rPr>
          <w:rFonts w:ascii="궁서체" w:eastAsia="궁서체" w:hAnsi="궁서체"/>
          <w:sz w:val="22"/>
          <w:szCs w:val="22"/>
        </w:rPr>
        <w:t>, daily conversation. If we had a different goal, we could not reach it easily. For instance, when we sit having dissimilar reasons in the same class, of course, it is not easy to get to the point. However, when we have a similar goal, we can go the short way to succeed. as we know, we can teach each other studying same things with identical aims.</w:t>
      </w:r>
    </w:p>
    <w:p w:rsidR="007B3BE5" w:rsidRPr="00C72E55" w:rsidRDefault="007B3BE5" w:rsidP="00C72E55">
      <w:pPr>
        <w:pStyle w:val="a"/>
        <w:spacing w:line="372" w:lineRule="auto"/>
        <w:rPr>
          <w:rFonts w:ascii="궁서체" w:eastAsia="궁서체" w:hAnsi="궁서체"/>
        </w:rPr>
      </w:pPr>
    </w:p>
    <w:p w:rsidR="007B3BE5" w:rsidRPr="00C72E55" w:rsidRDefault="007B3BE5" w:rsidP="00C72E55">
      <w:pPr>
        <w:pStyle w:val="a"/>
        <w:spacing w:line="372" w:lineRule="auto"/>
        <w:rPr>
          <w:rFonts w:ascii="궁서체" w:eastAsia="궁서체" w:hAnsi="궁서체"/>
        </w:rPr>
      </w:pPr>
      <w:r w:rsidRPr="00C72E55">
        <w:rPr>
          <w:rFonts w:ascii="궁서체" w:eastAsia="궁서체" w:hAnsi="궁서체"/>
          <w:sz w:val="22"/>
          <w:szCs w:val="22"/>
        </w:rPr>
        <w:t xml:space="preserve">Thirdly, </w:t>
      </w:r>
      <w:r>
        <w:rPr>
          <w:rFonts w:ascii="궁서체" w:eastAsia="궁서체" w:hAnsi="궁서체"/>
          <w:sz w:val="22"/>
          <w:szCs w:val="22"/>
        </w:rPr>
        <w:t>t</w:t>
      </w:r>
      <w:r w:rsidRPr="00C72E55">
        <w:rPr>
          <w:rFonts w:ascii="궁서체" w:eastAsia="궁서체" w:hAnsi="궁서체"/>
          <w:sz w:val="22"/>
          <w:szCs w:val="22"/>
        </w:rPr>
        <w:t xml:space="preserve">here are several steps in classes like from low intermediate to upper intermediate. </w:t>
      </w:r>
      <w:r>
        <w:rPr>
          <w:rFonts w:ascii="궁서체" w:eastAsia="궁서체" w:hAnsi="궁서체"/>
          <w:sz w:val="22"/>
          <w:szCs w:val="22"/>
        </w:rPr>
        <w:t>W</w:t>
      </w:r>
      <w:r w:rsidRPr="00C72E55">
        <w:rPr>
          <w:rFonts w:ascii="궁서체" w:eastAsia="궁서체" w:hAnsi="궁서체"/>
          <w:sz w:val="22"/>
          <w:szCs w:val="22"/>
        </w:rPr>
        <w:t xml:space="preserve">hen I went to language school in </w:t>
      </w:r>
      <w:smartTag w:uri="urn:schemas-microsoft-com:office:smarttags" w:element="place">
        <w:smartTag w:uri="urn:schemas-microsoft-com:office:smarttags" w:element="country-region">
          <w:r>
            <w:rPr>
              <w:rFonts w:ascii="궁서체" w:eastAsia="궁서체" w:hAnsi="궁서체"/>
              <w:sz w:val="22"/>
              <w:szCs w:val="22"/>
            </w:rPr>
            <w:t>N</w:t>
          </w:r>
          <w:r w:rsidRPr="00C72E55">
            <w:rPr>
              <w:rFonts w:ascii="궁서체" w:eastAsia="궁서체" w:hAnsi="궁서체"/>
              <w:sz w:val="22"/>
              <w:szCs w:val="22"/>
            </w:rPr>
            <w:t xml:space="preserve">ew </w:t>
          </w:r>
          <w:r>
            <w:rPr>
              <w:rFonts w:ascii="궁서체" w:eastAsia="궁서체" w:hAnsi="궁서체"/>
              <w:sz w:val="22"/>
              <w:szCs w:val="22"/>
            </w:rPr>
            <w:t>Z</w:t>
          </w:r>
          <w:r w:rsidRPr="00C72E55">
            <w:rPr>
              <w:rFonts w:ascii="궁서체" w:eastAsia="궁서체" w:hAnsi="궁서체"/>
              <w:sz w:val="22"/>
              <w:szCs w:val="22"/>
            </w:rPr>
            <w:t>ealand</w:t>
          </w:r>
        </w:smartTag>
      </w:smartTag>
      <w:r w:rsidRPr="00C72E55">
        <w:rPr>
          <w:rFonts w:ascii="궁서체" w:eastAsia="궁서체" w:hAnsi="궁서체"/>
          <w:sz w:val="22"/>
          <w:szCs w:val="22"/>
        </w:rPr>
        <w:t>, I had to study in intermediate class. At first, I was annoyed because why I was there, not in upper class. Soon, I realized that if I had been in upper intermediate, I could not have understood what teachers were saying. Now I think steps such as intermediate class influenced in building basic skills of my English study.</w:t>
      </w:r>
    </w:p>
    <w:p w:rsidR="007B3BE5" w:rsidRPr="00C72E55" w:rsidRDefault="007B3BE5" w:rsidP="00C72E55">
      <w:pPr>
        <w:pStyle w:val="a"/>
        <w:spacing w:line="372" w:lineRule="auto"/>
        <w:rPr>
          <w:rFonts w:ascii="궁서체" w:eastAsia="궁서체" w:hAnsi="궁서체"/>
        </w:rPr>
      </w:pPr>
    </w:p>
    <w:p w:rsidR="007B3BE5" w:rsidRPr="00C72E55" w:rsidRDefault="007B3BE5" w:rsidP="00C72E55">
      <w:pPr>
        <w:pStyle w:val="a"/>
        <w:spacing w:line="372" w:lineRule="auto"/>
        <w:rPr>
          <w:rFonts w:ascii="궁서체" w:eastAsia="궁서체" w:hAnsi="궁서체"/>
        </w:rPr>
      </w:pPr>
      <w:r w:rsidRPr="00C72E55">
        <w:rPr>
          <w:rFonts w:ascii="궁서체" w:eastAsia="궁서체" w:hAnsi="궁서체"/>
          <w:sz w:val="22"/>
          <w:szCs w:val="22"/>
        </w:rPr>
        <w:t xml:space="preserve">Fourthly, Teachers respected students' opinions although those did not make sense. Some teachers ignored what students thought, which made students give up their studying. In my view, my teachers </w:t>
      </w:r>
      <w:r>
        <w:rPr>
          <w:rFonts w:ascii="궁서체" w:eastAsia="궁서체" w:hAnsi="궁서체"/>
          <w:sz w:val="22"/>
          <w:szCs w:val="22"/>
        </w:rPr>
        <w:t>were</w:t>
      </w:r>
      <w:r w:rsidRPr="00C72E55">
        <w:rPr>
          <w:rFonts w:ascii="궁서체" w:eastAsia="궁서체" w:hAnsi="궁서체"/>
          <w:sz w:val="22"/>
          <w:szCs w:val="22"/>
        </w:rPr>
        <w:t xml:space="preserve"> good listener</w:t>
      </w:r>
      <w:r>
        <w:rPr>
          <w:rFonts w:ascii="궁서체" w:eastAsia="궁서체" w:hAnsi="궁서체"/>
          <w:sz w:val="22"/>
          <w:szCs w:val="22"/>
        </w:rPr>
        <w:t>s</w:t>
      </w:r>
      <w:r w:rsidRPr="00C72E55">
        <w:rPr>
          <w:rFonts w:ascii="궁서체" w:eastAsia="궁서체" w:hAnsi="궁서체"/>
          <w:sz w:val="22"/>
          <w:szCs w:val="22"/>
        </w:rPr>
        <w:t xml:space="preserve"> and gave us feedback as soon as possible. Owing to their efforts and devotion, I could improve and enjoy my work.</w:t>
      </w:r>
    </w:p>
    <w:p w:rsidR="007B3BE5" w:rsidRPr="00C72E55" w:rsidRDefault="007B3BE5" w:rsidP="00C72E55">
      <w:pPr>
        <w:pStyle w:val="a"/>
        <w:spacing w:line="372" w:lineRule="auto"/>
        <w:rPr>
          <w:rFonts w:ascii="궁서체" w:eastAsia="궁서체" w:hAnsi="궁서체"/>
        </w:rPr>
      </w:pPr>
    </w:p>
    <w:p w:rsidR="007B3BE5" w:rsidRDefault="007B3BE5" w:rsidP="00C72E55">
      <w:pPr>
        <w:pStyle w:val="a"/>
        <w:spacing w:line="372" w:lineRule="auto"/>
      </w:pPr>
      <w:r w:rsidRPr="00C72E55">
        <w:rPr>
          <w:rFonts w:ascii="궁서체" w:eastAsia="궁서체" w:hAnsi="궁서체"/>
          <w:sz w:val="22"/>
          <w:szCs w:val="22"/>
        </w:rPr>
        <w:t xml:space="preserve">All in all, </w:t>
      </w:r>
      <w:r>
        <w:rPr>
          <w:rFonts w:ascii="궁서체" w:eastAsia="궁서체" w:hAnsi="궁서체"/>
          <w:sz w:val="22"/>
          <w:szCs w:val="22"/>
        </w:rPr>
        <w:t>t</w:t>
      </w:r>
      <w:r w:rsidRPr="00C72E55">
        <w:rPr>
          <w:rFonts w:ascii="궁서체" w:eastAsia="궁서체" w:hAnsi="궁서체"/>
          <w:sz w:val="22"/>
          <w:szCs w:val="22"/>
        </w:rPr>
        <w:t>he reasons above mentioned, I believe that teachers should help students discover mistakes by themselves while students are studying and then teachers</w:t>
      </w:r>
      <w:r>
        <w:rPr>
          <w:rFonts w:ascii="궁서체" w:eastAsia="궁서체" w:hAnsi="궁서체"/>
          <w:sz w:val="22"/>
          <w:szCs w:val="22"/>
        </w:rPr>
        <w:t xml:space="preserve"> ought to</w:t>
      </w:r>
      <w:r w:rsidRPr="00C72E55">
        <w:rPr>
          <w:rFonts w:ascii="궁서체" w:eastAsia="궁서체" w:hAnsi="궁서체"/>
          <w:sz w:val="22"/>
          <w:szCs w:val="22"/>
        </w:rPr>
        <w:t xml:space="preserve"> correct expressions in English </w:t>
      </w:r>
      <w:r>
        <w:rPr>
          <w:rFonts w:ascii="궁서체" w:eastAsia="궁서체" w:hAnsi="궁서체"/>
          <w:sz w:val="22"/>
          <w:szCs w:val="22"/>
        </w:rPr>
        <w:t>made by students. Also having same goals</w:t>
      </w:r>
      <w:r w:rsidRPr="00C72E55">
        <w:rPr>
          <w:rFonts w:ascii="궁서체" w:eastAsia="궁서체" w:hAnsi="궁서체"/>
          <w:sz w:val="22"/>
          <w:szCs w:val="22"/>
        </w:rPr>
        <w:t>, dividing level of classes and understanding in students' view are essential to make good environment for studying.</w:t>
      </w:r>
      <w:r>
        <w:rPr>
          <w:sz w:val="22"/>
          <w:szCs w:val="22"/>
        </w:rPr>
        <w:t xml:space="preserve"> </w:t>
      </w:r>
    </w:p>
    <w:p w:rsidR="007B3BE5" w:rsidRPr="00C72E55" w:rsidRDefault="007B3BE5" w:rsidP="00B00040">
      <w:pPr>
        <w:spacing w:line="360" w:lineRule="auto"/>
        <w:rPr>
          <w:rFonts w:ascii="Times New Roman" w:hAnsi="Times New Roman"/>
          <w:sz w:val="24"/>
          <w:szCs w:val="24"/>
        </w:rPr>
      </w:pPr>
    </w:p>
    <w:p w:rsidR="007B3BE5" w:rsidRPr="00F07D13" w:rsidRDefault="007B3BE5" w:rsidP="00F07D13">
      <w:pPr>
        <w:spacing w:line="360" w:lineRule="auto"/>
        <w:ind w:firstLineChars="100" w:firstLine="240"/>
        <w:rPr>
          <w:rFonts w:ascii="Times New Roman" w:hAnsi="Times New Roman"/>
          <w:sz w:val="24"/>
          <w:szCs w:val="24"/>
        </w:rPr>
      </w:pPr>
      <w:r>
        <w:rPr>
          <w:rFonts w:ascii="Times New Roman" w:hAnsi="Times New Roman"/>
          <w:sz w:val="24"/>
          <w:szCs w:val="24"/>
        </w:rPr>
        <w:t xml:space="preserve"> </w:t>
      </w:r>
    </w:p>
    <w:sectPr w:rsidR="007B3BE5" w:rsidRPr="00F07D13" w:rsidSect="00B00040">
      <w:pgSz w:w="11906" w:h="16838"/>
      <w:pgMar w:top="1985"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BE5" w:rsidRDefault="007B3BE5" w:rsidP="00ED1110">
      <w:r>
        <w:separator/>
      </w:r>
    </w:p>
  </w:endnote>
  <w:endnote w:type="continuationSeparator" w:id="0">
    <w:p w:rsidR="007B3BE5" w:rsidRDefault="007B3BE5" w:rsidP="00ED111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궁서체">
    <w:panose1 w:val="02030609000101010101"/>
    <w:charset w:val="81"/>
    <w:family w:val="roma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BE5" w:rsidRDefault="007B3BE5" w:rsidP="00ED1110">
      <w:r>
        <w:separator/>
      </w:r>
    </w:p>
  </w:footnote>
  <w:footnote w:type="continuationSeparator" w:id="0">
    <w:p w:rsidR="007B3BE5" w:rsidRDefault="007B3BE5" w:rsidP="00ED11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800"/>
  <w:drawingGridHorizontalSpacing w:val="1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FA6"/>
    <w:rsid w:val="00081E5A"/>
    <w:rsid w:val="002854B2"/>
    <w:rsid w:val="00433897"/>
    <w:rsid w:val="00471CD7"/>
    <w:rsid w:val="004955FA"/>
    <w:rsid w:val="004D7A60"/>
    <w:rsid w:val="0058302C"/>
    <w:rsid w:val="0067090E"/>
    <w:rsid w:val="006E60E1"/>
    <w:rsid w:val="00704091"/>
    <w:rsid w:val="007B2756"/>
    <w:rsid w:val="007B3BE5"/>
    <w:rsid w:val="007F6D54"/>
    <w:rsid w:val="00814EAF"/>
    <w:rsid w:val="008B4C60"/>
    <w:rsid w:val="008C3557"/>
    <w:rsid w:val="009F5756"/>
    <w:rsid w:val="00A4663F"/>
    <w:rsid w:val="00A51DBE"/>
    <w:rsid w:val="00AA2C3D"/>
    <w:rsid w:val="00AA5FEE"/>
    <w:rsid w:val="00AF0EC7"/>
    <w:rsid w:val="00B00040"/>
    <w:rsid w:val="00B15D99"/>
    <w:rsid w:val="00B26FA6"/>
    <w:rsid w:val="00B74CAC"/>
    <w:rsid w:val="00C72E55"/>
    <w:rsid w:val="00C852B3"/>
    <w:rsid w:val="00D52F73"/>
    <w:rsid w:val="00E60B2A"/>
    <w:rsid w:val="00ED006F"/>
    <w:rsid w:val="00ED1110"/>
    <w:rsid w:val="00F07D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C7"/>
    <w:pPr>
      <w:widowControl w:val="0"/>
      <w:wordWrap w:val="0"/>
      <w:autoSpaceDE w:val="0"/>
      <w:autoSpaceDN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D1110"/>
    <w:pPr>
      <w:tabs>
        <w:tab w:val="center" w:pos="4513"/>
        <w:tab w:val="right" w:pos="9026"/>
      </w:tabs>
      <w:snapToGrid w:val="0"/>
    </w:pPr>
  </w:style>
  <w:style w:type="character" w:customStyle="1" w:styleId="HeaderChar">
    <w:name w:val="Header Char"/>
    <w:basedOn w:val="DefaultParagraphFont"/>
    <w:link w:val="Header"/>
    <w:uiPriority w:val="99"/>
    <w:semiHidden/>
    <w:locked/>
    <w:rsid w:val="00ED1110"/>
    <w:rPr>
      <w:rFonts w:cs="Times New Roman"/>
    </w:rPr>
  </w:style>
  <w:style w:type="paragraph" w:styleId="Footer">
    <w:name w:val="footer"/>
    <w:basedOn w:val="Normal"/>
    <w:link w:val="FooterChar"/>
    <w:uiPriority w:val="99"/>
    <w:semiHidden/>
    <w:rsid w:val="00ED1110"/>
    <w:pPr>
      <w:tabs>
        <w:tab w:val="center" w:pos="4513"/>
        <w:tab w:val="right" w:pos="9026"/>
      </w:tabs>
      <w:snapToGrid w:val="0"/>
    </w:pPr>
  </w:style>
  <w:style w:type="character" w:customStyle="1" w:styleId="FooterChar">
    <w:name w:val="Footer Char"/>
    <w:basedOn w:val="DefaultParagraphFont"/>
    <w:link w:val="Footer"/>
    <w:uiPriority w:val="99"/>
    <w:semiHidden/>
    <w:locked/>
    <w:rsid w:val="00ED1110"/>
    <w:rPr>
      <w:rFonts w:cs="Times New Roman"/>
    </w:rPr>
  </w:style>
  <w:style w:type="paragraph" w:customStyle="1" w:styleId="a">
    <w:name w:val="바탕글"/>
    <w:basedOn w:val="Normal"/>
    <w:uiPriority w:val="99"/>
    <w:rsid w:val="00C72E55"/>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538475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343</Words>
  <Characters>1959</Characters>
  <Application>Microsoft Office Outlook</Application>
  <DocSecurity>0</DocSecurity>
  <Lines>0</Lines>
  <Paragraphs>0</Paragraphs>
  <ScaleCrop>false</ScaleCrop>
  <Company>KOREA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66기 주말TESOL </dc:title>
  <dc:subject/>
  <dc:creator>USER</dc:creator>
  <cp:keywords/>
  <dc:description/>
  <cp:lastModifiedBy>Windows XP</cp:lastModifiedBy>
  <cp:revision>2</cp:revision>
  <dcterms:created xsi:type="dcterms:W3CDTF">2011-07-08T15:22:00Z</dcterms:created>
  <dcterms:modified xsi:type="dcterms:W3CDTF">2011-07-08T15:22:00Z</dcterms:modified>
</cp:coreProperties>
</file>