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AEB" w:rsidRPr="00B81B2A" w:rsidRDefault="001C1AEB" w:rsidP="001C1AEB">
      <w:pPr>
        <w:jc w:val="center"/>
        <w:rPr>
          <w:rFonts w:ascii="맑은 고딕" w:eastAsia="맑은 고딕" w:hAnsi="맑은 고딕" w:cs="굴림" w:hint="eastAsia"/>
          <w:color w:val="000000"/>
          <w:kern w:val="0"/>
          <w:sz w:val="28"/>
        </w:rPr>
      </w:pPr>
      <w:r w:rsidRPr="00B81B2A">
        <w:rPr>
          <w:rFonts w:ascii="맑은 고딕" w:eastAsia="맑은 고딕" w:hAnsi="맑은 고딕" w:cs="굴림" w:hint="eastAsia"/>
          <w:color w:val="000000"/>
          <w:kern w:val="0"/>
          <w:sz w:val="32"/>
        </w:rPr>
        <w:t>Second Language Acquisition Assignment</w:t>
      </w:r>
    </w:p>
    <w:p w:rsidR="001C1AEB" w:rsidRDefault="001C1AEB" w:rsidP="009E4566">
      <w:pPr>
        <w:jc w:val="left"/>
        <w:rPr>
          <w:rFonts w:ascii="맑은 고딕" w:eastAsia="맑은 고딕" w:hAnsi="맑은 고딕" w:cs="굴림" w:hint="eastAsia"/>
          <w:color w:val="000000"/>
          <w:kern w:val="0"/>
          <w:sz w:val="22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                                                    </w:t>
      </w:r>
    </w:p>
    <w:p w:rsidR="001C1AEB" w:rsidRDefault="001C1AEB" w:rsidP="001C1AEB">
      <w:pPr>
        <w:ind w:firstLineChars="2650" w:firstLine="5830"/>
        <w:jc w:val="right"/>
        <w:rPr>
          <w:rFonts w:ascii="맑은 고딕" w:eastAsia="맑은 고딕" w:hAnsi="맑은 고딕" w:cs="굴림" w:hint="eastAsia"/>
          <w:color w:val="000000"/>
          <w:kern w:val="0"/>
          <w:sz w:val="22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68 </w:t>
      </w:r>
      <w:proofErr w:type="spellStart"/>
      <w:proofErr w:type="gramStart"/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Tesol</w:t>
      </w:r>
      <w:proofErr w:type="spellEnd"/>
      <w:proofErr w:type="gramEnd"/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weekend class</w:t>
      </w:r>
    </w:p>
    <w:p w:rsidR="001C1AEB" w:rsidRDefault="001C1AEB" w:rsidP="001C1AEB">
      <w:pPr>
        <w:jc w:val="right"/>
        <w:rPr>
          <w:rFonts w:ascii="맑은 고딕" w:eastAsia="맑은 고딕" w:hAnsi="맑은 고딕" w:cs="굴림" w:hint="eastAsia"/>
          <w:color w:val="000000"/>
          <w:kern w:val="0"/>
          <w:sz w:val="22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                                                    Helena </w:t>
      </w:r>
      <w:proofErr w:type="gramStart"/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( Yang</w:t>
      </w:r>
      <w:proofErr w:type="gramEnd"/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, Mi- young )</w:t>
      </w:r>
    </w:p>
    <w:p w:rsidR="001C1AEB" w:rsidRDefault="001C1AEB" w:rsidP="001C1AEB">
      <w:pPr>
        <w:jc w:val="right"/>
        <w:rPr>
          <w:rFonts w:ascii="맑은 고딕" w:eastAsia="맑은 고딕" w:hAnsi="맑은 고딕" w:cs="굴림" w:hint="eastAsia"/>
          <w:color w:val="000000"/>
          <w:kern w:val="0"/>
          <w:sz w:val="22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                                                    16</w:t>
      </w:r>
      <w:r w:rsidRPr="001C1AEB">
        <w:rPr>
          <w:rFonts w:ascii="맑은 고딕" w:eastAsia="맑은 고딕" w:hAnsi="맑은 고딕" w:cs="굴림" w:hint="eastAsia"/>
          <w:color w:val="000000"/>
          <w:kern w:val="0"/>
          <w:sz w:val="22"/>
          <w:vertAlign w:val="superscript"/>
        </w:rPr>
        <w:t>th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/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>September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/2011</w:t>
      </w:r>
    </w:p>
    <w:p w:rsidR="001C1AEB" w:rsidRDefault="001C1AEB" w:rsidP="001C1AEB">
      <w:pPr>
        <w:jc w:val="right"/>
        <w:rPr>
          <w:rFonts w:ascii="맑은 고딕" w:eastAsia="맑은 고딕" w:hAnsi="맑은 고딕" w:cs="굴림" w:hint="eastAsia"/>
          <w:color w:val="000000"/>
          <w:kern w:val="0"/>
          <w:sz w:val="22"/>
        </w:rPr>
      </w:pPr>
    </w:p>
    <w:p w:rsidR="001C1AEB" w:rsidRDefault="001C1AEB" w:rsidP="009E4566">
      <w:pPr>
        <w:jc w:val="left"/>
        <w:rPr>
          <w:rFonts w:ascii="맑은 고딕" w:eastAsia="맑은 고딕" w:hAnsi="맑은 고딕" w:cs="굴림" w:hint="eastAsia"/>
          <w:color w:val="000000"/>
          <w:kern w:val="0"/>
          <w:sz w:val="22"/>
        </w:rPr>
      </w:pPr>
    </w:p>
    <w:p w:rsidR="003B1D36" w:rsidRPr="00EE7660" w:rsidRDefault="009E4566" w:rsidP="009E4566">
      <w:pPr>
        <w:jc w:val="left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E67340">
        <w:rPr>
          <w:rFonts w:ascii="맑은 고딕" w:eastAsia="맑은 고딕" w:hAnsi="맑은 고딕" w:cs="굴림" w:hint="eastAsia"/>
          <w:color w:val="000000"/>
          <w:kern w:val="0"/>
          <w:sz w:val="22"/>
        </w:rPr>
        <w:t>I used to go to another country and stay there some time because of my job.</w:t>
      </w:r>
    </w:p>
    <w:p w:rsidR="009E4566" w:rsidRPr="00EE7660" w:rsidRDefault="009E4566" w:rsidP="009E4566">
      <w:pPr>
        <w:jc w:val="left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E67340">
        <w:rPr>
          <w:rFonts w:ascii="맑은 고딕" w:eastAsia="맑은 고딕" w:hAnsi="맑은 고딕" w:cs="굴림" w:hint="eastAsia"/>
          <w:color w:val="000000"/>
          <w:kern w:val="0"/>
          <w:sz w:val="22"/>
        </w:rPr>
        <w:t>And for that oversea</w:t>
      </w:r>
      <w:r w:rsidRPr="00EE7660">
        <w:rPr>
          <w:rFonts w:ascii="맑은 고딕" w:eastAsia="맑은 고딕" w:hAnsi="맑은 고딕" w:cs="굴림" w:hint="eastAsia"/>
          <w:color w:val="000000"/>
          <w:kern w:val="0"/>
          <w:sz w:val="22"/>
        </w:rPr>
        <w:t>s experience</w:t>
      </w:r>
      <w:r w:rsidRPr="00E67340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learning a new language </w:t>
      </w:r>
      <w:r w:rsidRPr="00EE7660">
        <w:rPr>
          <w:rFonts w:ascii="맑은 고딕" w:eastAsia="맑은 고딕" w:hAnsi="맑은 고딕" w:cs="굴림" w:hint="eastAsia"/>
          <w:color w:val="000000"/>
          <w:kern w:val="0"/>
          <w:sz w:val="22"/>
        </w:rPr>
        <w:t>was</w:t>
      </w:r>
      <w:r w:rsidRPr="00E67340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always</w:t>
      </w:r>
      <w:r w:rsidRPr="00EE7660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a</w:t>
      </w:r>
      <w:r w:rsidRPr="00E67340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challenge</w:t>
      </w:r>
      <w:r w:rsidRPr="00EE7660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for me. And I realize that the pe</w:t>
      </w:r>
      <w:r w:rsidRPr="00E67340">
        <w:rPr>
          <w:rFonts w:ascii="맑은 고딕" w:eastAsia="맑은 고딕" w:hAnsi="맑은 고딕" w:cs="굴림" w:hint="eastAsia"/>
          <w:color w:val="000000"/>
          <w:kern w:val="0"/>
          <w:sz w:val="22"/>
        </w:rPr>
        <w:t>o</w:t>
      </w:r>
      <w:r w:rsidRPr="00EE7660">
        <w:rPr>
          <w:rFonts w:ascii="맑은 고딕" w:eastAsia="맑은 고딕" w:hAnsi="맑은 고딕" w:cs="굴림" w:hint="eastAsia"/>
          <w:color w:val="000000"/>
          <w:kern w:val="0"/>
          <w:sz w:val="22"/>
        </w:rPr>
        <w:t>ple around me and surroundings are</w:t>
      </w:r>
      <w:r w:rsidRPr="00E67340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the most</w:t>
      </w:r>
      <w:r w:rsidRPr="00EE7660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i</w:t>
      </w:r>
      <w:r w:rsidRPr="00E67340">
        <w:rPr>
          <w:rFonts w:ascii="맑은 고딕" w:eastAsia="맑은 고딕" w:hAnsi="맑은 고딕" w:cs="굴림" w:hint="eastAsia"/>
          <w:color w:val="000000"/>
          <w:kern w:val="0"/>
          <w:sz w:val="22"/>
        </w:rPr>
        <w:t>mportant</w:t>
      </w:r>
      <w:r w:rsidRPr="00EE7660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factors in</w:t>
      </w:r>
      <w:r w:rsidRPr="00E67340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learning a Second</w:t>
      </w:r>
      <w:r w:rsidRPr="00EE7660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 w:rsidRPr="00E67340">
        <w:rPr>
          <w:rFonts w:ascii="맑은 고딕" w:eastAsia="맑은 고딕" w:hAnsi="맑은 고딕" w:cs="굴림" w:hint="eastAsia"/>
          <w:color w:val="000000"/>
          <w:kern w:val="0"/>
          <w:sz w:val="22"/>
        </w:rPr>
        <w:t>Language.</w:t>
      </w:r>
      <w:r w:rsidRPr="00EE7660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</w:p>
    <w:p w:rsidR="009E4566" w:rsidRPr="00EE7660" w:rsidRDefault="009E4566" w:rsidP="009E4566">
      <w:pPr>
        <w:jc w:val="left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EE7660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I was a tour </w:t>
      </w:r>
      <w:r w:rsidRPr="00EE7660">
        <w:rPr>
          <w:rFonts w:ascii="맑은 고딕" w:eastAsia="맑은 고딕" w:hAnsi="맑은 고딕" w:cs="굴림"/>
          <w:color w:val="000000"/>
          <w:kern w:val="0"/>
          <w:sz w:val="22"/>
        </w:rPr>
        <w:t>guide</w:t>
      </w:r>
      <w:r w:rsidRPr="00EE7660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in </w:t>
      </w:r>
      <w:r w:rsidRPr="00EE7660">
        <w:rPr>
          <w:rFonts w:ascii="맑은 고딕" w:eastAsia="맑은 고딕" w:hAnsi="맑은 고딕" w:cs="굴림"/>
          <w:color w:val="000000"/>
          <w:kern w:val="0"/>
          <w:sz w:val="22"/>
        </w:rPr>
        <w:t>East</w:t>
      </w:r>
      <w:r w:rsidRPr="00EE7660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 w:rsidRPr="00EE7660">
        <w:rPr>
          <w:rFonts w:ascii="맑은 고딕" w:eastAsia="맑은 고딕" w:hAnsi="맑은 고딕" w:cs="굴림"/>
          <w:color w:val="000000"/>
          <w:kern w:val="0"/>
          <w:sz w:val="22"/>
        </w:rPr>
        <w:t>Asian</w:t>
      </w:r>
      <w:r w:rsidRPr="00EE7660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countries, Thailand, Cambodia and </w:t>
      </w:r>
      <w:r w:rsidRPr="00EE7660">
        <w:rPr>
          <w:rFonts w:ascii="맑은 고딕" w:eastAsia="맑은 고딕" w:hAnsi="맑은 고딕" w:cs="굴림"/>
          <w:color w:val="000000"/>
          <w:kern w:val="0"/>
          <w:sz w:val="22"/>
        </w:rPr>
        <w:t>Malaysi</w:t>
      </w:r>
      <w:r w:rsidRPr="00EE7660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a. </w:t>
      </w:r>
      <w:r w:rsidRPr="00EE7660">
        <w:rPr>
          <w:rFonts w:ascii="맑은 고딕" w:eastAsia="맑은 고딕" w:hAnsi="맑은 고딕" w:cs="굴림"/>
          <w:color w:val="000000"/>
          <w:kern w:val="0"/>
          <w:sz w:val="22"/>
        </w:rPr>
        <w:t>D</w:t>
      </w:r>
      <w:r w:rsidRPr="00EE7660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uring this time I </w:t>
      </w:r>
      <w:r w:rsidRPr="00EE7660">
        <w:rPr>
          <w:rFonts w:ascii="맑은 고딕" w:eastAsia="맑은 고딕" w:hAnsi="맑은 고딕" w:cs="굴림"/>
          <w:color w:val="000000"/>
          <w:kern w:val="0"/>
          <w:sz w:val="22"/>
        </w:rPr>
        <w:t>realize</w:t>
      </w:r>
      <w:r w:rsidRPr="00EE7660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that learning a new language is the same no matter what language it is. Being exposed </w:t>
      </w:r>
      <w:r w:rsidR="00F707E0" w:rsidRPr="00EE7660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to different </w:t>
      </w:r>
      <w:r w:rsidR="00F707E0" w:rsidRPr="00EE7660">
        <w:rPr>
          <w:rFonts w:ascii="맑은 고딕" w:eastAsia="맑은 고딕" w:hAnsi="맑은 고딕" w:cs="굴림"/>
          <w:color w:val="000000"/>
          <w:kern w:val="0"/>
          <w:sz w:val="22"/>
        </w:rPr>
        <w:t>languages</w:t>
      </w:r>
      <w:r w:rsidR="00F707E0" w:rsidRPr="00EE7660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taught me how similar languages can be. I also </w:t>
      </w:r>
      <w:r w:rsidR="00F707E0" w:rsidRPr="00EE7660">
        <w:rPr>
          <w:rFonts w:ascii="맑은 고딕" w:eastAsia="맑은 고딕" w:hAnsi="맑은 고딕" w:cs="굴림"/>
          <w:color w:val="000000"/>
          <w:kern w:val="0"/>
          <w:sz w:val="22"/>
        </w:rPr>
        <w:t>realized</w:t>
      </w:r>
      <w:r w:rsidR="00F707E0" w:rsidRPr="00EE7660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to learn a language you must be willing to try. </w:t>
      </w:r>
    </w:p>
    <w:p w:rsidR="009E4566" w:rsidRPr="00EE7660" w:rsidRDefault="009E4566" w:rsidP="009E4566">
      <w:pPr>
        <w:jc w:val="left"/>
        <w:rPr>
          <w:rFonts w:ascii="맑은 고딕" w:eastAsia="맑은 고딕" w:hAnsi="맑은 고딕" w:cs="굴림"/>
          <w:color w:val="000000"/>
          <w:kern w:val="0"/>
          <w:sz w:val="22"/>
        </w:rPr>
      </w:pPr>
    </w:p>
    <w:p w:rsidR="009E4566" w:rsidRPr="00EE7660" w:rsidRDefault="00F707E0" w:rsidP="009E4566">
      <w:pPr>
        <w:jc w:val="left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EE7660">
        <w:rPr>
          <w:rFonts w:ascii="맑은 고딕" w:eastAsia="맑은 고딕" w:hAnsi="맑은 고딕" w:cs="굴림"/>
          <w:color w:val="000000"/>
          <w:kern w:val="0"/>
          <w:sz w:val="22"/>
        </w:rPr>
        <w:t>H</w:t>
      </w:r>
      <w:r w:rsidRPr="00EE7660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aving to speak </w:t>
      </w:r>
      <w:r w:rsidRPr="00EE7660">
        <w:rPr>
          <w:rFonts w:ascii="맑은 고딕" w:eastAsia="맑은 고딕" w:hAnsi="맑은 고딕" w:cs="굴림"/>
          <w:color w:val="000000"/>
          <w:kern w:val="0"/>
          <w:sz w:val="22"/>
        </w:rPr>
        <w:t>English</w:t>
      </w:r>
      <w:r w:rsidRPr="00EE7660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 w:rsidR="009E4566" w:rsidRPr="00E67340">
        <w:rPr>
          <w:rFonts w:ascii="맑은 고딕" w:eastAsia="맑은 고딕" w:hAnsi="맑은 고딕" w:cs="굴림" w:hint="eastAsia"/>
          <w:color w:val="000000"/>
          <w:kern w:val="0"/>
          <w:sz w:val="22"/>
        </w:rPr>
        <w:t>makes</w:t>
      </w:r>
      <w:r w:rsidRPr="00EE7660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it</w:t>
      </w:r>
      <w:r w:rsidR="009E4566" w:rsidRPr="00E67340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possible to learn English in shorter time compared</w:t>
      </w:r>
      <w:r w:rsidR="009E4566" w:rsidRPr="00EE7660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 w:rsidR="009E4566" w:rsidRPr="00E67340">
        <w:rPr>
          <w:rFonts w:ascii="맑은 고딕" w:eastAsia="맑은 고딕" w:hAnsi="맑은 고딕" w:cs="굴림" w:hint="eastAsia"/>
          <w:color w:val="000000"/>
          <w:kern w:val="0"/>
          <w:sz w:val="22"/>
        </w:rPr>
        <w:t>with my school life.</w:t>
      </w:r>
    </w:p>
    <w:p w:rsidR="009E4566" w:rsidRPr="00EE7660" w:rsidRDefault="009E4566" w:rsidP="009E4566">
      <w:pPr>
        <w:widowControl/>
        <w:wordWrap/>
        <w:autoSpaceDE/>
        <w:autoSpaceDN/>
        <w:jc w:val="left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E67340">
        <w:rPr>
          <w:rFonts w:ascii="맑은 고딕" w:eastAsia="맑은 고딕" w:hAnsi="맑은 고딕" w:cs="굴림" w:hint="eastAsia"/>
          <w:color w:val="000000"/>
          <w:kern w:val="0"/>
          <w:sz w:val="22"/>
        </w:rPr>
        <w:t>First of all, it is hard to use English outside the classroom. Even</w:t>
      </w:r>
      <w:r w:rsidRPr="00EE7660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though in the </w:t>
      </w:r>
      <w:r w:rsidRPr="00E67340">
        <w:rPr>
          <w:rFonts w:ascii="맑은 고딕" w:eastAsia="맑은 고딕" w:hAnsi="맑은 고딕" w:cs="굴림" w:hint="eastAsia"/>
          <w:color w:val="000000"/>
          <w:kern w:val="0"/>
          <w:sz w:val="22"/>
        </w:rPr>
        <w:t>classro</w:t>
      </w:r>
      <w:r w:rsidRPr="00EE7660">
        <w:rPr>
          <w:rFonts w:ascii="맑은 고딕" w:eastAsia="맑은 고딕" w:hAnsi="맑은 고딕" w:cs="굴림" w:hint="eastAsia"/>
          <w:color w:val="000000"/>
          <w:kern w:val="0"/>
          <w:sz w:val="22"/>
        </w:rPr>
        <w:t>o</w:t>
      </w:r>
      <w:r w:rsidRPr="00E67340">
        <w:rPr>
          <w:rFonts w:ascii="맑은 고딕" w:eastAsia="맑은 고딕" w:hAnsi="맑은 고딕" w:cs="굴림" w:hint="eastAsia"/>
          <w:color w:val="000000"/>
          <w:kern w:val="0"/>
          <w:sz w:val="22"/>
        </w:rPr>
        <w:t>m all I had</w:t>
      </w:r>
      <w:r w:rsidR="00F707E0" w:rsidRPr="00EE7660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 w:rsidR="00F707E0" w:rsidRPr="00EE7660">
        <w:rPr>
          <w:rFonts w:ascii="맑은 고딕" w:eastAsia="맑은 고딕" w:hAnsi="맑은 고딕" w:cs="굴림"/>
          <w:color w:val="000000"/>
          <w:kern w:val="0"/>
          <w:sz w:val="22"/>
        </w:rPr>
        <w:t>were</w:t>
      </w:r>
      <w:r w:rsidRPr="00E67340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English teacher</w:t>
      </w:r>
      <w:r w:rsidR="00F707E0" w:rsidRPr="00EE7660">
        <w:rPr>
          <w:rFonts w:ascii="맑은 고딕" w:eastAsia="맑은 고딕" w:hAnsi="맑은 고딕" w:cs="굴림" w:hint="eastAsia"/>
          <w:color w:val="000000"/>
          <w:kern w:val="0"/>
          <w:sz w:val="22"/>
        </w:rPr>
        <w:t>s</w:t>
      </w:r>
      <w:r w:rsidRPr="00E67340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 w:rsidR="00F707E0" w:rsidRPr="00EE7660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who </w:t>
      </w:r>
      <w:r w:rsidR="00F707E0" w:rsidRPr="00EE7660">
        <w:rPr>
          <w:rFonts w:ascii="맑은 고딕" w:eastAsia="맑은 고딕" w:hAnsi="맑은 고딕" w:cs="굴림"/>
          <w:color w:val="000000"/>
          <w:kern w:val="0"/>
          <w:sz w:val="22"/>
        </w:rPr>
        <w:t>were explainers</w:t>
      </w:r>
      <w:r w:rsidRPr="00E67340">
        <w:rPr>
          <w:rFonts w:ascii="맑은 고딕" w:eastAsia="맑은 고딕" w:hAnsi="맑은 고딕" w:cs="굴림" w:hint="eastAsia"/>
          <w:color w:val="000000"/>
          <w:kern w:val="0"/>
          <w:sz w:val="22"/>
        </w:rPr>
        <w:t>. They know lots of vocabulary and grammar rul</w:t>
      </w:r>
      <w:r w:rsidRPr="00EE7660">
        <w:rPr>
          <w:rFonts w:ascii="맑은 고딕" w:eastAsia="맑은 고딕" w:hAnsi="맑은 고딕" w:cs="굴림" w:hint="eastAsia"/>
          <w:color w:val="000000"/>
          <w:kern w:val="0"/>
          <w:sz w:val="22"/>
        </w:rPr>
        <w:t>e</w:t>
      </w:r>
      <w:r w:rsidRPr="00E67340">
        <w:rPr>
          <w:rFonts w:ascii="맑은 고딕" w:eastAsia="맑은 고딕" w:hAnsi="맑은 고딕" w:cs="굴림" w:hint="eastAsia"/>
          <w:color w:val="000000"/>
          <w:kern w:val="0"/>
          <w:sz w:val="22"/>
        </w:rPr>
        <w:t>s exactly. But as you k</w:t>
      </w:r>
      <w:r w:rsidR="00F707E0" w:rsidRPr="00EE7660">
        <w:rPr>
          <w:rFonts w:ascii="맑은 고딕" w:eastAsia="맑은 고딕" w:hAnsi="맑은 고딕" w:cs="굴림" w:hint="eastAsia"/>
          <w:color w:val="000000"/>
          <w:kern w:val="0"/>
          <w:sz w:val="22"/>
        </w:rPr>
        <w:t>now traditional teacher types would</w:t>
      </w:r>
      <w:r w:rsidRPr="00E67340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just</w:t>
      </w:r>
      <w:r w:rsidRPr="00EE7660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"keep </w:t>
      </w:r>
      <w:r w:rsidRPr="00E67340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explaining" or "lecturing ". It is </w:t>
      </w:r>
      <w:r w:rsidRPr="00EE7660">
        <w:rPr>
          <w:rFonts w:ascii="맑은 고딕" w:eastAsia="맑은 고딕" w:hAnsi="맑은 고딕" w:cs="굴림"/>
          <w:color w:val="000000"/>
          <w:kern w:val="0"/>
          <w:sz w:val="22"/>
        </w:rPr>
        <w:t>difficult</w:t>
      </w:r>
      <w:r w:rsidRPr="00E67340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to get into interesting</w:t>
      </w:r>
      <w:r w:rsidR="00F707E0" w:rsidRPr="00EE7660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topics</w:t>
      </w:r>
      <w:r w:rsidRPr="00E67340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. </w:t>
      </w:r>
    </w:p>
    <w:p w:rsidR="009E4566" w:rsidRPr="00EE7660" w:rsidRDefault="009E4566" w:rsidP="009E4566">
      <w:pPr>
        <w:widowControl/>
        <w:wordWrap/>
        <w:autoSpaceDE/>
        <w:autoSpaceDN/>
        <w:jc w:val="left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E67340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For this </w:t>
      </w:r>
      <w:r w:rsidRPr="00EE7660">
        <w:rPr>
          <w:rFonts w:ascii="맑은 고딕" w:eastAsia="맑은 고딕" w:hAnsi="맑은 고딕" w:cs="굴림"/>
          <w:color w:val="000000"/>
          <w:kern w:val="0"/>
          <w:sz w:val="22"/>
        </w:rPr>
        <w:t>reason</w:t>
      </w:r>
      <w:r w:rsidRPr="00E67340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, </w:t>
      </w:r>
      <w:r w:rsidR="00F707E0" w:rsidRPr="00EE7660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the </w:t>
      </w:r>
      <w:r w:rsidR="00F707E0" w:rsidRPr="00EE7660">
        <w:rPr>
          <w:rFonts w:ascii="맑은 고딕" w:eastAsia="맑은 고딕" w:hAnsi="맑은 고딕" w:cs="굴림"/>
          <w:color w:val="000000"/>
          <w:kern w:val="0"/>
          <w:sz w:val="22"/>
        </w:rPr>
        <w:t>characteristics of the teacher are</w:t>
      </w:r>
      <w:r w:rsidRPr="00E67340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important</w:t>
      </w:r>
      <w:r w:rsidR="00F707E0" w:rsidRPr="00EE7660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factors. </w:t>
      </w:r>
      <w:r w:rsidR="00F707E0" w:rsidRPr="00EE7660">
        <w:rPr>
          <w:rFonts w:ascii="맑은 고딕" w:eastAsia="맑은 고딕" w:hAnsi="맑은 고딕" w:cs="굴림"/>
          <w:color w:val="000000"/>
          <w:kern w:val="0"/>
          <w:sz w:val="22"/>
        </w:rPr>
        <w:t>I</w:t>
      </w:r>
      <w:r w:rsidR="00F707E0" w:rsidRPr="00EE7660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never had a </w:t>
      </w:r>
      <w:r w:rsidR="00F707E0" w:rsidRPr="00EE7660">
        <w:rPr>
          <w:rFonts w:ascii="맑은 고딕" w:eastAsia="맑은 고딕" w:hAnsi="맑은 고딕" w:cs="굴림"/>
          <w:color w:val="000000"/>
          <w:kern w:val="0"/>
          <w:sz w:val="22"/>
        </w:rPr>
        <w:t>foreign</w:t>
      </w:r>
      <w:r w:rsidR="00A57B33" w:rsidRPr="00EE7660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 w:rsidR="00A57B33" w:rsidRPr="00EE7660">
        <w:rPr>
          <w:rFonts w:ascii="맑은 고딕" w:eastAsia="맑은 고딕" w:hAnsi="맑은 고딕" w:cs="굴림"/>
          <w:color w:val="000000"/>
          <w:kern w:val="0"/>
          <w:sz w:val="22"/>
        </w:rPr>
        <w:t>English</w:t>
      </w:r>
      <w:r w:rsidR="00A57B33" w:rsidRPr="00EE7660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teacher so </w:t>
      </w:r>
      <w:r w:rsidR="00A57B33" w:rsidRPr="00EE7660">
        <w:rPr>
          <w:rFonts w:ascii="맑은 고딕" w:eastAsia="맑은 고딕" w:hAnsi="맑은 고딕" w:cs="굴림"/>
          <w:color w:val="000000"/>
          <w:kern w:val="0"/>
          <w:sz w:val="22"/>
        </w:rPr>
        <w:t>I</w:t>
      </w:r>
      <w:r w:rsidR="00A57B33" w:rsidRPr="00EE7660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was surprised when </w:t>
      </w:r>
      <w:r w:rsidR="00A57B33" w:rsidRPr="00EE7660">
        <w:rPr>
          <w:rFonts w:ascii="맑은 고딕" w:eastAsia="맑은 고딕" w:hAnsi="맑은 고딕" w:cs="굴림"/>
          <w:color w:val="000000"/>
          <w:kern w:val="0"/>
          <w:sz w:val="22"/>
        </w:rPr>
        <w:t>I</w:t>
      </w:r>
      <w:r w:rsidR="00A57B33" w:rsidRPr="00EE7660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spoke </w:t>
      </w:r>
      <w:r w:rsidR="00A57B33" w:rsidRPr="00EE7660">
        <w:rPr>
          <w:rFonts w:ascii="맑은 고딕" w:eastAsia="맑은 고딕" w:hAnsi="맑은 고딕" w:cs="굴림"/>
          <w:color w:val="000000"/>
          <w:kern w:val="0"/>
          <w:sz w:val="22"/>
        </w:rPr>
        <w:t>English</w:t>
      </w:r>
      <w:r w:rsidR="00A57B33" w:rsidRPr="00EE7660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to a foreigner and they understood me.</w:t>
      </w:r>
      <w:r w:rsidR="00F707E0" w:rsidRPr="00EE7660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 w:rsidR="00A57B33" w:rsidRPr="00EE7660">
        <w:rPr>
          <w:rFonts w:ascii="맑은 고딕" w:eastAsia="맑은 고딕" w:hAnsi="맑은 고딕" w:cs="굴림"/>
          <w:color w:val="000000"/>
          <w:kern w:val="0"/>
          <w:sz w:val="22"/>
        </w:rPr>
        <w:t>T</w:t>
      </w:r>
      <w:r w:rsidR="00A57B33" w:rsidRPr="00EE7660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his is because in school I was only taught how to read, I was never involved in a </w:t>
      </w:r>
      <w:r w:rsidR="00A57B33" w:rsidRPr="00EE7660">
        <w:rPr>
          <w:rFonts w:ascii="맑은 고딕" w:eastAsia="맑은 고딕" w:hAnsi="맑은 고딕" w:cs="굴림"/>
          <w:color w:val="000000"/>
          <w:kern w:val="0"/>
          <w:sz w:val="22"/>
        </w:rPr>
        <w:t>conv</w:t>
      </w:r>
      <w:r w:rsidR="00A57B33" w:rsidRPr="00EE7660">
        <w:rPr>
          <w:rFonts w:ascii="맑은 고딕" w:eastAsia="맑은 고딕" w:hAnsi="맑은 고딕" w:cs="굴림" w:hint="eastAsia"/>
          <w:color w:val="000000"/>
          <w:kern w:val="0"/>
          <w:sz w:val="22"/>
        </w:rPr>
        <w:t>ers</w:t>
      </w:r>
      <w:r w:rsidR="00A57B33" w:rsidRPr="00EE7660">
        <w:rPr>
          <w:rFonts w:ascii="맑은 고딕" w:eastAsia="맑은 고딕" w:hAnsi="맑은 고딕" w:cs="굴림"/>
          <w:color w:val="000000"/>
          <w:kern w:val="0"/>
          <w:sz w:val="22"/>
        </w:rPr>
        <w:t>ation</w:t>
      </w:r>
      <w:r w:rsidR="00A57B33" w:rsidRPr="00EE7660">
        <w:rPr>
          <w:rFonts w:ascii="맑은 고딕" w:eastAsia="맑은 고딕" w:hAnsi="맑은 고딕" w:cs="굴림" w:hint="eastAsia"/>
          <w:color w:val="000000"/>
          <w:kern w:val="0"/>
          <w:sz w:val="22"/>
        </w:rPr>
        <w:t>. I never had to</w:t>
      </w:r>
      <w:r w:rsidRPr="00E67340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answer </w:t>
      </w:r>
      <w:r w:rsidRPr="00EE7660">
        <w:rPr>
          <w:rFonts w:ascii="맑은 고딕" w:eastAsia="맑은 고딕" w:hAnsi="맑은 고딕" w:cs="굴림"/>
          <w:color w:val="000000"/>
          <w:kern w:val="0"/>
          <w:sz w:val="22"/>
        </w:rPr>
        <w:t>questions</w:t>
      </w:r>
      <w:r w:rsidRPr="00E67340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in full sentences</w:t>
      </w:r>
      <w:r w:rsidR="00A57B33" w:rsidRPr="00EE7660">
        <w:rPr>
          <w:rFonts w:ascii="맑은 고딕" w:eastAsia="맑은 고딕" w:hAnsi="맑은 고딕" w:cs="굴림" w:hint="eastAsia"/>
          <w:color w:val="000000"/>
          <w:kern w:val="0"/>
          <w:sz w:val="22"/>
        </w:rPr>
        <w:t>. I was never</w:t>
      </w:r>
      <w:r w:rsidRPr="00E67340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personally involved or challenged</w:t>
      </w:r>
      <w:r w:rsidR="00A57B33" w:rsidRPr="00EE7660">
        <w:rPr>
          <w:rFonts w:ascii="맑은 고딕" w:eastAsia="맑은 고딕" w:hAnsi="맑은 고딕" w:cs="굴림" w:hint="eastAsia"/>
          <w:color w:val="000000"/>
          <w:kern w:val="0"/>
          <w:sz w:val="22"/>
        </w:rPr>
        <w:t>.</w:t>
      </w:r>
    </w:p>
    <w:p w:rsidR="009E4566" w:rsidRPr="00EE7660" w:rsidRDefault="009E4566" w:rsidP="009E4566">
      <w:pPr>
        <w:jc w:val="left"/>
        <w:rPr>
          <w:rFonts w:ascii="맑은 고딕" w:eastAsia="맑은 고딕" w:hAnsi="맑은 고딕" w:cs="굴림"/>
          <w:color w:val="000000"/>
          <w:kern w:val="0"/>
          <w:sz w:val="22"/>
        </w:rPr>
      </w:pPr>
    </w:p>
    <w:p w:rsidR="009E4566" w:rsidRPr="00EE7660" w:rsidRDefault="009E4566" w:rsidP="009E4566">
      <w:pPr>
        <w:widowControl/>
        <w:wordWrap/>
        <w:autoSpaceDE/>
        <w:autoSpaceDN/>
        <w:jc w:val="left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EE7660">
        <w:rPr>
          <w:rFonts w:ascii="맑은 고딕" w:eastAsia="맑은 고딕" w:hAnsi="맑은 고딕" w:cs="굴림" w:hint="eastAsia"/>
          <w:color w:val="000000"/>
          <w:kern w:val="0"/>
          <w:sz w:val="22"/>
        </w:rPr>
        <w:t>"</w:t>
      </w:r>
      <w:r w:rsidRPr="00E67340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As the child develops and constantly interacts with the world around him, </w:t>
      </w:r>
    </w:p>
    <w:p w:rsidR="009E4566" w:rsidRPr="00EE7660" w:rsidRDefault="009E4566" w:rsidP="009E4566">
      <w:pPr>
        <w:widowControl/>
        <w:wordWrap/>
        <w:autoSpaceDE/>
        <w:autoSpaceDN/>
        <w:jc w:val="left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E67340">
        <w:rPr>
          <w:rFonts w:ascii="맑은 고딕" w:eastAsia="맑은 고딕" w:hAnsi="맑은 고딕" w:cs="굴림" w:hint="eastAsia"/>
          <w:color w:val="000000"/>
          <w:kern w:val="0"/>
          <w:sz w:val="22"/>
        </w:rPr>
        <w:t>Language is invented and reinvented".  - Jean Piaget -</w:t>
      </w:r>
    </w:p>
    <w:p w:rsidR="003C73A1" w:rsidRPr="00EE7660" w:rsidRDefault="00A57B33" w:rsidP="009E4566">
      <w:pPr>
        <w:widowControl/>
        <w:wordWrap/>
        <w:autoSpaceDE/>
        <w:autoSpaceDN/>
        <w:jc w:val="left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E67340">
        <w:rPr>
          <w:rFonts w:ascii="맑은 고딕" w:eastAsia="맑은 고딕" w:hAnsi="맑은 고딕" w:cs="굴림" w:hint="eastAsia"/>
          <w:color w:val="000000"/>
          <w:kern w:val="0"/>
          <w:sz w:val="22"/>
        </w:rPr>
        <w:t>Language contains the cultures and thought of speakers</w:t>
      </w:r>
      <w:r w:rsidR="003C73A1" w:rsidRPr="00EE7660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, I noticed this when speaking </w:t>
      </w:r>
      <w:r w:rsidR="003C73A1" w:rsidRPr="00EE7660">
        <w:rPr>
          <w:rFonts w:ascii="맑은 고딕" w:eastAsia="맑은 고딕" w:hAnsi="맑은 고딕" w:cs="굴림"/>
          <w:color w:val="000000"/>
          <w:kern w:val="0"/>
          <w:sz w:val="22"/>
        </w:rPr>
        <w:t>English</w:t>
      </w:r>
      <w:r w:rsidR="003C73A1" w:rsidRPr="00EE7660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 w:rsidR="003C73A1" w:rsidRPr="00EE7660">
        <w:rPr>
          <w:rFonts w:ascii="맑은 고딕" w:eastAsia="맑은 고딕" w:hAnsi="맑은 고딕" w:cs="굴림"/>
          <w:color w:val="000000"/>
          <w:kern w:val="0"/>
          <w:sz w:val="22"/>
        </w:rPr>
        <w:t>Korean</w:t>
      </w:r>
      <w:r w:rsidR="003C73A1" w:rsidRPr="00EE7660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culture and sayings don</w:t>
      </w:r>
      <w:r w:rsidR="003C73A1" w:rsidRPr="00EE7660">
        <w:rPr>
          <w:rFonts w:ascii="맑은 고딕" w:eastAsia="맑은 고딕" w:hAnsi="맑은 고딕" w:cs="굴림"/>
          <w:color w:val="000000"/>
          <w:kern w:val="0"/>
          <w:sz w:val="22"/>
        </w:rPr>
        <w:t>’</w:t>
      </w:r>
      <w:r w:rsidR="003C73A1" w:rsidRPr="00EE7660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t always translate correctly. </w:t>
      </w:r>
    </w:p>
    <w:p w:rsidR="009E4566" w:rsidRPr="00EE7660" w:rsidRDefault="003C73A1" w:rsidP="009E4566">
      <w:pPr>
        <w:widowControl/>
        <w:wordWrap/>
        <w:autoSpaceDE/>
        <w:autoSpaceDN/>
        <w:jc w:val="left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EE7660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I learnt to uses different </w:t>
      </w:r>
      <w:r w:rsidRPr="00EE7660">
        <w:rPr>
          <w:rFonts w:ascii="맑은 고딕" w:eastAsia="맑은 고딕" w:hAnsi="맑은 고딕" w:cs="굴림"/>
          <w:color w:val="000000"/>
          <w:kern w:val="0"/>
          <w:sz w:val="22"/>
        </w:rPr>
        <w:t>language</w:t>
      </w:r>
      <w:r w:rsidRPr="00EE7660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in different situations. I found it easier to associate </w:t>
      </w:r>
      <w:r w:rsidRPr="00EE7660">
        <w:rPr>
          <w:rFonts w:ascii="맑은 고딕" w:eastAsia="맑은 고딕" w:hAnsi="맑은 고딕" w:cs="굴림"/>
          <w:color w:val="000000"/>
          <w:kern w:val="0"/>
          <w:sz w:val="22"/>
        </w:rPr>
        <w:t>sentences</w:t>
      </w:r>
      <w:r w:rsidRPr="00EE7660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with situations rather than using the methods </w:t>
      </w:r>
      <w:r w:rsidRPr="00EE7660">
        <w:rPr>
          <w:rFonts w:ascii="맑은 고딕" w:eastAsia="맑은 고딕" w:hAnsi="맑은 고딕" w:cs="굴림"/>
          <w:color w:val="000000"/>
          <w:kern w:val="0"/>
          <w:sz w:val="22"/>
        </w:rPr>
        <w:t>I</w:t>
      </w:r>
      <w:r w:rsidRPr="00EE7660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learnt in school.</w:t>
      </w:r>
    </w:p>
    <w:p w:rsidR="009E4566" w:rsidRPr="00EE7660" w:rsidRDefault="009E4566" w:rsidP="009E4566">
      <w:pPr>
        <w:widowControl/>
        <w:wordWrap/>
        <w:autoSpaceDE/>
        <w:autoSpaceDN/>
        <w:jc w:val="left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E67340">
        <w:rPr>
          <w:rFonts w:ascii="맑은 고딕" w:eastAsia="맑은 고딕" w:hAnsi="맑은 고딕" w:cs="굴림" w:hint="eastAsia"/>
          <w:color w:val="000000"/>
          <w:kern w:val="0"/>
          <w:sz w:val="22"/>
        </w:rPr>
        <w:lastRenderedPageBreak/>
        <w:t xml:space="preserve">It's </w:t>
      </w:r>
      <w:r w:rsidR="003C73A1" w:rsidRPr="00EE7660">
        <w:rPr>
          <w:rFonts w:ascii="맑은 고딕" w:eastAsia="맑은 고딕" w:hAnsi="맑은 고딕" w:cs="굴림"/>
          <w:color w:val="000000"/>
          <w:kern w:val="0"/>
          <w:sz w:val="22"/>
        </w:rPr>
        <w:t>easier</w:t>
      </w:r>
      <w:r w:rsidRPr="00E67340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 w:rsidR="003C73A1" w:rsidRPr="00EE7660">
        <w:rPr>
          <w:rFonts w:ascii="맑은 고딕" w:eastAsia="맑은 고딕" w:hAnsi="맑은 고딕" w:cs="굴림" w:hint="eastAsia"/>
          <w:color w:val="000000"/>
          <w:kern w:val="0"/>
          <w:sz w:val="22"/>
        </w:rPr>
        <w:t>to learn the language</w:t>
      </w:r>
      <w:r w:rsidRPr="00E67340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if we know about their cul</w:t>
      </w:r>
      <w:r w:rsidRPr="00EE7660">
        <w:rPr>
          <w:rFonts w:ascii="맑은 고딕" w:eastAsia="맑은 고딕" w:hAnsi="맑은 고딕" w:cs="굴림" w:hint="eastAsia"/>
          <w:color w:val="000000"/>
          <w:kern w:val="0"/>
          <w:sz w:val="22"/>
        </w:rPr>
        <w:t>ture and thought</w:t>
      </w:r>
      <w:r w:rsidR="003C73A1" w:rsidRPr="00EE7660">
        <w:rPr>
          <w:rFonts w:ascii="맑은 고딕" w:eastAsia="맑은 고딕" w:hAnsi="맑은 고딕" w:cs="굴림" w:hint="eastAsia"/>
          <w:color w:val="000000"/>
          <w:kern w:val="0"/>
          <w:sz w:val="22"/>
        </w:rPr>
        <w:t>s</w:t>
      </w:r>
      <w:r w:rsidRPr="00EE7660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as well as the </w:t>
      </w:r>
      <w:r w:rsidRPr="00E67340">
        <w:rPr>
          <w:rFonts w:ascii="맑은 고딕" w:eastAsia="맑은 고딕" w:hAnsi="맑은 고딕" w:cs="굴림" w:hint="eastAsia"/>
          <w:color w:val="000000"/>
          <w:kern w:val="0"/>
          <w:sz w:val="22"/>
        </w:rPr>
        <w:t>language</w:t>
      </w:r>
      <w:r w:rsidR="003C73A1" w:rsidRPr="00EE7660">
        <w:rPr>
          <w:rFonts w:ascii="맑은 고딕" w:eastAsia="맑은 고딕" w:hAnsi="맑은 고딕" w:cs="굴림" w:hint="eastAsia"/>
          <w:color w:val="000000"/>
          <w:kern w:val="0"/>
          <w:sz w:val="22"/>
        </w:rPr>
        <w:t>.</w:t>
      </w:r>
    </w:p>
    <w:p w:rsidR="002608B4" w:rsidRPr="00EE7660" w:rsidRDefault="002608B4" w:rsidP="009E4566">
      <w:pPr>
        <w:widowControl/>
        <w:wordWrap/>
        <w:autoSpaceDE/>
        <w:autoSpaceDN/>
        <w:jc w:val="left"/>
        <w:rPr>
          <w:rFonts w:ascii="맑은 고딕" w:eastAsia="맑은 고딕" w:hAnsi="맑은 고딕" w:cs="굴림"/>
          <w:color w:val="000000"/>
          <w:kern w:val="0"/>
          <w:sz w:val="22"/>
        </w:rPr>
      </w:pPr>
    </w:p>
    <w:p w:rsidR="006A1863" w:rsidRDefault="005863B7" w:rsidP="00EE7660">
      <w:pPr>
        <w:widowControl/>
        <w:wordWrap/>
        <w:autoSpaceDE/>
        <w:autoSpaceDN/>
        <w:jc w:val="left"/>
        <w:rPr>
          <w:rFonts w:hint="eastAsia"/>
          <w:sz w:val="22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Characteristics of a</w:t>
      </w:r>
      <w:r w:rsidR="002608B4" w:rsidRPr="00EE7660">
        <w:rPr>
          <w:rFonts w:ascii="맑은 고딕" w:eastAsia="맑은 고딕" w:hAnsi="맑은 고딕" w:cs="굴림" w:hint="eastAsia"/>
          <w:color w:val="000000"/>
          <w:kern w:val="0"/>
          <w:sz w:val="22"/>
        </w:rPr>
        <w:t>dult learners are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also important to learn English. They are </w:t>
      </w:r>
      <w:r w:rsidR="002608B4" w:rsidRPr="00EE7660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willing to learn, they are easy to teach because of this. Younger students are in school </w:t>
      </w:r>
      <w:r w:rsidR="002608B4" w:rsidRPr="00EE7660">
        <w:rPr>
          <w:rFonts w:ascii="맑은 고딕" w:eastAsia="맑은 고딕" w:hAnsi="맑은 고딕" w:cs="굴림"/>
          <w:color w:val="000000"/>
          <w:kern w:val="0"/>
          <w:sz w:val="22"/>
        </w:rPr>
        <w:t>because</w:t>
      </w:r>
      <w:r w:rsidR="002608B4" w:rsidRPr="00EE7660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they have to be. This is very </w:t>
      </w:r>
      <w:r w:rsidR="002608B4" w:rsidRPr="00EE7660">
        <w:rPr>
          <w:rFonts w:ascii="맑은 고딕" w:eastAsia="맑은 고딕" w:hAnsi="맑은 고딕" w:cs="굴림"/>
          <w:color w:val="000000"/>
          <w:kern w:val="0"/>
          <w:sz w:val="22"/>
        </w:rPr>
        <w:t>common</w:t>
      </w:r>
      <w:r w:rsidR="002608B4" w:rsidRPr="00EE7660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in </w:t>
      </w:r>
      <w:r w:rsidR="002608B4" w:rsidRPr="00EE7660">
        <w:rPr>
          <w:rFonts w:ascii="맑은 고딕" w:eastAsia="맑은 고딕" w:hAnsi="맑은 고딕" w:cs="굴림"/>
          <w:color w:val="000000"/>
          <w:kern w:val="0"/>
          <w:sz w:val="22"/>
        </w:rPr>
        <w:t>Korea</w:t>
      </w:r>
      <w:r w:rsidR="002608B4" w:rsidRPr="00EE7660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because it</w:t>
      </w:r>
      <w:r w:rsidR="00EE7660">
        <w:rPr>
          <w:rFonts w:ascii="맑은 고딕" w:eastAsia="맑은 고딕" w:hAnsi="맑은 고딕" w:cs="굴림"/>
          <w:color w:val="000000"/>
          <w:kern w:val="0"/>
          <w:sz w:val="22"/>
        </w:rPr>
        <w:t>’</w:t>
      </w:r>
      <w:r w:rsidR="00EE7660">
        <w:rPr>
          <w:rFonts w:ascii="맑은 고딕" w:eastAsia="맑은 고딕" w:hAnsi="맑은 고딕" w:cs="굴림" w:hint="eastAsia"/>
          <w:color w:val="000000"/>
          <w:kern w:val="0"/>
          <w:sz w:val="22"/>
        </w:rPr>
        <w:t>s</w:t>
      </w:r>
      <w:r w:rsidR="002608B4" w:rsidRPr="00EE7660">
        <w:rPr>
          <w:rFonts w:hint="eastAsia"/>
          <w:sz w:val="22"/>
        </w:rPr>
        <w:t xml:space="preserve"> part of our culture to go to school and </w:t>
      </w:r>
      <w:r w:rsidR="002608B4" w:rsidRPr="00EE7660">
        <w:rPr>
          <w:sz w:val="22"/>
        </w:rPr>
        <w:t>academies</w:t>
      </w:r>
      <w:r w:rsidR="002608B4" w:rsidRPr="00EE7660">
        <w:rPr>
          <w:rFonts w:hint="eastAsia"/>
          <w:sz w:val="22"/>
        </w:rPr>
        <w:t xml:space="preserve"> after school. </w:t>
      </w:r>
      <w:r w:rsidR="00EE7660">
        <w:rPr>
          <w:sz w:val="22"/>
        </w:rPr>
        <w:t>A</w:t>
      </w:r>
      <w:r w:rsidR="00EE7660">
        <w:rPr>
          <w:rFonts w:hint="eastAsia"/>
          <w:sz w:val="22"/>
        </w:rPr>
        <w:t>s an</w:t>
      </w:r>
      <w:r>
        <w:rPr>
          <w:rFonts w:hint="eastAsia"/>
          <w:sz w:val="22"/>
        </w:rPr>
        <w:t xml:space="preserve"> adult learner have </w:t>
      </w:r>
      <w:proofErr w:type="gramStart"/>
      <w:r>
        <w:rPr>
          <w:sz w:val="22"/>
        </w:rPr>
        <w:t>Knowledge</w:t>
      </w:r>
      <w:r>
        <w:rPr>
          <w:rFonts w:hint="eastAsia"/>
          <w:sz w:val="22"/>
        </w:rPr>
        <w:t xml:space="preserve"> ,</w:t>
      </w:r>
      <w:proofErr w:type="gramEnd"/>
      <w:r>
        <w:rPr>
          <w:rFonts w:hint="eastAsia"/>
          <w:sz w:val="22"/>
        </w:rPr>
        <w:t xml:space="preserve"> self-motivated </w:t>
      </w:r>
      <w:r w:rsidR="001776D3">
        <w:rPr>
          <w:rFonts w:hint="eastAsia"/>
          <w:sz w:val="22"/>
        </w:rPr>
        <w:t xml:space="preserve">. I know </w:t>
      </w:r>
      <w:r w:rsidR="006A1863">
        <w:rPr>
          <w:sz w:val="22"/>
        </w:rPr>
        <w:t>it’s</w:t>
      </w:r>
      <w:r w:rsidR="001776D3">
        <w:rPr>
          <w:rFonts w:hint="eastAsia"/>
          <w:sz w:val="22"/>
        </w:rPr>
        <w:t xml:space="preserve"> not easy to make extra time and money when you work. But once they make the decision </w:t>
      </w:r>
      <w:r w:rsidR="00923350">
        <w:rPr>
          <w:rFonts w:hint="eastAsia"/>
          <w:sz w:val="22"/>
        </w:rPr>
        <w:t>or when they feel keenly the nec</w:t>
      </w:r>
      <w:r w:rsidR="006A1863">
        <w:rPr>
          <w:rFonts w:hint="eastAsia"/>
          <w:sz w:val="22"/>
        </w:rPr>
        <w:t>essity they really try hard to achieve</w:t>
      </w:r>
      <w:r w:rsidR="00923350">
        <w:rPr>
          <w:rFonts w:hint="eastAsia"/>
          <w:sz w:val="22"/>
        </w:rPr>
        <w:t xml:space="preserve"> their goal</w:t>
      </w:r>
      <w:r w:rsidR="006A1863">
        <w:rPr>
          <w:rFonts w:hint="eastAsia"/>
          <w:sz w:val="22"/>
        </w:rPr>
        <w:t>s</w:t>
      </w:r>
      <w:r w:rsidR="00923350">
        <w:rPr>
          <w:rFonts w:hint="eastAsia"/>
          <w:sz w:val="22"/>
        </w:rPr>
        <w:t xml:space="preserve"> like me. </w:t>
      </w:r>
    </w:p>
    <w:p w:rsidR="006A1863" w:rsidRDefault="006A1863" w:rsidP="00EE7660">
      <w:pPr>
        <w:widowControl/>
        <w:wordWrap/>
        <w:autoSpaceDE/>
        <w:autoSpaceDN/>
        <w:jc w:val="left"/>
        <w:rPr>
          <w:rFonts w:hint="eastAsia"/>
          <w:sz w:val="22"/>
        </w:rPr>
      </w:pPr>
    </w:p>
    <w:p w:rsidR="00923350" w:rsidRDefault="006A1863" w:rsidP="00EE7660">
      <w:pPr>
        <w:widowControl/>
        <w:wordWrap/>
        <w:autoSpaceDE/>
        <w:autoSpaceDN/>
        <w:jc w:val="left"/>
        <w:rPr>
          <w:rFonts w:hint="eastAsia"/>
          <w:sz w:val="22"/>
        </w:rPr>
      </w:pPr>
      <w:r>
        <w:rPr>
          <w:sz w:val="22"/>
        </w:rPr>
        <w:t>W</w:t>
      </w:r>
      <w:r>
        <w:rPr>
          <w:rFonts w:hint="eastAsia"/>
          <w:sz w:val="22"/>
        </w:rPr>
        <w:t xml:space="preserve">hen </w:t>
      </w:r>
      <w:r>
        <w:rPr>
          <w:sz w:val="22"/>
        </w:rPr>
        <w:t>I</w:t>
      </w:r>
      <w:r>
        <w:rPr>
          <w:rFonts w:hint="eastAsia"/>
          <w:sz w:val="22"/>
        </w:rPr>
        <w:t xml:space="preserve"> was at</w:t>
      </w:r>
      <w:r w:rsidR="00923350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school we didn</w:t>
      </w:r>
      <w:r>
        <w:rPr>
          <w:sz w:val="22"/>
        </w:rPr>
        <w:t>’</w:t>
      </w:r>
      <w:r>
        <w:rPr>
          <w:rFonts w:hint="eastAsia"/>
          <w:sz w:val="22"/>
        </w:rPr>
        <w:t xml:space="preserve">t have computers or </w:t>
      </w:r>
      <w:r>
        <w:rPr>
          <w:sz w:val="22"/>
        </w:rPr>
        <w:t>stereos</w:t>
      </w:r>
      <w:r>
        <w:rPr>
          <w:rFonts w:hint="eastAsia"/>
          <w:sz w:val="22"/>
        </w:rPr>
        <w:t xml:space="preserve"> in our classrooms. </w:t>
      </w:r>
      <w:r>
        <w:rPr>
          <w:sz w:val="22"/>
        </w:rPr>
        <w:t>N</w:t>
      </w:r>
      <w:r>
        <w:rPr>
          <w:rFonts w:hint="eastAsia"/>
          <w:sz w:val="22"/>
        </w:rPr>
        <w:t xml:space="preserve">ow days there are computers and </w:t>
      </w:r>
      <w:r>
        <w:rPr>
          <w:sz w:val="22"/>
        </w:rPr>
        <w:t>various</w:t>
      </w:r>
      <w:r>
        <w:rPr>
          <w:rFonts w:hint="eastAsia"/>
          <w:sz w:val="22"/>
        </w:rPr>
        <w:t xml:space="preserve"> texts which use different media to make learning more interesting. </w:t>
      </w:r>
      <w:r>
        <w:rPr>
          <w:sz w:val="22"/>
        </w:rPr>
        <w:t>F</w:t>
      </w:r>
      <w:r>
        <w:rPr>
          <w:rFonts w:hint="eastAsia"/>
          <w:sz w:val="22"/>
        </w:rPr>
        <w:t xml:space="preserve">or example I am teaching </w:t>
      </w:r>
      <w:r>
        <w:rPr>
          <w:sz w:val="22"/>
        </w:rPr>
        <w:t>English</w:t>
      </w:r>
      <w:r>
        <w:rPr>
          <w:rFonts w:hint="eastAsia"/>
          <w:sz w:val="22"/>
        </w:rPr>
        <w:t xml:space="preserve"> to children and prepare visual aids to help them understand. </w:t>
      </w:r>
      <w:r>
        <w:rPr>
          <w:sz w:val="22"/>
        </w:rPr>
        <w:t>T</w:t>
      </w:r>
      <w:r>
        <w:rPr>
          <w:rFonts w:hint="eastAsia"/>
          <w:sz w:val="22"/>
        </w:rPr>
        <w:t xml:space="preserve">his also helps keep them interested. I think modern </w:t>
      </w:r>
      <w:r>
        <w:rPr>
          <w:sz w:val="22"/>
        </w:rPr>
        <w:t>techniques</w:t>
      </w:r>
      <w:r>
        <w:rPr>
          <w:rFonts w:hint="eastAsia"/>
          <w:sz w:val="22"/>
        </w:rPr>
        <w:t xml:space="preserve"> are better than traditional but with out preparing for the lesson the new options </w:t>
      </w:r>
      <w:r>
        <w:rPr>
          <w:sz w:val="22"/>
        </w:rPr>
        <w:t>available</w:t>
      </w:r>
      <w:r>
        <w:rPr>
          <w:rFonts w:hint="eastAsia"/>
          <w:sz w:val="22"/>
        </w:rPr>
        <w:t xml:space="preserve"> are </w:t>
      </w:r>
      <w:r>
        <w:rPr>
          <w:sz w:val="22"/>
        </w:rPr>
        <w:t>useless</w:t>
      </w:r>
      <w:r>
        <w:rPr>
          <w:rFonts w:hint="eastAsia"/>
          <w:sz w:val="22"/>
        </w:rPr>
        <w:t>.</w:t>
      </w:r>
    </w:p>
    <w:p w:rsidR="006A1863" w:rsidRDefault="006A1863" w:rsidP="00EE7660">
      <w:pPr>
        <w:widowControl/>
        <w:wordWrap/>
        <w:autoSpaceDE/>
        <w:autoSpaceDN/>
        <w:jc w:val="left"/>
        <w:rPr>
          <w:rFonts w:hint="eastAsia"/>
          <w:sz w:val="22"/>
        </w:rPr>
      </w:pPr>
    </w:p>
    <w:p w:rsidR="006A1863" w:rsidRDefault="00A03E40" w:rsidP="00EE7660">
      <w:pPr>
        <w:widowControl/>
        <w:wordWrap/>
        <w:autoSpaceDE/>
        <w:autoSpaceDN/>
        <w:jc w:val="left"/>
        <w:rPr>
          <w:sz w:val="22"/>
        </w:rPr>
      </w:pPr>
      <w:r>
        <w:rPr>
          <w:sz w:val="22"/>
        </w:rPr>
        <w:t>Where</w:t>
      </w:r>
      <w:r w:rsidR="001C1AEB">
        <w:rPr>
          <w:rFonts w:hint="eastAsia"/>
          <w:sz w:val="22"/>
        </w:rPr>
        <w:t xml:space="preserve"> e</w:t>
      </w:r>
      <w:r>
        <w:rPr>
          <w:sz w:val="22"/>
        </w:rPr>
        <w:t>ver I</w:t>
      </w:r>
      <w:r>
        <w:rPr>
          <w:rFonts w:hint="eastAsia"/>
          <w:sz w:val="22"/>
        </w:rPr>
        <w:t xml:space="preserve"> </w:t>
      </w:r>
      <w:r w:rsidR="001C1AEB">
        <w:rPr>
          <w:rFonts w:hint="eastAsia"/>
          <w:sz w:val="22"/>
        </w:rPr>
        <w:t>go</w:t>
      </w:r>
      <w:r>
        <w:rPr>
          <w:rFonts w:hint="eastAsia"/>
          <w:sz w:val="22"/>
        </w:rPr>
        <w:t xml:space="preserve"> when </w:t>
      </w:r>
      <w:r>
        <w:rPr>
          <w:sz w:val="22"/>
        </w:rPr>
        <w:t>I</w:t>
      </w:r>
      <w:r w:rsidR="001C1AEB">
        <w:rPr>
          <w:rFonts w:hint="eastAsia"/>
          <w:sz w:val="22"/>
        </w:rPr>
        <w:t xml:space="preserve"> am</w:t>
      </w:r>
      <w:r>
        <w:rPr>
          <w:rFonts w:hint="eastAsia"/>
          <w:sz w:val="22"/>
        </w:rPr>
        <w:t xml:space="preserve"> </w:t>
      </w:r>
      <w:r>
        <w:rPr>
          <w:sz w:val="22"/>
        </w:rPr>
        <w:t>having</w:t>
      </w:r>
      <w:r>
        <w:rPr>
          <w:rFonts w:hint="eastAsia"/>
          <w:sz w:val="22"/>
        </w:rPr>
        <w:t xml:space="preserve"> </w:t>
      </w:r>
      <w:r>
        <w:rPr>
          <w:sz w:val="22"/>
        </w:rPr>
        <w:t>trouble</w:t>
      </w:r>
      <w:r>
        <w:rPr>
          <w:rFonts w:hint="eastAsia"/>
          <w:sz w:val="22"/>
        </w:rPr>
        <w:t xml:space="preserve"> </w:t>
      </w:r>
      <w:r>
        <w:rPr>
          <w:sz w:val="22"/>
        </w:rPr>
        <w:t>I</w:t>
      </w:r>
      <w:r>
        <w:rPr>
          <w:rFonts w:hint="eastAsia"/>
          <w:sz w:val="22"/>
        </w:rPr>
        <w:t xml:space="preserve"> have to explain in </w:t>
      </w:r>
      <w:r>
        <w:rPr>
          <w:sz w:val="22"/>
        </w:rPr>
        <w:t>English</w:t>
      </w:r>
      <w:r>
        <w:rPr>
          <w:rFonts w:hint="eastAsia"/>
          <w:sz w:val="22"/>
        </w:rPr>
        <w:t xml:space="preserve">. </w:t>
      </w:r>
      <w:r>
        <w:rPr>
          <w:sz w:val="22"/>
        </w:rPr>
        <w:t>I</w:t>
      </w:r>
      <w:r>
        <w:rPr>
          <w:rFonts w:hint="eastAsia"/>
          <w:sz w:val="22"/>
        </w:rPr>
        <w:t xml:space="preserve"> mean if you have </w:t>
      </w:r>
      <w:r w:rsidR="001C1AEB">
        <w:rPr>
          <w:rFonts w:hint="eastAsia"/>
          <w:sz w:val="22"/>
        </w:rPr>
        <w:t xml:space="preserve">the </w:t>
      </w:r>
      <w:r>
        <w:rPr>
          <w:rFonts w:hint="eastAsia"/>
          <w:sz w:val="22"/>
        </w:rPr>
        <w:t>chance to learn English or</w:t>
      </w:r>
      <w:r w:rsidR="001C1AEB">
        <w:rPr>
          <w:rFonts w:hint="eastAsia"/>
          <w:sz w:val="22"/>
        </w:rPr>
        <w:t xml:space="preserve"> are</w:t>
      </w:r>
      <w:r>
        <w:rPr>
          <w:rFonts w:hint="eastAsia"/>
          <w:sz w:val="22"/>
        </w:rPr>
        <w:t xml:space="preserve"> willing to learn </w:t>
      </w:r>
      <w:r>
        <w:rPr>
          <w:sz w:val="22"/>
        </w:rPr>
        <w:t>English</w:t>
      </w:r>
      <w:r w:rsidR="001C1AEB">
        <w:rPr>
          <w:rFonts w:hint="eastAsia"/>
          <w:sz w:val="22"/>
        </w:rPr>
        <w:t xml:space="preserve"> it will be helpful to you</w:t>
      </w:r>
      <w:r>
        <w:rPr>
          <w:rFonts w:hint="eastAsia"/>
          <w:sz w:val="22"/>
        </w:rPr>
        <w:t xml:space="preserve">. </w:t>
      </w:r>
      <w:r>
        <w:rPr>
          <w:sz w:val="22"/>
        </w:rPr>
        <w:t>L</w:t>
      </w:r>
      <w:r>
        <w:rPr>
          <w:rFonts w:hint="eastAsia"/>
          <w:sz w:val="22"/>
        </w:rPr>
        <w:t xml:space="preserve">earning </w:t>
      </w:r>
      <w:r>
        <w:rPr>
          <w:sz w:val="22"/>
        </w:rPr>
        <w:t>English</w:t>
      </w:r>
      <w:r>
        <w:rPr>
          <w:rFonts w:hint="eastAsia"/>
          <w:sz w:val="22"/>
        </w:rPr>
        <w:t xml:space="preserve"> is not </w:t>
      </w:r>
      <w:r>
        <w:rPr>
          <w:sz w:val="22"/>
        </w:rPr>
        <w:t>compulsory</w:t>
      </w:r>
      <w:r>
        <w:rPr>
          <w:rFonts w:hint="eastAsia"/>
          <w:sz w:val="22"/>
        </w:rPr>
        <w:t xml:space="preserve"> but we need to learn </w:t>
      </w:r>
      <w:r>
        <w:rPr>
          <w:sz w:val="22"/>
        </w:rPr>
        <w:t>English</w:t>
      </w:r>
      <w:r>
        <w:rPr>
          <w:rFonts w:hint="eastAsia"/>
          <w:sz w:val="22"/>
        </w:rPr>
        <w:t xml:space="preserve"> if we want to </w:t>
      </w:r>
      <w:r>
        <w:rPr>
          <w:sz w:val="22"/>
        </w:rPr>
        <w:t>prepare</w:t>
      </w:r>
      <w:r>
        <w:rPr>
          <w:rFonts w:hint="eastAsia"/>
          <w:sz w:val="22"/>
        </w:rPr>
        <w:t xml:space="preserve"> our life better and</w:t>
      </w:r>
      <w:r w:rsidR="001C1AEB">
        <w:rPr>
          <w:rFonts w:hint="eastAsia"/>
          <w:sz w:val="22"/>
        </w:rPr>
        <w:t xml:space="preserve"> make it</w:t>
      </w:r>
      <w:r>
        <w:rPr>
          <w:rFonts w:hint="eastAsia"/>
          <w:sz w:val="22"/>
        </w:rPr>
        <w:t xml:space="preserve"> </w:t>
      </w:r>
      <w:r w:rsidR="001C1AEB">
        <w:rPr>
          <w:sz w:val="22"/>
        </w:rPr>
        <w:t>worthier</w:t>
      </w:r>
      <w:r w:rsidR="001C1AEB">
        <w:rPr>
          <w:rFonts w:hint="eastAsia"/>
          <w:sz w:val="22"/>
        </w:rPr>
        <w:t xml:space="preserve">. </w:t>
      </w:r>
      <w:r>
        <w:rPr>
          <w:rFonts w:hint="eastAsia"/>
          <w:sz w:val="22"/>
        </w:rPr>
        <w:t xml:space="preserve">  </w:t>
      </w:r>
    </w:p>
    <w:p w:rsidR="00923350" w:rsidRPr="00923350" w:rsidRDefault="005863B7" w:rsidP="00923350">
      <w:pPr>
        <w:rPr>
          <w:sz w:val="22"/>
        </w:rPr>
      </w:pPr>
      <w:r>
        <w:rPr>
          <w:rFonts w:hint="eastAsia"/>
          <w:sz w:val="22"/>
        </w:rPr>
        <w:t xml:space="preserve"> </w:t>
      </w:r>
    </w:p>
    <w:p w:rsidR="00923350" w:rsidRPr="00923350" w:rsidRDefault="00923350" w:rsidP="00923350">
      <w:pPr>
        <w:rPr>
          <w:rFonts w:hint="eastAsia"/>
          <w:sz w:val="22"/>
        </w:rPr>
      </w:pPr>
    </w:p>
    <w:p w:rsidR="00923350" w:rsidRPr="00923350" w:rsidRDefault="00923350" w:rsidP="00923350">
      <w:pPr>
        <w:rPr>
          <w:sz w:val="22"/>
        </w:rPr>
      </w:pPr>
    </w:p>
    <w:p w:rsidR="00923350" w:rsidRPr="00923350" w:rsidRDefault="00923350" w:rsidP="00923350">
      <w:pPr>
        <w:rPr>
          <w:sz w:val="22"/>
        </w:rPr>
      </w:pPr>
    </w:p>
    <w:p w:rsidR="00923350" w:rsidRPr="00923350" w:rsidRDefault="00923350" w:rsidP="00923350">
      <w:pPr>
        <w:rPr>
          <w:sz w:val="22"/>
        </w:rPr>
      </w:pPr>
    </w:p>
    <w:p w:rsidR="009E4566" w:rsidRPr="00923350" w:rsidRDefault="00923350" w:rsidP="00923350">
      <w:pPr>
        <w:tabs>
          <w:tab w:val="left" w:pos="6670"/>
        </w:tabs>
        <w:rPr>
          <w:sz w:val="22"/>
        </w:rPr>
      </w:pPr>
      <w:r>
        <w:rPr>
          <w:sz w:val="22"/>
        </w:rPr>
        <w:tab/>
      </w:r>
    </w:p>
    <w:sectPr w:rsidR="009E4566" w:rsidRPr="00923350" w:rsidSect="003B1D3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4D4" w:rsidRDefault="008C04D4" w:rsidP="006A1863">
      <w:r>
        <w:separator/>
      </w:r>
    </w:p>
  </w:endnote>
  <w:endnote w:type="continuationSeparator" w:id="0">
    <w:p w:rsidR="008C04D4" w:rsidRDefault="008C04D4" w:rsidP="006A1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4D4" w:rsidRDefault="008C04D4" w:rsidP="006A1863">
      <w:r>
        <w:separator/>
      </w:r>
    </w:p>
  </w:footnote>
  <w:footnote w:type="continuationSeparator" w:id="0">
    <w:p w:rsidR="008C04D4" w:rsidRDefault="008C04D4" w:rsidP="006A18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4566"/>
    <w:rsid w:val="000F5317"/>
    <w:rsid w:val="001776D3"/>
    <w:rsid w:val="001C1AEB"/>
    <w:rsid w:val="002608B4"/>
    <w:rsid w:val="002B7277"/>
    <w:rsid w:val="003B1D36"/>
    <w:rsid w:val="003C73A1"/>
    <w:rsid w:val="00412884"/>
    <w:rsid w:val="005863B7"/>
    <w:rsid w:val="006A1863"/>
    <w:rsid w:val="008C04D4"/>
    <w:rsid w:val="00923350"/>
    <w:rsid w:val="009E4566"/>
    <w:rsid w:val="00A03E40"/>
    <w:rsid w:val="00A57B33"/>
    <w:rsid w:val="00B81B2A"/>
    <w:rsid w:val="00EE7660"/>
    <w:rsid w:val="00F70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3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186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6A1863"/>
  </w:style>
  <w:style w:type="paragraph" w:styleId="a4">
    <w:name w:val="footer"/>
    <w:basedOn w:val="a"/>
    <w:link w:val="Char0"/>
    <w:uiPriority w:val="99"/>
    <w:semiHidden/>
    <w:unhideWhenUsed/>
    <w:rsid w:val="006A186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6A18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ExTra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XP_USER</dc:creator>
  <cp:keywords/>
  <dc:description/>
  <cp:lastModifiedBy>XP_USER</cp:lastModifiedBy>
  <cp:revision>6</cp:revision>
  <dcterms:created xsi:type="dcterms:W3CDTF">2011-09-16T01:54:00Z</dcterms:created>
  <dcterms:modified xsi:type="dcterms:W3CDTF">2011-09-16T05:14:00Z</dcterms:modified>
</cp:coreProperties>
</file>