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14" w:rsidRDefault="00CA1A14" w:rsidP="00630876">
      <w:pPr>
        <w:pStyle w:val="h2"/>
        <w:jc w:val="both"/>
      </w:pPr>
      <w:r>
        <w:rPr>
          <w:rFonts w:hint="eastAsia"/>
        </w:rPr>
        <w:t xml:space="preserve">Worksheet _ </w:t>
      </w:r>
      <w:r w:rsidR="00630876">
        <w:rPr>
          <w:rFonts w:hint="eastAsia"/>
        </w:rPr>
        <w:t>①</w:t>
      </w:r>
      <w:r>
        <w:rPr>
          <w:rFonts w:hint="eastAsia"/>
        </w:rPr>
        <w:t>[Pre-activity/</w:t>
      </w:r>
      <w:proofErr w:type="spellStart"/>
      <w:r>
        <w:rPr>
          <w:rFonts w:hint="eastAsia"/>
        </w:rPr>
        <w:t>bilingual</w:t>
      </w:r>
      <w:proofErr w:type="gramStart"/>
      <w:r>
        <w:rPr>
          <w:rFonts w:hint="eastAsia"/>
        </w:rPr>
        <w:t>,trilingual,multilingual</w:t>
      </w:r>
      <w:proofErr w:type="spellEnd"/>
      <w:proofErr w:type="gramEnd"/>
      <w:r>
        <w:rPr>
          <w:rFonts w:hint="eastAsia"/>
        </w:rPr>
        <w:t>]</w:t>
      </w:r>
      <w:r w:rsidRPr="00B676F9">
        <w:t xml:space="preserve"> </w:t>
      </w:r>
    </w:p>
    <w:p w:rsidR="00CA1A14" w:rsidRDefault="00E478CC" w:rsidP="00CA1A1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7.95pt;margin-top:302pt;width:6.25pt;height:234.85pt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355.9pt;margin-top:302pt;width:8.15pt;height:241.7pt;z-index:251664384" o:connectortype="straigh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8" type="#_x0000_t184" style="position:absolute;left:0;text-align:left;margin-left:255.85pt;margin-top:282.65pt;width:286.4pt;height:257.3pt;rotation:270;z-index:251662336" adj="18900">
            <v:textbox>
              <w:txbxContent>
                <w:p w:rsidR="006B02A4" w:rsidRDefault="006B02A4" w:rsidP="006B02A4">
                  <w:r w:rsidRPr="006B02A4">
                    <w:rPr>
                      <w:noProof/>
                    </w:rPr>
                    <w:drawing>
                      <wp:inline distT="0" distB="0" distL="0" distR="0">
                        <wp:extent cx="958960" cy="707666"/>
                        <wp:effectExtent l="19050" t="0" r="0" b="0"/>
                        <wp:docPr id="21" name="il_fi" descr="http://blogs.ocweekly.com/navelgazing/south-korean-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logs.ocweekly.com/navelgazing/south-korean-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242" cy="708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eastAsia"/>
                      <w:noProof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951009" cy="723161"/>
                        <wp:effectExtent l="19050" t="0" r="1491" b="0"/>
                        <wp:docPr id="20" name="il_fi" descr="http://www.enchantedlearning.com/asia/china/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nchantedlearning.com/asia/china/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74" cy="725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2A4" w:rsidRDefault="006B02A4"/>
                <w:p w:rsidR="006B02A4" w:rsidRDefault="006B02A4" w:rsidP="006B02A4">
                  <w:pPr>
                    <w:ind w:firstLineChars="400" w:firstLine="800"/>
                  </w:pPr>
                  <w:r w:rsidRPr="006B02A4">
                    <w:rPr>
                      <w:noProof/>
                    </w:rPr>
                    <w:drawing>
                      <wp:inline distT="0" distB="0" distL="0" distR="0">
                        <wp:extent cx="921909" cy="659958"/>
                        <wp:effectExtent l="19050" t="0" r="0" b="0"/>
                        <wp:docPr id="16" name="il_fi" descr="http://api.ning.com/files/h4TCXOcjBYcD*p38zBBShgNoYDPQAmuV0B6zyz7JLWOAQX8Gi*rZuZa6l9tW13Pvf-RYrknbj7mDM*49VRoLM1QJV*cNpvlk/american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pi.ning.com/files/h4TCXOcjBYcD*p38zBBShgNoYDPQAmuV0B6zyz7JLWOAQX8Gi*rZuZa6l9tW13Pvf-RYrknbj7mDM*49VRoLM1QJV*cNpvlk/american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664" cy="664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150pt;margin-top:91.7pt;width:5.05pt;height:249.85pt;z-index:251661312" o:connectortype="straight"/>
        </w:pict>
      </w:r>
      <w:r>
        <w:rPr>
          <w:noProof/>
        </w:rPr>
        <w:pict>
          <v:shape id="_x0000_s1029" type="#_x0000_t184" style="position:absolute;left:0;text-align:left;margin-left:-9.6pt;margin-top:458.3pt;width:286.4pt;height:257.3pt;rotation:270;z-index:251663360" adj="18900">
            <v:textbox>
              <w:txbxContent>
                <w:p w:rsidR="006B02A4" w:rsidRDefault="006B02A4" w:rsidP="006B02A4">
                  <w:pPr>
                    <w:ind w:firstLineChars="250" w:firstLine="500"/>
                  </w:pPr>
                  <w:r w:rsidRPr="006B02A4">
                    <w:rPr>
                      <w:noProof/>
                    </w:rPr>
                    <w:drawing>
                      <wp:inline distT="0" distB="0" distL="0" distR="0">
                        <wp:extent cx="696568" cy="514033"/>
                        <wp:effectExtent l="19050" t="0" r="8282" b="0"/>
                        <wp:docPr id="31" name="il_fi" descr="http://blogs.ocweekly.com/navelgazing/south-korean-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logs.ocweekly.com/navelgazing/south-korean-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499" cy="51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701354" cy="461175"/>
                        <wp:effectExtent l="19050" t="0" r="3496" b="0"/>
                        <wp:docPr id="22" name="il_fi" descr="http://www.enchantedlearning.com/asia/china/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nchantedlearning.com/asia/china/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453" cy="461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</w:t>
                  </w:r>
                </w:p>
                <w:p w:rsidR="006B02A4" w:rsidRDefault="006B02A4"/>
                <w:p w:rsidR="006B02A4" w:rsidRDefault="006B02A4" w:rsidP="006B02A4">
                  <w:pPr>
                    <w:ind w:firstLineChars="300" w:firstLine="600"/>
                  </w:pPr>
                  <w:r w:rsidRPr="006B02A4">
                    <w:rPr>
                      <w:noProof/>
                    </w:rPr>
                    <w:drawing>
                      <wp:inline distT="0" distB="0" distL="0" distR="0">
                        <wp:extent cx="720421" cy="461175"/>
                        <wp:effectExtent l="19050" t="0" r="3479" b="0"/>
                        <wp:docPr id="30" name="il_fi" descr="http://api.ning.com/files/h4TCXOcjBYcD*p38zBBShgNoYDPQAmuV0B6zyz7JLWOAQX8Gi*rZuZa6l9tW13Pvf-RYrknbj7mDM*49VRoLM1QJV*cNpvlk/american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pi.ning.com/files/h4TCXOcjBYcD*p38zBBShgNoYDPQAmuV0B6zyz7JLWOAQX8Gi*rZuZa6l9tW13Pvf-RYrknbj7mDM*49VRoLM1QJV*cNpvlk/american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696" cy="469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699714" cy="466411"/>
                        <wp:effectExtent l="19050" t="0" r="5136" b="0"/>
                        <wp:docPr id="29" name="il_fi" descr="http://www.spain-flag.eu/historical-Flags-Spain/Flag-Spain-Fran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pain-flag.eu/historical-Flags-Spain/Flag-Spain-Fran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557" cy="468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2A4" w:rsidRDefault="006B02A4"/>
                <w:p w:rsidR="006B02A4" w:rsidRDefault="006B02A4" w:rsidP="006B02A4">
                  <w:pPr>
                    <w:ind w:firstLineChars="600" w:firstLine="1200"/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699715" cy="468232"/>
                        <wp:effectExtent l="19050" t="0" r="5135" b="0"/>
                        <wp:docPr id="26" name="il_fi" descr="http://www.worldatlas.com/webimage/flags/countrys/zzzflags/frlar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worldatlas.com/webimage/flags/countrys/zzzflags/frlar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910" cy="468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84" style="position:absolute;left:0;text-align:left;margin-left:10.85pt;margin-top:69.7pt;width:286.4pt;height:257.3pt;rotation:270;z-index:251660288" adj="18900">
            <v:textbox>
              <w:txbxContent>
                <w:p w:rsidR="006B02A4" w:rsidRDefault="006B02A4" w:rsidP="006B02A4">
                  <w:pPr>
                    <w:ind w:left="1500" w:hangingChars="750" w:hanging="1500"/>
                  </w:pPr>
                </w:p>
                <w:p w:rsidR="006B02A4" w:rsidRDefault="006B02A4" w:rsidP="006B02A4">
                  <w:pPr>
                    <w:ind w:left="1500" w:hangingChars="750" w:hanging="1500"/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1205451" cy="811033"/>
                        <wp:effectExtent l="19050" t="0" r="0" b="0"/>
                        <wp:docPr id="12" name="il_fi" descr="http://blogs.ocweekly.com/navelgazing/south-korean-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logs.ocweekly.com/navelgazing/south-korean-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062" cy="812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2A4" w:rsidRDefault="006B02A4" w:rsidP="006B02A4">
                  <w:pPr>
                    <w:ind w:left="1500" w:hangingChars="750" w:hanging="1500"/>
                  </w:pPr>
                </w:p>
                <w:p w:rsidR="00CA1A14" w:rsidRDefault="006B02A4" w:rsidP="006B02A4">
                  <w:pPr>
                    <w:ind w:leftChars="550" w:left="1500" w:hangingChars="200" w:hanging="400"/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1132950" cy="811033"/>
                        <wp:effectExtent l="19050" t="0" r="0" b="0"/>
                        <wp:docPr id="11" name="il_fi" descr="http://api.ning.com/files/h4TCXOcjBYcD*p38zBBShgNoYDPQAmuV0B6zyz7JLWOAQX8Gi*rZuZa6l9tW13Pvf-RYrknbj7mDM*49VRoLM1QJV*cNpvlk/american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pi.ning.com/files/h4TCXOcjBYcD*p38zBBShgNoYDPQAmuV0B6zyz7JLWOAQX8Gi*rZuZa6l9tW13Pvf-RYrknbj7mDM*49VRoLM1QJV*cNpvlk/americanfl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022" cy="816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1A14" w:rsidRP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tbl>
      <w:tblPr>
        <w:tblStyle w:val="a3"/>
        <w:tblW w:w="0" w:type="auto"/>
        <w:tblLook w:val="04A0"/>
      </w:tblPr>
      <w:tblGrid>
        <w:gridCol w:w="10664"/>
      </w:tblGrid>
      <w:tr w:rsidR="006B02A4" w:rsidTr="006B02A4">
        <w:tc>
          <w:tcPr>
            <w:tcW w:w="10664" w:type="dxa"/>
          </w:tcPr>
          <w:p w:rsidR="006B02A4" w:rsidRPr="006B02A4" w:rsidRDefault="006B02A4" w:rsidP="006B02A4">
            <w:pPr>
              <w:pStyle w:val="h2"/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6B02A4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Bilingual</w:t>
            </w:r>
          </w:p>
        </w:tc>
      </w:tr>
      <w:tr w:rsidR="006B02A4" w:rsidTr="006B02A4">
        <w:tc>
          <w:tcPr>
            <w:tcW w:w="10664" w:type="dxa"/>
          </w:tcPr>
          <w:p w:rsidR="006B02A4" w:rsidRPr="006B02A4" w:rsidRDefault="006B02A4" w:rsidP="006B02A4">
            <w:pPr>
              <w:pStyle w:val="h2"/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6B02A4">
              <w:rPr>
                <w:rFonts w:ascii="Times New Roman" w:hAnsi="Times New Roman" w:cs="Times New Roman"/>
                <w:sz w:val="200"/>
                <w:szCs w:val="200"/>
              </w:rPr>
              <w:t>Trilingual</w:t>
            </w:r>
          </w:p>
        </w:tc>
      </w:tr>
      <w:tr w:rsidR="006B02A4" w:rsidTr="006B02A4">
        <w:tc>
          <w:tcPr>
            <w:tcW w:w="10664" w:type="dxa"/>
          </w:tcPr>
          <w:p w:rsidR="006B02A4" w:rsidRPr="006B02A4" w:rsidRDefault="006B02A4" w:rsidP="006B02A4">
            <w:pPr>
              <w:pStyle w:val="h2"/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6B02A4">
              <w:rPr>
                <w:rFonts w:ascii="Times New Roman" w:hAnsi="Times New Roman" w:cs="Times New Roman"/>
                <w:sz w:val="200"/>
                <w:szCs w:val="200"/>
              </w:rPr>
              <w:t>Multilingual</w:t>
            </w:r>
          </w:p>
        </w:tc>
      </w:tr>
    </w:tbl>
    <w:p w:rsidR="006B02A4" w:rsidRDefault="006B02A4" w:rsidP="00CA1A14">
      <w:pPr>
        <w:pStyle w:val="h2"/>
        <w:jc w:val="both"/>
      </w:pPr>
    </w:p>
    <w:p w:rsidR="006B02A4" w:rsidRDefault="006B02A4" w:rsidP="00CA1A14">
      <w:pPr>
        <w:pStyle w:val="h2"/>
        <w:jc w:val="both"/>
      </w:pPr>
    </w:p>
    <w:p w:rsidR="006B02A4" w:rsidRDefault="006B02A4" w:rsidP="00CA1A14">
      <w:pPr>
        <w:pStyle w:val="h2"/>
        <w:jc w:val="both"/>
      </w:pPr>
    </w:p>
    <w:p w:rsidR="006B02A4" w:rsidRDefault="006B02A4" w:rsidP="00CA1A14">
      <w:pPr>
        <w:pStyle w:val="h2"/>
        <w:jc w:val="both"/>
      </w:pPr>
    </w:p>
    <w:p w:rsidR="00CA1A14" w:rsidRDefault="00CA1A14" w:rsidP="00CA1A14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630876" w:rsidRDefault="00630876" w:rsidP="008A7BD0">
      <w:pPr>
        <w:pStyle w:val="h2"/>
        <w:jc w:val="both"/>
      </w:pPr>
    </w:p>
    <w:p w:rsidR="00147A25" w:rsidRPr="008A7BD0" w:rsidRDefault="00B676F9" w:rsidP="008A7BD0">
      <w:pPr>
        <w:pStyle w:val="h2"/>
        <w:jc w:val="both"/>
      </w:pPr>
      <w:r>
        <w:rPr>
          <w:rFonts w:hint="eastAsia"/>
        </w:rPr>
        <w:lastRenderedPageBreak/>
        <w:t>Worksheet _</w:t>
      </w:r>
      <w:r w:rsidR="008A7BD0">
        <w:rPr>
          <w:rFonts w:hint="eastAsia"/>
        </w:rPr>
        <w:t xml:space="preserve"> </w:t>
      </w:r>
      <w:r w:rsidR="00630876">
        <w:rPr>
          <w:rFonts w:hint="eastAsia"/>
        </w:rPr>
        <w:t>②</w:t>
      </w:r>
      <w:r>
        <w:rPr>
          <w:rFonts w:hint="eastAsia"/>
        </w:rPr>
        <w:t>[</w:t>
      </w:r>
      <w:r w:rsidR="00630876">
        <w:rPr>
          <w:rFonts w:hint="eastAsia"/>
        </w:rPr>
        <w:t>Pre</w:t>
      </w:r>
      <w:r>
        <w:rPr>
          <w:rFonts w:hint="eastAsia"/>
        </w:rPr>
        <w:t>-activity</w:t>
      </w:r>
      <w:r w:rsidR="008A7BD0">
        <w:rPr>
          <w:rFonts w:hint="eastAsia"/>
        </w:rPr>
        <w:t>/early childhood language education</w:t>
      </w:r>
      <w:r>
        <w:rPr>
          <w:rFonts w:hint="eastAsia"/>
        </w:rPr>
        <w:t>]</w:t>
      </w:r>
      <w:r w:rsidRPr="00B676F9">
        <w:t xml:space="preserve"> </w:t>
      </w:r>
    </w:p>
    <w:tbl>
      <w:tblPr>
        <w:tblStyle w:val="a3"/>
        <w:tblW w:w="0" w:type="auto"/>
        <w:tblInd w:w="925" w:type="dxa"/>
        <w:tblLook w:val="04A0"/>
      </w:tblPr>
      <w:tblGrid>
        <w:gridCol w:w="8613"/>
      </w:tblGrid>
      <w:tr w:rsidR="00147A25" w:rsidTr="008A7BD0">
        <w:tc>
          <w:tcPr>
            <w:tcW w:w="8613" w:type="dxa"/>
          </w:tcPr>
          <w:p w:rsidR="00147A25" w:rsidRDefault="00147A25" w:rsidP="00147A2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4123580" cy="3196425"/>
                  <wp:effectExtent l="19050" t="0" r="0" b="0"/>
                  <wp:docPr id="5" name="il_fi" descr="http://us.123rf.com/400wm/400/400/serrnovik/serrnovik1103/serrnovik110300223/9097089-a-toddler-crawl-for-education-represented-by-a-conception-steps-made-of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errnovik/serrnovik1103/serrnovik110300223/9097089-a-toddler-crawl-for-education-represented-by-a-conception-steps-made-of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012" cy="319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25" w:rsidTr="008A7BD0">
        <w:tc>
          <w:tcPr>
            <w:tcW w:w="8613" w:type="dxa"/>
          </w:tcPr>
          <w:p w:rsidR="00147A25" w:rsidRDefault="00147A25" w:rsidP="00147A25">
            <w:pPr>
              <w:jc w:val="center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4107677" cy="2886716"/>
                  <wp:effectExtent l="19050" t="0" r="7123" b="0"/>
                  <wp:docPr id="6" name="il_fi" descr="http://www.clever-toddler-activities.com/images/drawing-with-mum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ever-toddler-activities.com/images/drawing-with-mum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8" cy="288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D0" w:rsidTr="008A7BD0">
        <w:tc>
          <w:tcPr>
            <w:tcW w:w="8613" w:type="dxa"/>
          </w:tcPr>
          <w:p w:rsidR="008A7BD0" w:rsidRDefault="008A7BD0" w:rsidP="00147A25">
            <w:pPr>
              <w:jc w:val="center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4020212" cy="2870421"/>
                  <wp:effectExtent l="19050" t="0" r="0" b="0"/>
                  <wp:docPr id="1" name="il_fi" descr="http://www.copeace.pvt.k12.il.us/art/abc_bloc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peace.pvt.k12.il.us/art/abc_bloc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45" cy="2870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BD0" w:rsidRDefault="008A7BD0" w:rsidP="008A7BD0"/>
    <w:p w:rsidR="00630876" w:rsidRDefault="00630876" w:rsidP="00630876">
      <w:pPr>
        <w:pStyle w:val="h2"/>
        <w:jc w:val="both"/>
      </w:pPr>
      <w:r>
        <w:rPr>
          <w:rFonts w:hint="eastAsia"/>
        </w:rPr>
        <w:lastRenderedPageBreak/>
        <w:t>Worksheet _③</w:t>
      </w:r>
      <w:r w:rsidRPr="00630876">
        <w:rPr>
          <w:rFonts w:hint="eastAsia"/>
        </w:rPr>
        <w:t xml:space="preserve"> </w:t>
      </w:r>
      <w:r>
        <w:rPr>
          <w:rFonts w:hint="eastAsia"/>
        </w:rPr>
        <w:t>[Pre-activity/Back up ideas]</w:t>
      </w:r>
    </w:p>
    <w:p w:rsidR="00630876" w:rsidRDefault="00630876" w:rsidP="00630876">
      <w:pPr>
        <w:pStyle w:val="h2"/>
        <w:jc w:val="both"/>
      </w:pPr>
      <w:r>
        <w:t>The Pros</w:t>
      </w:r>
      <w:r>
        <w:rPr>
          <w:rFonts w:hint="eastAsia"/>
        </w:rPr>
        <w:t xml:space="preserve"> &amp; Cons ideas about early childhood language education</w:t>
      </w:r>
    </w:p>
    <w:tbl>
      <w:tblPr>
        <w:tblStyle w:val="a3"/>
        <w:tblW w:w="0" w:type="auto"/>
        <w:tblInd w:w="840" w:type="dxa"/>
        <w:tblLook w:val="04A0"/>
      </w:tblPr>
      <w:tblGrid>
        <w:gridCol w:w="4921"/>
        <w:gridCol w:w="4921"/>
      </w:tblGrid>
      <w:tr w:rsidR="00630876" w:rsidTr="00015290">
        <w:tc>
          <w:tcPr>
            <w:tcW w:w="5332" w:type="dxa"/>
          </w:tcPr>
          <w:p w:rsidR="00630876" w:rsidRDefault="00630876" w:rsidP="00015290">
            <w:pPr>
              <w:pStyle w:val="post-body1"/>
              <w:jc w:val="both"/>
            </w:pPr>
            <w:r>
              <w:rPr>
                <w:rFonts w:hint="eastAsia"/>
              </w:rPr>
              <w:t>Pros</w:t>
            </w:r>
          </w:p>
        </w:tc>
        <w:tc>
          <w:tcPr>
            <w:tcW w:w="5332" w:type="dxa"/>
          </w:tcPr>
          <w:p w:rsidR="00630876" w:rsidRDefault="00630876" w:rsidP="00015290">
            <w:pPr>
              <w:pStyle w:val="post-body1"/>
              <w:jc w:val="both"/>
            </w:pPr>
            <w:r>
              <w:rPr>
                <w:rFonts w:hint="eastAsia"/>
              </w:rPr>
              <w:t>Cons</w:t>
            </w:r>
          </w:p>
        </w:tc>
      </w:tr>
      <w:tr w:rsidR="00630876" w:rsidTr="00015290">
        <w:tc>
          <w:tcPr>
            <w:tcW w:w="5332" w:type="dxa"/>
          </w:tcPr>
          <w:p w:rsidR="00630876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can express themselves easily with different language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 xml:space="preserve">-children can talk to foreigner without </w:t>
            </w:r>
            <w:r>
              <w:t>hesitation</w:t>
            </w:r>
          </w:p>
          <w:p w:rsidR="003019FF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>-It boost up</w:t>
            </w:r>
            <w:r w:rsidR="003019FF">
              <w:rPr>
                <w:rFonts w:hint="eastAsia"/>
              </w:rPr>
              <w:t xml:space="preserve"> </w:t>
            </w:r>
            <w:r w:rsidR="003019FF">
              <w:t>children’</w:t>
            </w:r>
            <w:r w:rsidR="003019F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self-esteem</w:t>
            </w:r>
          </w:p>
          <w:p w:rsidR="002E6907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>-children can read and listen to the original book or a song.</w:t>
            </w:r>
          </w:p>
          <w:p w:rsidR="002E6907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>-children can describe fluent language</w:t>
            </w:r>
          </w:p>
          <w:p w:rsidR="002E6907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>-children can do a multi task</w:t>
            </w:r>
          </w:p>
          <w:p w:rsidR="002E6907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 xml:space="preserve">-children can get more chance when choosing a </w:t>
            </w:r>
            <w:r>
              <w:t>career</w:t>
            </w:r>
          </w:p>
          <w:p w:rsidR="002E6907" w:rsidRDefault="002E6907" w:rsidP="002E6907">
            <w:pPr>
              <w:pStyle w:val="post-body1"/>
              <w:jc w:val="both"/>
            </w:pPr>
            <w:r>
              <w:rPr>
                <w:rFonts w:hint="eastAsia"/>
              </w:rPr>
              <w:t>-It help children to expand their learning horizons</w:t>
            </w:r>
          </w:p>
          <w:p w:rsidR="002E6907" w:rsidRDefault="002E6907" w:rsidP="002E6907">
            <w:pPr>
              <w:pStyle w:val="post-body1"/>
              <w:jc w:val="both"/>
            </w:pPr>
          </w:p>
        </w:tc>
        <w:tc>
          <w:tcPr>
            <w:tcW w:w="5332" w:type="dxa"/>
          </w:tcPr>
          <w:p w:rsidR="00630876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not catch up with their L1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get confused on languages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get confused on their identity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not adjust themselves in to society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get confused on their values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-children might get distracted on their studying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 xml:space="preserve">-children might end up hating the language </w:t>
            </w:r>
            <w:r>
              <w:t>after all</w:t>
            </w:r>
          </w:p>
          <w:p w:rsidR="003019FF" w:rsidRDefault="003019FF" w:rsidP="00015290">
            <w:pPr>
              <w:pStyle w:val="post-body1"/>
              <w:jc w:val="both"/>
            </w:pPr>
            <w:r>
              <w:rPr>
                <w:rFonts w:hint="eastAsia"/>
              </w:rPr>
              <w:t>-It might cause children a lack of problem solving skills.</w:t>
            </w:r>
          </w:p>
        </w:tc>
      </w:tr>
    </w:tbl>
    <w:p w:rsidR="00630876" w:rsidRDefault="00630876" w:rsidP="00630876">
      <w:pPr>
        <w:widowControl/>
        <w:wordWrap/>
        <w:autoSpaceDE/>
        <w:autoSpaceDN/>
        <w:jc w:val="left"/>
      </w:pPr>
      <w:r>
        <w:br w:type="page"/>
      </w:r>
    </w:p>
    <w:p w:rsidR="00E3209A" w:rsidRDefault="00E3209A" w:rsidP="00E3209A">
      <w:pPr>
        <w:pStyle w:val="h2"/>
        <w:jc w:val="both"/>
        <w:rPr>
          <w:rFonts w:hint="eastAsia"/>
        </w:rPr>
      </w:pPr>
      <w:r>
        <w:rPr>
          <w:rFonts w:hint="eastAsia"/>
        </w:rPr>
        <w:lastRenderedPageBreak/>
        <w:t>Worksheet _④</w:t>
      </w:r>
      <w:r w:rsidRPr="00630876">
        <w:rPr>
          <w:rFonts w:hint="eastAsia"/>
        </w:rPr>
        <w:t xml:space="preserve"> </w:t>
      </w:r>
      <w:r>
        <w:rPr>
          <w:rFonts w:hint="eastAsia"/>
        </w:rPr>
        <w:t>[Main-activity/</w:t>
      </w:r>
      <w:r w:rsidR="003E5464">
        <w:rPr>
          <w:rFonts w:hint="eastAsia"/>
        </w:rPr>
        <w:t>agree or disagree</w:t>
      </w:r>
      <w:r>
        <w:rPr>
          <w:rFonts w:hint="eastAsia"/>
        </w:rPr>
        <w:t>]</w:t>
      </w:r>
    </w:p>
    <w:p w:rsidR="003E5464" w:rsidRDefault="003E5464" w:rsidP="00E3209A">
      <w:pPr>
        <w:pStyle w:val="h2"/>
        <w:jc w:val="both"/>
        <w:rPr>
          <w:rFonts w:hint="eastAsia"/>
        </w:rPr>
      </w:pPr>
    </w:p>
    <w:p w:rsidR="003E5464" w:rsidRDefault="003E5464" w:rsidP="003E5464">
      <w:pPr>
        <w:ind w:firstLineChars="1250" w:firstLine="2500"/>
      </w:pPr>
      <w:r>
        <w:rPr>
          <w:noProof/>
          <w:color w:val="0000FF"/>
        </w:rPr>
        <w:drawing>
          <wp:inline distT="0" distB="0" distL="0" distR="0">
            <wp:extent cx="3190875" cy="3063240"/>
            <wp:effectExtent l="19050" t="0" r="9525" b="0"/>
            <wp:docPr id="3" name="그림 4" descr="thumbs-down-smiley-md">
              <a:hlinkClick xmlns:a="http://schemas.openxmlformats.org/drawingml/2006/main" r:id="rId16" tooltip="thumbs-down-smiley-m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s-down-smiley-md">
                      <a:hlinkClick r:id="rId16" tooltip="thumbs-down-smiley-m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88" cy="307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64" w:rsidRPr="00D87041" w:rsidRDefault="003E5464" w:rsidP="003E5464">
      <w:pPr>
        <w:jc w:val="center"/>
        <w:rPr>
          <w:rFonts w:ascii="한글아씨-청둥오리B" w:eastAsia="한글아씨-청둥오리B"/>
          <w:sz w:val="72"/>
        </w:rPr>
      </w:pPr>
    </w:p>
    <w:p w:rsidR="003E5464" w:rsidRPr="00CB6B69" w:rsidRDefault="002064A8" w:rsidP="003E5464">
      <w:pPr>
        <w:jc w:val="center"/>
        <w:rPr>
          <w:rFonts w:ascii="Kristen ITC" w:eastAsia="한글아씨-청둥오리B" w:hAnsi="Kristen ITC" w:hint="eastAsia"/>
          <w:sz w:val="56"/>
        </w:rPr>
      </w:pPr>
      <w:r>
        <w:rPr>
          <w:rFonts w:ascii="Kristen ITC" w:eastAsia="한글아씨-청둥오리B" w:hAnsi="Kristen ITC" w:hint="eastAsia"/>
          <w:sz w:val="56"/>
        </w:rPr>
        <w:t>DIS</w:t>
      </w:r>
      <w:r w:rsidR="003E5464" w:rsidRPr="00CB6B69">
        <w:rPr>
          <w:rFonts w:ascii="Kristen ITC" w:eastAsia="한글아씨-청둥오리B" w:hAnsi="Kristen ITC"/>
          <w:sz w:val="56"/>
        </w:rPr>
        <w:t>AGREE</w:t>
      </w:r>
    </w:p>
    <w:p w:rsidR="003E5464" w:rsidRDefault="003E5464" w:rsidP="003E5464">
      <w:pPr>
        <w:rPr>
          <w:rFonts w:hint="eastAsia"/>
        </w:rPr>
      </w:pPr>
      <w:r w:rsidRPr="00D87041">
        <w:t xml:space="preserve"> </w:t>
      </w:r>
      <w:r>
        <w:rPr>
          <w:rFonts w:hint="eastAsia"/>
        </w:rPr>
        <w:t xml:space="preserve">                       </w:t>
      </w:r>
      <w:r>
        <w:rPr>
          <w:noProof/>
          <w:color w:val="0000FF"/>
        </w:rPr>
        <w:drawing>
          <wp:inline distT="0" distB="0" distL="0" distR="0">
            <wp:extent cx="3187700" cy="3219899"/>
            <wp:effectExtent l="19050" t="0" r="0" b="0"/>
            <wp:docPr id="7" name="그림 7" descr="thumbs-up-smiley-m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s-up-smiley-m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64" w:rsidRDefault="003E5464" w:rsidP="003E5464">
      <w:pPr>
        <w:rPr>
          <w:rFonts w:hint="eastAsia"/>
        </w:rPr>
      </w:pPr>
    </w:p>
    <w:p w:rsidR="003E5464" w:rsidRPr="003E5464" w:rsidRDefault="003E5464" w:rsidP="003E5464">
      <w:pPr>
        <w:jc w:val="center"/>
        <w:rPr>
          <w:rFonts w:ascii="Kristen ITC" w:eastAsia="한글아씨-청둥오리B" w:hAnsi="Kristen ITC"/>
          <w:sz w:val="56"/>
        </w:rPr>
        <w:sectPr w:rsidR="003E5464" w:rsidRPr="003E5464" w:rsidSect="003E5464">
          <w:pgSz w:w="11906" w:h="16838"/>
          <w:pgMar w:top="720" w:right="720" w:bottom="720" w:left="720" w:header="851" w:footer="992" w:gutter="0"/>
          <w:cols w:sep="1" w:space="720"/>
          <w:docGrid w:linePitch="360"/>
        </w:sectPr>
      </w:pPr>
      <w:r w:rsidRPr="00CB6B69">
        <w:rPr>
          <w:rFonts w:ascii="Kristen ITC" w:eastAsia="한글아씨-청둥오리B" w:hAnsi="Kristen ITC"/>
          <w:sz w:val="56"/>
        </w:rPr>
        <w:t>AGREE</w:t>
      </w:r>
    </w:p>
    <w:p w:rsidR="008A7BD0" w:rsidRDefault="00C75D7D" w:rsidP="003E5464">
      <w:pPr>
        <w:pStyle w:val="h2"/>
        <w:jc w:val="both"/>
      </w:pPr>
      <w:r>
        <w:rPr>
          <w:rFonts w:hint="eastAsia"/>
        </w:rPr>
        <w:lastRenderedPageBreak/>
        <w:t>Worksheet _</w:t>
      </w:r>
      <w:r w:rsidR="00E3209A">
        <w:rPr>
          <w:rFonts w:hint="eastAsia"/>
        </w:rPr>
        <w:t>⑤</w:t>
      </w:r>
      <w:r w:rsidRPr="00630876">
        <w:rPr>
          <w:rFonts w:hint="eastAsia"/>
        </w:rPr>
        <w:t xml:space="preserve"> </w:t>
      </w:r>
      <w:r w:rsidR="008A7BD0">
        <w:rPr>
          <w:rFonts w:hint="eastAsia"/>
        </w:rPr>
        <w:t>[S.O.S-activity]</w:t>
      </w:r>
      <w:r w:rsidR="00D337F2">
        <w:rPr>
          <w:rFonts w:hint="eastAsia"/>
        </w:rPr>
        <w:t>-</w:t>
      </w:r>
      <w:r w:rsidR="00833D0F">
        <w:rPr>
          <w:rFonts w:hint="eastAsia"/>
        </w:rPr>
        <w:t xml:space="preserve">cut &amp; </w:t>
      </w:r>
      <w:r w:rsidR="00D337F2">
        <w:rPr>
          <w:rFonts w:hint="eastAsia"/>
        </w:rPr>
        <w:t>distribute to the Ss.</w:t>
      </w:r>
    </w:p>
    <w:tbl>
      <w:tblPr>
        <w:tblStyle w:val="a3"/>
        <w:tblW w:w="0" w:type="auto"/>
        <w:tblLook w:val="04A0"/>
      </w:tblPr>
      <w:tblGrid>
        <w:gridCol w:w="10664"/>
      </w:tblGrid>
      <w:tr w:rsidR="008A7BD0" w:rsidTr="00015290">
        <w:tc>
          <w:tcPr>
            <w:tcW w:w="10664" w:type="dxa"/>
          </w:tcPr>
          <w:p w:rsidR="008A7BD0" w:rsidRDefault="008A7BD0" w:rsidP="00015290">
            <w:pPr>
              <w:rPr>
                <w:rFonts w:ascii="Candara" w:hAnsi="Candara"/>
                <w:sz w:val="22"/>
              </w:rPr>
            </w:pP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can speak ________________________________________________________________</w:t>
            </w:r>
          </w:p>
          <w:p w:rsidR="008A7BD0" w:rsidRPr="006A643C" w:rsidRDefault="008A7BD0" w:rsidP="00015290">
            <w:pPr>
              <w:ind w:firstLineChars="750" w:firstLine="1350"/>
              <w:rPr>
                <w:rFonts w:ascii="Candara" w:hAnsi="Candara"/>
                <w:sz w:val="18"/>
              </w:rPr>
            </w:pPr>
            <w:r w:rsidRPr="006A643C">
              <w:rPr>
                <w:rFonts w:ascii="Candara" w:hAnsi="Candara"/>
                <w:sz w:val="18"/>
              </w:rPr>
              <w:t>(</w:t>
            </w:r>
            <w:proofErr w:type="gramStart"/>
            <w:r w:rsidRPr="006A643C">
              <w:rPr>
                <w:rFonts w:ascii="Candara" w:hAnsi="Candara"/>
                <w:sz w:val="18"/>
              </w:rPr>
              <w:t>languages</w:t>
            </w:r>
            <w:proofErr w:type="gramEnd"/>
            <w:r w:rsidRPr="006A643C">
              <w:rPr>
                <w:rFonts w:ascii="Candara" w:hAnsi="Candara"/>
                <w:sz w:val="18"/>
              </w:rPr>
              <w:t xml:space="preserve"> that you can speak, you can write as many as you can). 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</w:p>
        </w:tc>
      </w:tr>
      <w:tr w:rsidR="008A7BD0" w:rsidTr="00015290">
        <w:tc>
          <w:tcPr>
            <w:tcW w:w="10664" w:type="dxa"/>
          </w:tcPr>
          <w:p w:rsidR="008A7BD0" w:rsidRPr="006A643C" w:rsidRDefault="008A7BD0" w:rsidP="00015290">
            <w:pPr>
              <w:rPr>
                <w:sz w:val="12"/>
              </w:rPr>
            </w:pPr>
          </w:p>
        </w:tc>
      </w:tr>
      <w:tr w:rsidR="008A7BD0" w:rsidTr="00015290">
        <w:tc>
          <w:tcPr>
            <w:tcW w:w="10664" w:type="dxa"/>
          </w:tcPr>
          <w:p w:rsidR="008A7BD0" w:rsidRDefault="008A7BD0" w:rsidP="00015290">
            <w:pPr>
              <w:rPr>
                <w:rFonts w:ascii="Candara" w:hAnsi="Candara"/>
                <w:sz w:val="22"/>
              </w:rPr>
            </w:pP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can speak ________________________________________________________________</w:t>
            </w:r>
          </w:p>
          <w:p w:rsidR="008A7BD0" w:rsidRPr="006A643C" w:rsidRDefault="008A7BD0" w:rsidP="00015290">
            <w:pPr>
              <w:ind w:firstLineChars="750" w:firstLine="1350"/>
              <w:rPr>
                <w:rFonts w:ascii="Candara" w:hAnsi="Candara"/>
                <w:sz w:val="18"/>
              </w:rPr>
            </w:pPr>
            <w:r w:rsidRPr="006A643C">
              <w:rPr>
                <w:rFonts w:ascii="Candara" w:hAnsi="Candara"/>
                <w:sz w:val="18"/>
              </w:rPr>
              <w:t>(</w:t>
            </w:r>
            <w:proofErr w:type="gramStart"/>
            <w:r w:rsidRPr="006A643C">
              <w:rPr>
                <w:rFonts w:ascii="Candara" w:hAnsi="Candara"/>
                <w:sz w:val="18"/>
              </w:rPr>
              <w:t>languages</w:t>
            </w:r>
            <w:proofErr w:type="gramEnd"/>
            <w:r w:rsidRPr="006A643C">
              <w:rPr>
                <w:rFonts w:ascii="Candara" w:hAnsi="Candara"/>
                <w:sz w:val="18"/>
              </w:rPr>
              <w:t xml:space="preserve"> that you can speak, you can write as many as you can). 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Default="008A7BD0" w:rsidP="00015290"/>
        </w:tc>
      </w:tr>
      <w:tr w:rsidR="008A7BD0" w:rsidTr="00015290">
        <w:tc>
          <w:tcPr>
            <w:tcW w:w="10664" w:type="dxa"/>
          </w:tcPr>
          <w:p w:rsidR="008A7BD0" w:rsidRPr="006A643C" w:rsidRDefault="008A7BD0" w:rsidP="00015290">
            <w:pPr>
              <w:rPr>
                <w:sz w:val="12"/>
              </w:rPr>
            </w:pPr>
          </w:p>
        </w:tc>
      </w:tr>
      <w:tr w:rsidR="008A7BD0" w:rsidTr="00015290">
        <w:tc>
          <w:tcPr>
            <w:tcW w:w="10664" w:type="dxa"/>
          </w:tcPr>
          <w:p w:rsidR="008A7BD0" w:rsidRDefault="008A7BD0" w:rsidP="00015290">
            <w:pPr>
              <w:rPr>
                <w:rFonts w:ascii="Candara" w:hAnsi="Candara"/>
                <w:sz w:val="22"/>
              </w:rPr>
            </w:pP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can speak ________________________________________________________________</w:t>
            </w:r>
          </w:p>
          <w:p w:rsidR="008A7BD0" w:rsidRPr="006A643C" w:rsidRDefault="008A7BD0" w:rsidP="00015290">
            <w:pPr>
              <w:ind w:firstLineChars="750" w:firstLine="1350"/>
              <w:rPr>
                <w:rFonts w:ascii="Candara" w:hAnsi="Candara"/>
                <w:sz w:val="18"/>
              </w:rPr>
            </w:pPr>
            <w:r w:rsidRPr="006A643C">
              <w:rPr>
                <w:rFonts w:ascii="Candara" w:hAnsi="Candara"/>
                <w:sz w:val="18"/>
              </w:rPr>
              <w:t>(</w:t>
            </w:r>
            <w:proofErr w:type="gramStart"/>
            <w:r w:rsidRPr="006A643C">
              <w:rPr>
                <w:rFonts w:ascii="Candara" w:hAnsi="Candara"/>
                <w:sz w:val="18"/>
              </w:rPr>
              <w:t>languages</w:t>
            </w:r>
            <w:proofErr w:type="gramEnd"/>
            <w:r w:rsidRPr="006A643C">
              <w:rPr>
                <w:rFonts w:ascii="Candara" w:hAnsi="Candara"/>
                <w:sz w:val="18"/>
              </w:rPr>
              <w:t xml:space="preserve"> that you can speak, you can write as many as you can). 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Default="008A7BD0" w:rsidP="00015290"/>
        </w:tc>
      </w:tr>
      <w:tr w:rsidR="008A7BD0" w:rsidTr="00015290">
        <w:tc>
          <w:tcPr>
            <w:tcW w:w="10664" w:type="dxa"/>
          </w:tcPr>
          <w:p w:rsidR="008A7BD0" w:rsidRPr="006A643C" w:rsidRDefault="008A7BD0" w:rsidP="00015290">
            <w:pPr>
              <w:rPr>
                <w:sz w:val="12"/>
              </w:rPr>
            </w:pPr>
          </w:p>
        </w:tc>
      </w:tr>
      <w:tr w:rsidR="008A7BD0" w:rsidTr="00015290">
        <w:tc>
          <w:tcPr>
            <w:tcW w:w="10664" w:type="dxa"/>
          </w:tcPr>
          <w:p w:rsidR="008A7BD0" w:rsidRDefault="008A7BD0" w:rsidP="00015290">
            <w:pPr>
              <w:rPr>
                <w:rFonts w:ascii="Candara" w:hAnsi="Candara"/>
                <w:sz w:val="22"/>
              </w:rPr>
            </w:pP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can speak ________________________________________________________________</w:t>
            </w:r>
          </w:p>
          <w:p w:rsidR="008A7BD0" w:rsidRPr="006A643C" w:rsidRDefault="008A7BD0" w:rsidP="00015290">
            <w:pPr>
              <w:ind w:firstLineChars="750" w:firstLine="1350"/>
              <w:rPr>
                <w:rFonts w:ascii="Candara" w:hAnsi="Candara"/>
                <w:sz w:val="18"/>
              </w:rPr>
            </w:pPr>
            <w:r w:rsidRPr="006A643C">
              <w:rPr>
                <w:rFonts w:ascii="Candara" w:hAnsi="Candara"/>
                <w:sz w:val="18"/>
              </w:rPr>
              <w:t>(</w:t>
            </w:r>
            <w:proofErr w:type="gramStart"/>
            <w:r w:rsidRPr="006A643C">
              <w:rPr>
                <w:rFonts w:ascii="Candara" w:hAnsi="Candara"/>
                <w:sz w:val="18"/>
              </w:rPr>
              <w:t>languages</w:t>
            </w:r>
            <w:proofErr w:type="gramEnd"/>
            <w:r w:rsidRPr="006A643C">
              <w:rPr>
                <w:rFonts w:ascii="Candara" w:hAnsi="Candara"/>
                <w:sz w:val="18"/>
              </w:rPr>
              <w:t xml:space="preserve"> that you can speak, you can write as many as you can). 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Default="008A7BD0" w:rsidP="00015290"/>
        </w:tc>
      </w:tr>
      <w:tr w:rsidR="008A7BD0" w:rsidTr="00015290">
        <w:tc>
          <w:tcPr>
            <w:tcW w:w="10664" w:type="dxa"/>
          </w:tcPr>
          <w:p w:rsidR="008A7BD0" w:rsidRPr="006A643C" w:rsidRDefault="008A7BD0" w:rsidP="00015290">
            <w:pPr>
              <w:rPr>
                <w:sz w:val="14"/>
              </w:rPr>
            </w:pPr>
          </w:p>
        </w:tc>
      </w:tr>
      <w:tr w:rsidR="008A7BD0" w:rsidTr="00015290">
        <w:tc>
          <w:tcPr>
            <w:tcW w:w="10664" w:type="dxa"/>
          </w:tcPr>
          <w:p w:rsidR="008A7BD0" w:rsidRDefault="008A7BD0" w:rsidP="00015290">
            <w:pPr>
              <w:rPr>
                <w:rFonts w:ascii="Candara" w:hAnsi="Candara"/>
                <w:sz w:val="22"/>
              </w:rPr>
            </w:pP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can speak ________________________________________________________________</w:t>
            </w:r>
          </w:p>
          <w:p w:rsidR="008A7BD0" w:rsidRPr="006A643C" w:rsidRDefault="008A7BD0" w:rsidP="00015290">
            <w:pPr>
              <w:ind w:firstLineChars="750" w:firstLine="1350"/>
              <w:rPr>
                <w:rFonts w:ascii="Candara" w:hAnsi="Candara"/>
                <w:sz w:val="18"/>
              </w:rPr>
            </w:pPr>
            <w:r w:rsidRPr="006A643C">
              <w:rPr>
                <w:rFonts w:ascii="Candara" w:hAnsi="Candara"/>
                <w:sz w:val="18"/>
              </w:rPr>
              <w:t>(</w:t>
            </w:r>
            <w:proofErr w:type="gramStart"/>
            <w:r w:rsidRPr="006A643C">
              <w:rPr>
                <w:rFonts w:ascii="Candara" w:hAnsi="Candara"/>
                <w:sz w:val="18"/>
              </w:rPr>
              <w:t>languages</w:t>
            </w:r>
            <w:proofErr w:type="gramEnd"/>
            <w:r w:rsidRPr="006A643C">
              <w:rPr>
                <w:rFonts w:ascii="Candara" w:hAnsi="Candara"/>
                <w:sz w:val="18"/>
              </w:rPr>
              <w:t xml:space="preserve"> that you can speak, you can write as many as you can). 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Pr="006A643C" w:rsidRDefault="008A7BD0" w:rsidP="00015290">
            <w:pPr>
              <w:rPr>
                <w:rFonts w:ascii="Candara" w:hAnsi="Candara"/>
                <w:sz w:val="22"/>
              </w:rPr>
            </w:pPr>
            <w:r w:rsidRPr="006A643C">
              <w:rPr>
                <w:rFonts w:ascii="Candara" w:hAnsi="Candara"/>
                <w:sz w:val="22"/>
              </w:rPr>
              <w:t>I started learning __________________ when I was ______________ years old from __________________</w:t>
            </w:r>
          </w:p>
          <w:p w:rsidR="008A7BD0" w:rsidRPr="006A643C" w:rsidRDefault="008A7BD0" w:rsidP="00015290">
            <w:pPr>
              <w:rPr>
                <w:rFonts w:ascii="Candara" w:hAnsi="Candara"/>
              </w:rPr>
            </w:pPr>
            <w:r w:rsidRPr="006A643C">
              <w:rPr>
                <w:rFonts w:ascii="Candara" w:hAnsi="Candara"/>
                <w:sz w:val="22"/>
              </w:rPr>
              <w:t xml:space="preserve">                  </w:t>
            </w:r>
            <w:r w:rsidRPr="006A643C">
              <w:rPr>
                <w:rFonts w:ascii="Candara" w:hAnsi="Candara"/>
              </w:rPr>
              <w:t>(language)</w:t>
            </w:r>
            <w:r w:rsidRPr="006A643C">
              <w:rPr>
                <w:rFonts w:ascii="Candara" w:hAnsi="Candara"/>
                <w:sz w:val="22"/>
              </w:rPr>
              <w:t xml:space="preserve">                   </w:t>
            </w:r>
            <w:r w:rsidRPr="006A643C">
              <w:rPr>
                <w:rFonts w:ascii="Candara" w:hAnsi="Candara"/>
              </w:rPr>
              <w:t xml:space="preserve">(age)              </w:t>
            </w:r>
            <w:r w:rsidRPr="006A643C">
              <w:rPr>
                <w:rFonts w:ascii="Candara" w:hAnsi="Candara"/>
                <w:sz w:val="22"/>
              </w:rPr>
              <w:t xml:space="preserve">        </w:t>
            </w:r>
            <w:r w:rsidRPr="006A643C">
              <w:rPr>
                <w:rFonts w:ascii="Candara" w:hAnsi="Candara" w:hint="eastAsia"/>
                <w:sz w:val="22"/>
              </w:rPr>
              <w:t xml:space="preserve">  </w:t>
            </w:r>
            <w:r w:rsidRPr="006A643C">
              <w:rPr>
                <w:rFonts w:ascii="Candara" w:hAnsi="Candara"/>
                <w:sz w:val="22"/>
              </w:rPr>
              <w:t xml:space="preserve"> </w:t>
            </w:r>
            <w:r w:rsidRPr="006A643C">
              <w:rPr>
                <w:rFonts w:ascii="Candara" w:hAnsi="Candara"/>
              </w:rPr>
              <w:t>(place/country)</w:t>
            </w:r>
          </w:p>
          <w:p w:rsidR="008A7BD0" w:rsidRDefault="008A7BD0" w:rsidP="00015290"/>
        </w:tc>
      </w:tr>
    </w:tbl>
    <w:p w:rsidR="00147A25" w:rsidRDefault="00147A25"/>
    <w:sectPr w:rsidR="00147A25" w:rsidSect="003E546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5D" w:rsidRDefault="00EA225D" w:rsidP="008A7BD0">
      <w:r>
        <w:separator/>
      </w:r>
    </w:p>
  </w:endnote>
  <w:endnote w:type="continuationSeparator" w:id="0">
    <w:p w:rsidR="00EA225D" w:rsidRDefault="00EA225D" w:rsidP="008A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글아씨-청둥오리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5D" w:rsidRDefault="00EA225D" w:rsidP="008A7BD0">
      <w:r>
        <w:separator/>
      </w:r>
    </w:p>
  </w:footnote>
  <w:footnote w:type="continuationSeparator" w:id="0">
    <w:p w:rsidR="00EA225D" w:rsidRDefault="00EA225D" w:rsidP="008A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2E"/>
    <w:multiLevelType w:val="multilevel"/>
    <w:tmpl w:val="B35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3C"/>
    <w:rsid w:val="00044D85"/>
    <w:rsid w:val="00095AF5"/>
    <w:rsid w:val="000D728B"/>
    <w:rsid w:val="00146077"/>
    <w:rsid w:val="00147A25"/>
    <w:rsid w:val="001E6AEA"/>
    <w:rsid w:val="002064A8"/>
    <w:rsid w:val="00260A6A"/>
    <w:rsid w:val="002B31EF"/>
    <w:rsid w:val="002E6907"/>
    <w:rsid w:val="003019FF"/>
    <w:rsid w:val="003E5464"/>
    <w:rsid w:val="003E7F8C"/>
    <w:rsid w:val="00471FC3"/>
    <w:rsid w:val="00496F31"/>
    <w:rsid w:val="004C72C0"/>
    <w:rsid w:val="00532AEA"/>
    <w:rsid w:val="005B2900"/>
    <w:rsid w:val="00630876"/>
    <w:rsid w:val="00672814"/>
    <w:rsid w:val="006A643C"/>
    <w:rsid w:val="006B02A4"/>
    <w:rsid w:val="00833D0F"/>
    <w:rsid w:val="008A7BD0"/>
    <w:rsid w:val="00990312"/>
    <w:rsid w:val="00B4104E"/>
    <w:rsid w:val="00B676F9"/>
    <w:rsid w:val="00C510B1"/>
    <w:rsid w:val="00C75D7D"/>
    <w:rsid w:val="00CA1A14"/>
    <w:rsid w:val="00D337F2"/>
    <w:rsid w:val="00E3209A"/>
    <w:rsid w:val="00E478CC"/>
    <w:rsid w:val="00EA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4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76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B676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2">
    <w:name w:val="h2"/>
    <w:basedOn w:val="a"/>
    <w:rsid w:val="00B676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8A7B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A7BD0"/>
  </w:style>
  <w:style w:type="paragraph" w:styleId="a7">
    <w:name w:val="footer"/>
    <w:basedOn w:val="a"/>
    <w:link w:val="Char1"/>
    <w:uiPriority w:val="99"/>
    <w:semiHidden/>
    <w:unhideWhenUsed/>
    <w:rsid w:val="008A7B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A7BD0"/>
  </w:style>
  <w:style w:type="character" w:customStyle="1" w:styleId="st1">
    <w:name w:val="st1"/>
    <w:basedOn w:val="a0"/>
    <w:rsid w:val="0026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3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26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161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tandemgeek.files.wordpress.com/2011/09/thumbs-up-smiley-md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tandemgeek.wordpress.com/2011/09/23/snippets-september-21st/thumbs-down-smiley-m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52BC-2690-457F-946F-43B4AE23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4</cp:revision>
  <cp:lastPrinted>2012-03-07T06:07:00Z</cp:lastPrinted>
  <dcterms:created xsi:type="dcterms:W3CDTF">2012-03-07T06:38:00Z</dcterms:created>
  <dcterms:modified xsi:type="dcterms:W3CDTF">2012-03-08T11:08:00Z</dcterms:modified>
</cp:coreProperties>
</file>