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8E" w:rsidRDefault="0067568E" w:rsidP="00033D0E">
      <w:pPr>
        <w:pStyle w:val="1"/>
        <w:jc w:val="center"/>
      </w:pPr>
      <w:r>
        <w:t>S</w:t>
      </w:r>
      <w:r>
        <w:rPr>
          <w:rFonts w:hint="eastAsia"/>
        </w:rPr>
        <w:t>econd Language Ac</w:t>
      </w:r>
      <w:r w:rsidR="00E918B2">
        <w:rPr>
          <w:rFonts w:hint="eastAsia"/>
        </w:rPr>
        <w:t>q</w:t>
      </w:r>
      <w:r>
        <w:rPr>
          <w:rFonts w:hint="eastAsia"/>
        </w:rPr>
        <w:t>uisition</w:t>
      </w:r>
    </w:p>
    <w:p w:rsidR="0067568E" w:rsidRDefault="0067568E" w:rsidP="00D60D73">
      <w:pPr>
        <w:jc w:val="left"/>
      </w:pPr>
    </w:p>
    <w:p w:rsidR="00D60D73" w:rsidRDefault="0067568E" w:rsidP="00D60D73">
      <w:pPr>
        <w:ind w:left="7200"/>
        <w:jc w:val="left"/>
      </w:pPr>
      <w:r>
        <w:rPr>
          <w:rFonts w:hint="eastAsia"/>
        </w:rPr>
        <w:t>Hyunju CHO</w:t>
      </w:r>
    </w:p>
    <w:p w:rsidR="0067568E" w:rsidRDefault="00304191" w:rsidP="00304191">
      <w:pPr>
        <w:ind w:left="5600" w:firstLine="800"/>
        <w:jc w:val="left"/>
      </w:pPr>
      <w:r>
        <w:t xml:space="preserve"> </w:t>
      </w:r>
      <w:r w:rsidR="00B82A21">
        <w:rPr>
          <w:rFonts w:hint="eastAsia"/>
        </w:rPr>
        <w:t xml:space="preserve">              </w:t>
      </w:r>
      <w:r w:rsidR="00033D0E">
        <w:rPr>
          <w:rFonts w:hint="eastAsia"/>
        </w:rPr>
        <w:t>(</w:t>
      </w:r>
      <w:r w:rsidR="001A5A89">
        <w:rPr>
          <w:rFonts w:hint="eastAsia"/>
        </w:rPr>
        <w:t>920</w:t>
      </w:r>
      <w:r w:rsidR="0067568E">
        <w:rPr>
          <w:rFonts w:hint="eastAsia"/>
        </w:rPr>
        <w:t>)</w:t>
      </w:r>
    </w:p>
    <w:p w:rsidR="0067568E" w:rsidRPr="0067568E" w:rsidRDefault="0067568E" w:rsidP="00D60D73">
      <w:pPr>
        <w:ind w:right="100"/>
        <w:jc w:val="left"/>
      </w:pPr>
    </w:p>
    <w:p w:rsidR="0060730E" w:rsidRDefault="0067568E" w:rsidP="00DC0EE7">
      <w:pPr>
        <w:spacing w:line="360" w:lineRule="auto"/>
        <w:ind w:firstLine="800"/>
        <w:jc w:val="left"/>
      </w:pPr>
      <w:r>
        <w:rPr>
          <w:rFonts w:hint="eastAsia"/>
        </w:rPr>
        <w:t xml:space="preserve">I </w:t>
      </w:r>
      <w:r w:rsidR="007E26BE">
        <w:t xml:space="preserve">have </w:t>
      </w:r>
      <w:r>
        <w:rPr>
          <w:rFonts w:hint="eastAsia"/>
        </w:rPr>
        <w:t>achieve</w:t>
      </w:r>
      <w:r w:rsidR="00D60D73">
        <w:t>d</w:t>
      </w:r>
      <w:r w:rsidR="00D60D73">
        <w:rPr>
          <w:rFonts w:hint="eastAsia"/>
        </w:rPr>
        <w:t xml:space="preserve"> success</w:t>
      </w:r>
      <w:r w:rsidR="00D60D73">
        <w:t xml:space="preserve"> in learning </w:t>
      </w:r>
      <w:r w:rsidR="007E26BE">
        <w:t xml:space="preserve">English, as </w:t>
      </w:r>
      <w:r>
        <w:rPr>
          <w:rFonts w:hint="eastAsia"/>
        </w:rPr>
        <w:t>a second</w:t>
      </w:r>
      <w:r w:rsidR="007E26BE">
        <w:t>ary</w:t>
      </w:r>
      <w:r>
        <w:rPr>
          <w:rFonts w:hint="eastAsia"/>
        </w:rPr>
        <w:t xml:space="preserve"> language</w:t>
      </w:r>
      <w:r w:rsidR="00D60D73">
        <w:t xml:space="preserve">, from a </w:t>
      </w:r>
      <w:r>
        <w:rPr>
          <w:rFonts w:hint="eastAsia"/>
        </w:rPr>
        <w:t>pre-intermediate to</w:t>
      </w:r>
      <w:r w:rsidR="001638AA">
        <w:t xml:space="preserve"> </w:t>
      </w:r>
      <w:r w:rsidR="001638AA">
        <w:rPr>
          <w:rFonts w:hint="eastAsia"/>
        </w:rPr>
        <w:t>intermediate</w:t>
      </w:r>
      <w:r w:rsidR="00D60D73">
        <w:t xml:space="preserve"> level</w:t>
      </w:r>
      <w:r>
        <w:rPr>
          <w:rFonts w:hint="eastAsia"/>
        </w:rPr>
        <w:t>.</w:t>
      </w:r>
      <w:r w:rsidR="00D60D73">
        <w:t xml:space="preserve">  </w:t>
      </w:r>
      <w:r>
        <w:rPr>
          <w:rFonts w:hint="eastAsia"/>
        </w:rPr>
        <w:t>There are many programs</w:t>
      </w:r>
      <w:r w:rsidR="00D60D73">
        <w:t xml:space="preserve"> that provide</w:t>
      </w:r>
      <w:r w:rsidR="007E26BE">
        <w:t xml:space="preserve"> persons, who wish to learn a new</w:t>
      </w:r>
      <w:r w:rsidR="00D60D73">
        <w:t xml:space="preserve"> language</w:t>
      </w:r>
      <w:r w:rsidR="007E26BE">
        <w:t>,</w:t>
      </w:r>
      <w:r w:rsidR="00D60D73">
        <w:t xml:space="preserve"> with </w:t>
      </w:r>
      <w:r w:rsidR="00493CF8">
        <w:rPr>
          <w:rFonts w:hint="eastAsia"/>
        </w:rPr>
        <w:t xml:space="preserve">the best </w:t>
      </w:r>
      <w:r w:rsidR="00D60D73">
        <w:t xml:space="preserve">tools and methods </w:t>
      </w:r>
      <w:r w:rsidR="007E26BE">
        <w:t>to achieve success at varying levels</w:t>
      </w:r>
      <w:r>
        <w:rPr>
          <w:rFonts w:hint="eastAsia"/>
        </w:rPr>
        <w:t>.</w:t>
      </w:r>
      <w:r w:rsidR="005E6D06">
        <w:rPr>
          <w:rFonts w:hint="eastAsia"/>
        </w:rPr>
        <w:t xml:space="preserve"> </w:t>
      </w:r>
      <w:r>
        <w:t>H</w:t>
      </w:r>
      <w:r>
        <w:rPr>
          <w:rFonts w:hint="eastAsia"/>
        </w:rPr>
        <w:t>owever,</w:t>
      </w:r>
      <w:r w:rsidR="00CB77F6">
        <w:rPr>
          <w:rFonts w:hint="eastAsia"/>
        </w:rPr>
        <w:t xml:space="preserve"> I </w:t>
      </w:r>
      <w:r w:rsidR="009E4B00">
        <w:rPr>
          <w:rFonts w:hint="eastAsia"/>
        </w:rPr>
        <w:t>believed</w:t>
      </w:r>
      <w:r w:rsidR="007E26BE">
        <w:t xml:space="preserve"> </w:t>
      </w:r>
      <w:r w:rsidR="00CB77F6">
        <w:rPr>
          <w:rFonts w:hint="eastAsia"/>
        </w:rPr>
        <w:t>two methods</w:t>
      </w:r>
      <w:r w:rsidR="00044D5A">
        <w:t xml:space="preserve"> </w:t>
      </w:r>
      <w:r w:rsidR="007E26BE">
        <w:t xml:space="preserve">that </w:t>
      </w:r>
      <w:r w:rsidR="00285B6C">
        <w:t xml:space="preserve">have </w:t>
      </w:r>
      <w:r w:rsidR="007E26BE">
        <w:t xml:space="preserve">allowed me to </w:t>
      </w:r>
      <w:r w:rsidR="00DC21D2">
        <w:t>ma</w:t>
      </w:r>
      <w:r w:rsidR="00DC21D2">
        <w:rPr>
          <w:rFonts w:hint="eastAsia"/>
        </w:rPr>
        <w:t xml:space="preserve">ke remarkable progress in English </w:t>
      </w:r>
      <w:r w:rsidR="007E26BE">
        <w:t>during a</w:t>
      </w:r>
      <w:r w:rsidR="007E26BE">
        <w:rPr>
          <w:rFonts w:hint="eastAsia"/>
        </w:rPr>
        <w:t xml:space="preserve"> four</w:t>
      </w:r>
      <w:r w:rsidR="007E26BE">
        <w:t>-</w:t>
      </w:r>
      <w:r w:rsidR="00DC21D2">
        <w:rPr>
          <w:rFonts w:hint="eastAsia"/>
        </w:rPr>
        <w:t>year</w:t>
      </w:r>
      <w:r w:rsidR="007E26BE">
        <w:t xml:space="preserve"> period</w:t>
      </w:r>
      <w:r w:rsidR="00DC0EE7">
        <w:rPr>
          <w:rFonts w:hint="eastAsia"/>
        </w:rPr>
        <w:t xml:space="preserve">. </w:t>
      </w:r>
      <w:r w:rsidR="004F0C4E">
        <w:t xml:space="preserve">I will explain why my </w:t>
      </w:r>
      <w:r w:rsidR="008F1900">
        <w:t>“M</w:t>
      </w:r>
      <w:r w:rsidR="004F0C4E">
        <w:t>u</w:t>
      </w:r>
      <w:r w:rsidR="008F1900">
        <w:t>ltiple I</w:t>
      </w:r>
      <w:r w:rsidR="004F0C4E">
        <w:t xml:space="preserve">ntelligences” and </w:t>
      </w:r>
      <w:r w:rsidR="008F1900">
        <w:t>“Modern Teaching T</w:t>
      </w:r>
      <w:r w:rsidR="004F0C4E">
        <w:t>echnique</w:t>
      </w:r>
      <w:r w:rsidR="00410DAB">
        <w:t>s</w:t>
      </w:r>
      <w:r w:rsidR="008F1900">
        <w:t>”</w:t>
      </w:r>
      <w:r w:rsidR="00285B6C">
        <w:t xml:space="preserve"> are</w:t>
      </w:r>
      <w:r w:rsidR="00044D5A">
        <w:t xml:space="preserve"> more important than other methods.</w:t>
      </w:r>
      <w:r w:rsidR="004F0C4E">
        <w:t xml:space="preserve"> </w:t>
      </w:r>
      <w:r w:rsidR="00285B6C">
        <w:t xml:space="preserve"> </w:t>
      </w:r>
    </w:p>
    <w:p w:rsidR="001347C1" w:rsidRDefault="001347C1" w:rsidP="009E4B00">
      <w:pPr>
        <w:spacing w:line="360" w:lineRule="auto"/>
        <w:jc w:val="left"/>
      </w:pPr>
    </w:p>
    <w:p w:rsidR="00285B6C" w:rsidRDefault="009E4B00" w:rsidP="009E4B00">
      <w:pPr>
        <w:spacing w:line="360" w:lineRule="auto"/>
        <w:ind w:firstLine="800"/>
        <w:jc w:val="left"/>
      </w:pPr>
      <w:r>
        <w:t>F</w:t>
      </w:r>
      <w:r>
        <w:rPr>
          <w:rFonts w:hint="eastAsia"/>
        </w:rPr>
        <w:t xml:space="preserve">irst, </w:t>
      </w:r>
      <w:r w:rsidR="00285B6C">
        <w:t>I must place emphasis on my own learning to style to continually improve my</w:t>
      </w:r>
      <w:r w:rsidR="0060730E">
        <w:t xml:space="preserve"> English.  This is because all students have developed over time, individual learning techniques.  As an example, I participated in a ‘Multiple Intelligences Survey’.  The survey had seven (7) sections entitled “Musical”, “Logical”, “Interpersonal”, “Kinesthetic”, “Verbal”, “Intrapersonal”, and “Visual Strength”.</w:t>
      </w:r>
      <w:r w:rsidR="00285B6C">
        <w:t xml:space="preserve">  </w:t>
      </w:r>
      <w:r w:rsidR="0060730E">
        <w:t xml:space="preserve">Comparing the survey to my favorite pastime of watching television programs, I discovered a direct correlation </w:t>
      </w:r>
      <w:r w:rsidR="00C22D7A">
        <w:t>of learning by visualization.  I used my visual learning strength to read and write English at a pre-intermediate level (reading and writing simple material on a familiar topic) before studying English in the U.S.A.</w:t>
      </w:r>
    </w:p>
    <w:p w:rsidR="00285B6C" w:rsidRDefault="00285B6C" w:rsidP="009E4B00">
      <w:pPr>
        <w:spacing w:line="360" w:lineRule="auto"/>
        <w:jc w:val="left"/>
      </w:pPr>
    </w:p>
    <w:p w:rsidR="001347C1" w:rsidRDefault="008336C7" w:rsidP="009E4B00">
      <w:pPr>
        <w:spacing w:line="360" w:lineRule="auto"/>
        <w:jc w:val="left"/>
      </w:pPr>
      <w:r>
        <w:t>Upon beg</w:t>
      </w:r>
      <w:r w:rsidR="00C22D7A">
        <w:t xml:space="preserve">inning my studies in America, it was very hard to express my thoughts into words to other students, people I met, and my American “host family”, whom I lived with for one year.  The primary reason was due to the Korean educational </w:t>
      </w:r>
      <w:r w:rsidR="00722CBA">
        <w:t xml:space="preserve">“Rote” </w:t>
      </w:r>
      <w:r w:rsidR="00C22D7A">
        <w:t xml:space="preserve">learning </w:t>
      </w:r>
      <w:r w:rsidR="00722CBA" w:rsidRPr="00722CBA">
        <w:rPr>
          <w:rFonts w:eastAsiaTheme="minorHAnsi"/>
        </w:rPr>
        <w:t>method</w:t>
      </w:r>
      <w:r>
        <w:rPr>
          <w:rFonts w:eastAsiaTheme="minorHAnsi"/>
        </w:rPr>
        <w:t xml:space="preserve"> (the</w:t>
      </w:r>
      <w:r w:rsidR="00722CBA">
        <w:rPr>
          <w:rFonts w:eastAsiaTheme="minorHAnsi"/>
        </w:rPr>
        <w:t xml:space="preserve"> </w:t>
      </w:r>
      <w:r w:rsidR="00722CBA" w:rsidRPr="00722CBA">
        <w:rPr>
          <w:rFonts w:eastAsiaTheme="minorHAnsi" w:cs="Arial"/>
          <w:color w:val="222222"/>
          <w:shd w:val="clear" w:color="auto" w:fill="FFFFFF"/>
        </w:rPr>
        <w:t>memorization</w:t>
      </w:r>
      <w:r>
        <w:rPr>
          <w:rFonts w:eastAsiaTheme="minorHAnsi" w:cs="Arial"/>
          <w:color w:val="222222"/>
          <w:shd w:val="clear" w:color="auto" w:fill="FFFFFF"/>
        </w:rPr>
        <w:t>,</w:t>
      </w:r>
      <w:r w:rsidR="00722CBA" w:rsidRPr="00722CBA">
        <w:rPr>
          <w:rFonts w:eastAsiaTheme="minorHAnsi" w:cs="Arial"/>
          <w:color w:val="222222"/>
          <w:shd w:val="clear" w:color="auto" w:fill="FFFFFF"/>
        </w:rPr>
        <w:t xml:space="preserve"> by repetition</w:t>
      </w:r>
      <w:r>
        <w:rPr>
          <w:rFonts w:eastAsiaTheme="minorHAnsi" w:cs="Arial"/>
          <w:color w:val="222222"/>
          <w:shd w:val="clear" w:color="auto" w:fill="FFFFFF"/>
        </w:rPr>
        <w:t>,</w:t>
      </w:r>
      <w:r w:rsidR="00722CBA">
        <w:rPr>
          <w:rFonts w:eastAsiaTheme="minorHAnsi" w:cs="Arial"/>
          <w:color w:val="222222"/>
          <w:shd w:val="clear" w:color="auto" w:fill="FFFFFF"/>
        </w:rPr>
        <w:t xml:space="preserve"> of</w:t>
      </w:r>
      <w:r w:rsidR="00722CBA" w:rsidRPr="00722CBA">
        <w:rPr>
          <w:rFonts w:eastAsiaTheme="minorHAnsi"/>
        </w:rPr>
        <w:t xml:space="preserve"> information</w:t>
      </w:r>
      <w:r>
        <w:rPr>
          <w:rFonts w:eastAsiaTheme="minorHAnsi"/>
        </w:rPr>
        <w:t xml:space="preserve">.)  This learning process did not provide </w:t>
      </w:r>
      <w:r w:rsidR="00722CBA">
        <w:rPr>
          <w:rFonts w:eastAsiaTheme="minorHAnsi"/>
        </w:rPr>
        <w:t xml:space="preserve">sufficient practical application </w:t>
      </w:r>
      <w:r w:rsidR="00722CBA" w:rsidRPr="00722CBA">
        <w:rPr>
          <w:rFonts w:eastAsiaTheme="minorHAnsi"/>
        </w:rPr>
        <w:t xml:space="preserve">to absorb and use </w:t>
      </w:r>
      <w:r>
        <w:rPr>
          <w:rFonts w:eastAsiaTheme="minorHAnsi"/>
        </w:rPr>
        <w:t>the information</w:t>
      </w:r>
      <w:r w:rsidR="00722CBA" w:rsidRPr="00722CBA">
        <w:rPr>
          <w:rFonts w:eastAsiaTheme="minorHAnsi"/>
        </w:rPr>
        <w:t xml:space="preserve"> correctly and effectively</w:t>
      </w:r>
      <w:r w:rsidR="00722CBA">
        <w:t>.</w:t>
      </w:r>
      <w:r w:rsidR="00033D0E">
        <w:t xml:space="preserve">  </w:t>
      </w:r>
      <w:r w:rsidR="00FC2289">
        <w:rPr>
          <w:rFonts w:hint="eastAsia"/>
        </w:rPr>
        <w:t xml:space="preserve">I </w:t>
      </w:r>
      <w:r>
        <w:rPr>
          <w:rFonts w:hint="eastAsia"/>
        </w:rPr>
        <w:t>stud</w:t>
      </w:r>
      <w:r>
        <w:t>ied</w:t>
      </w:r>
      <w:r w:rsidR="00FC2289">
        <w:rPr>
          <w:rFonts w:hint="eastAsia"/>
        </w:rPr>
        <w:t xml:space="preserve"> alone</w:t>
      </w:r>
      <w:r>
        <w:t xml:space="preserve"> using the </w:t>
      </w:r>
      <w:r w:rsidR="00FC2289">
        <w:rPr>
          <w:rFonts w:hint="eastAsia"/>
        </w:rPr>
        <w:t>intrapersonal intelligence</w:t>
      </w:r>
      <w:r>
        <w:t xml:space="preserve"> method.  </w:t>
      </w:r>
      <w:r w:rsidR="00FC2289">
        <w:t>I</w:t>
      </w:r>
      <w:r w:rsidR="00FC2289">
        <w:rPr>
          <w:rFonts w:hint="eastAsia"/>
        </w:rPr>
        <w:t xml:space="preserve"> did not have many </w:t>
      </w:r>
      <w:r>
        <w:t>opportunities to communicate</w:t>
      </w:r>
      <w:r w:rsidR="009D5F5A">
        <w:t>,</w:t>
      </w:r>
      <w:r>
        <w:t xml:space="preserve"> individually or through group-activities</w:t>
      </w:r>
      <w:r w:rsidR="009D5F5A">
        <w:t>,</w:t>
      </w:r>
      <w:r>
        <w:t xml:space="preserve"> to obtain</w:t>
      </w:r>
      <w:r w:rsidR="009D5F5A">
        <w:t xml:space="preserve"> </w:t>
      </w:r>
      <w:r>
        <w:t>or share information</w:t>
      </w:r>
      <w:r w:rsidR="009D5F5A">
        <w:t>.</w:t>
      </w:r>
    </w:p>
    <w:p w:rsidR="001347C1" w:rsidRDefault="001347C1" w:rsidP="009E4B00">
      <w:pPr>
        <w:spacing w:line="360" w:lineRule="auto"/>
        <w:jc w:val="left"/>
      </w:pPr>
    </w:p>
    <w:p w:rsidR="00122550" w:rsidRDefault="009D5F5A" w:rsidP="009E4B00">
      <w:pPr>
        <w:spacing w:line="360" w:lineRule="auto"/>
        <w:jc w:val="left"/>
      </w:pPr>
      <w:r>
        <w:t xml:space="preserve">Everyone was very friendly and we tried to communicate with each other, but it was difficult, due to having limited vocabulary and grammar that could be used in daily conversations.  Unfortunately, I couldn’t enjoy the time we shared.  </w:t>
      </w:r>
      <w:r w:rsidR="00122550">
        <w:t>W</w:t>
      </w:r>
      <w:r w:rsidR="00122550">
        <w:rPr>
          <w:rFonts w:hint="eastAsia"/>
        </w:rPr>
        <w:t>hen</w:t>
      </w:r>
      <w:r>
        <w:t>ever</w:t>
      </w:r>
      <w:r w:rsidR="00122550">
        <w:rPr>
          <w:rFonts w:hint="eastAsia"/>
        </w:rPr>
        <w:t xml:space="preserve"> </w:t>
      </w:r>
      <w:r w:rsidR="00122550">
        <w:t>I</w:t>
      </w:r>
      <w:r w:rsidR="00122550">
        <w:rPr>
          <w:rFonts w:hint="eastAsia"/>
        </w:rPr>
        <w:t xml:space="preserve"> had free time </w:t>
      </w:r>
      <w:r>
        <w:t xml:space="preserve">in the house alone, I would always turn on the TV to watch and listen.  The speed of each person talking seemed very fast to me at that time.  It was very difficult to understand what they were saying.  </w:t>
      </w:r>
    </w:p>
    <w:p w:rsidR="00264F71" w:rsidRDefault="00122550" w:rsidP="009E4B00">
      <w:pPr>
        <w:spacing w:line="360" w:lineRule="auto"/>
        <w:jc w:val="left"/>
      </w:pPr>
      <w:r>
        <w:rPr>
          <w:rFonts w:hint="eastAsia"/>
        </w:rPr>
        <w:t>I decided to adapt</w:t>
      </w:r>
      <w:r w:rsidR="009D5F5A">
        <w:t xml:space="preserve"> to speaking quickly first.</w:t>
      </w:r>
      <w:r w:rsidR="00264F71">
        <w:t xml:space="preserve">  I placed great emphasis on acquiring that skill and now, my hearing has grown accustomed to the normal speed of English speech. I can now mimic and understand almost everything people say during a television program. </w:t>
      </w:r>
    </w:p>
    <w:p w:rsidR="00033D0E" w:rsidRDefault="00033D0E" w:rsidP="009E4B00">
      <w:pPr>
        <w:spacing w:line="360" w:lineRule="auto"/>
        <w:jc w:val="left"/>
      </w:pPr>
    </w:p>
    <w:p w:rsidR="000C0F79" w:rsidRPr="001347C1" w:rsidRDefault="004C42C3" w:rsidP="009E4B00">
      <w:pPr>
        <w:spacing w:line="360" w:lineRule="auto"/>
        <w:jc w:val="left"/>
        <w:rPr>
          <w:rFonts w:eastAsiaTheme="minorHAnsi"/>
        </w:rPr>
      </w:pPr>
      <w:r w:rsidRPr="001347C1">
        <w:rPr>
          <w:rFonts w:eastAsiaTheme="minorHAnsi" w:hint="eastAsia"/>
        </w:rPr>
        <w:t>I was swift to hear, faster to speak</w:t>
      </w:r>
      <w:r w:rsidR="004213E8" w:rsidRPr="001347C1">
        <w:rPr>
          <w:rFonts w:eastAsiaTheme="minorHAnsi" w:hint="eastAsia"/>
        </w:rPr>
        <w:t xml:space="preserve"> successfully</w:t>
      </w:r>
      <w:r w:rsidR="004B0925" w:rsidRPr="001347C1">
        <w:rPr>
          <w:rFonts w:eastAsiaTheme="minorHAnsi" w:hint="eastAsia"/>
        </w:rPr>
        <w:t>.</w:t>
      </w:r>
      <w:r w:rsidR="00264F71" w:rsidRPr="001347C1">
        <w:rPr>
          <w:rFonts w:eastAsiaTheme="minorHAnsi"/>
        </w:rPr>
        <w:t xml:space="preserve">  </w:t>
      </w:r>
      <w:r w:rsidR="000C0F79" w:rsidRPr="001347C1">
        <w:rPr>
          <w:rFonts w:eastAsiaTheme="minorHAnsi"/>
        </w:rPr>
        <w:t>B</w:t>
      </w:r>
      <w:r w:rsidR="000C0F79" w:rsidRPr="001347C1">
        <w:rPr>
          <w:rFonts w:eastAsiaTheme="minorHAnsi" w:hint="eastAsia"/>
        </w:rPr>
        <w:t xml:space="preserve">y extension, I have learned how to use the words </w:t>
      </w:r>
      <w:r w:rsidR="00264F71" w:rsidRPr="001347C1">
        <w:rPr>
          <w:rFonts w:eastAsiaTheme="minorHAnsi"/>
        </w:rPr>
        <w:t xml:space="preserve">correctly in each </w:t>
      </w:r>
      <w:r w:rsidR="000C0F79" w:rsidRPr="001347C1">
        <w:rPr>
          <w:rFonts w:eastAsiaTheme="minorHAnsi" w:hint="eastAsia"/>
        </w:rPr>
        <w:t>situation.</w:t>
      </w:r>
      <w:r w:rsidR="00264F71" w:rsidRPr="001347C1">
        <w:rPr>
          <w:rFonts w:eastAsiaTheme="minorHAnsi"/>
        </w:rPr>
        <w:t xml:space="preserve">  </w:t>
      </w:r>
      <w:r w:rsidR="000C0F79" w:rsidRPr="001347C1">
        <w:rPr>
          <w:rFonts w:eastAsiaTheme="minorHAnsi"/>
        </w:rPr>
        <w:t>F</w:t>
      </w:r>
      <w:r w:rsidR="000C0F79" w:rsidRPr="001347C1">
        <w:rPr>
          <w:rFonts w:eastAsiaTheme="minorHAnsi" w:hint="eastAsia"/>
        </w:rPr>
        <w:t xml:space="preserve">or instance, </w:t>
      </w:r>
      <w:r w:rsidR="00264F71" w:rsidRPr="001347C1">
        <w:rPr>
          <w:rFonts w:eastAsiaTheme="minorHAnsi"/>
        </w:rPr>
        <w:t>“</w:t>
      </w:r>
      <w:r w:rsidR="000C0F79" w:rsidRPr="001347C1">
        <w:rPr>
          <w:rFonts w:eastAsiaTheme="minorHAnsi" w:hint="eastAsia"/>
        </w:rPr>
        <w:t>toilet</w:t>
      </w:r>
      <w:r w:rsidR="00264F71" w:rsidRPr="001347C1">
        <w:rPr>
          <w:rFonts w:eastAsiaTheme="minorHAnsi"/>
        </w:rPr>
        <w:t>”</w:t>
      </w:r>
      <w:r w:rsidR="000C0F79" w:rsidRPr="001347C1">
        <w:rPr>
          <w:rFonts w:eastAsiaTheme="minorHAnsi" w:hint="eastAsia"/>
        </w:rPr>
        <w:t xml:space="preserve"> and </w:t>
      </w:r>
      <w:r w:rsidR="00264F71" w:rsidRPr="001347C1">
        <w:rPr>
          <w:rFonts w:eastAsiaTheme="minorHAnsi"/>
        </w:rPr>
        <w:t>“</w:t>
      </w:r>
      <w:r w:rsidR="000C0F79" w:rsidRPr="001347C1">
        <w:rPr>
          <w:rFonts w:eastAsiaTheme="minorHAnsi" w:hint="eastAsia"/>
        </w:rPr>
        <w:t>restroom</w:t>
      </w:r>
      <w:r w:rsidR="00264F71" w:rsidRPr="001347C1">
        <w:rPr>
          <w:rFonts w:eastAsiaTheme="minorHAnsi"/>
        </w:rPr>
        <w:t>”</w:t>
      </w:r>
      <w:r w:rsidR="000C0F79" w:rsidRPr="001347C1">
        <w:rPr>
          <w:rFonts w:eastAsiaTheme="minorHAnsi" w:hint="eastAsia"/>
        </w:rPr>
        <w:t xml:space="preserve"> have similar meaning</w:t>
      </w:r>
      <w:r w:rsidR="00264F71" w:rsidRPr="001347C1">
        <w:rPr>
          <w:rFonts w:eastAsiaTheme="minorHAnsi"/>
        </w:rPr>
        <w:t xml:space="preserve">s, when defined individually </w:t>
      </w:r>
      <w:r w:rsidR="00E67CC9" w:rsidRPr="001347C1">
        <w:rPr>
          <w:rFonts w:eastAsiaTheme="minorHAnsi"/>
        </w:rPr>
        <w:t xml:space="preserve">in the dictionary.  One day during my English language class, </w:t>
      </w:r>
      <w:r w:rsidR="00CC1218" w:rsidRPr="001347C1">
        <w:rPr>
          <w:rFonts w:eastAsiaTheme="minorHAnsi" w:hint="eastAsia"/>
        </w:rPr>
        <w:t>I</w:t>
      </w:r>
      <w:r w:rsidR="000C0F79" w:rsidRPr="001347C1">
        <w:rPr>
          <w:rFonts w:eastAsiaTheme="minorHAnsi" w:hint="eastAsia"/>
        </w:rPr>
        <w:t xml:space="preserve"> want</w:t>
      </w:r>
      <w:r w:rsidR="00CC1218" w:rsidRPr="001347C1">
        <w:rPr>
          <w:rFonts w:eastAsiaTheme="minorHAnsi" w:hint="eastAsia"/>
        </w:rPr>
        <w:t>ed</w:t>
      </w:r>
      <w:r w:rsidR="000C0F79" w:rsidRPr="001347C1">
        <w:rPr>
          <w:rFonts w:eastAsiaTheme="minorHAnsi" w:hint="eastAsia"/>
        </w:rPr>
        <w:t xml:space="preserve"> </w:t>
      </w:r>
      <w:r w:rsidR="001347C1">
        <w:rPr>
          <w:rFonts w:eastAsiaTheme="minorHAnsi"/>
        </w:rPr>
        <w:t xml:space="preserve">to </w:t>
      </w:r>
      <w:r w:rsidR="000C0F79" w:rsidRPr="001347C1">
        <w:rPr>
          <w:rFonts w:eastAsiaTheme="minorHAnsi" w:hint="eastAsia"/>
        </w:rPr>
        <w:t xml:space="preserve">go to </w:t>
      </w:r>
      <w:r w:rsidR="001347C1">
        <w:rPr>
          <w:rFonts w:eastAsiaTheme="minorHAnsi"/>
        </w:rPr>
        <w:t xml:space="preserve">the </w:t>
      </w:r>
      <w:r w:rsidR="000C0F79" w:rsidRPr="001347C1">
        <w:rPr>
          <w:rFonts w:eastAsiaTheme="minorHAnsi" w:hint="eastAsia"/>
        </w:rPr>
        <w:t>restroom</w:t>
      </w:r>
      <w:r w:rsidR="00E67CC9" w:rsidRPr="001347C1">
        <w:rPr>
          <w:rFonts w:eastAsiaTheme="minorHAnsi"/>
        </w:rPr>
        <w:t xml:space="preserve"> (this would be the correct usage in English).  However, I </w:t>
      </w:r>
      <w:r w:rsidR="000C0F79" w:rsidRPr="001347C1">
        <w:rPr>
          <w:rFonts w:eastAsiaTheme="minorHAnsi" w:hint="eastAsia"/>
        </w:rPr>
        <w:t>sudden</w:t>
      </w:r>
      <w:r w:rsidR="00C67A5D" w:rsidRPr="001347C1">
        <w:rPr>
          <w:rFonts w:eastAsiaTheme="minorHAnsi" w:hint="eastAsia"/>
        </w:rPr>
        <w:t>ly forgot</w:t>
      </w:r>
      <w:r w:rsidR="000C0F79" w:rsidRPr="001347C1">
        <w:rPr>
          <w:rFonts w:eastAsiaTheme="minorHAnsi" w:hint="eastAsia"/>
        </w:rPr>
        <w:t xml:space="preserve"> the word </w:t>
      </w:r>
      <w:r w:rsidR="00E67CC9" w:rsidRPr="001347C1">
        <w:rPr>
          <w:rFonts w:eastAsiaTheme="minorHAnsi"/>
        </w:rPr>
        <w:t>“</w:t>
      </w:r>
      <w:r w:rsidR="000C0F79" w:rsidRPr="001347C1">
        <w:rPr>
          <w:rFonts w:eastAsiaTheme="minorHAnsi" w:hint="eastAsia"/>
        </w:rPr>
        <w:t>restroom</w:t>
      </w:r>
      <w:r w:rsidR="00E67CC9" w:rsidRPr="001347C1">
        <w:rPr>
          <w:rFonts w:eastAsiaTheme="minorHAnsi"/>
        </w:rPr>
        <w:t>”</w:t>
      </w:r>
      <w:r w:rsidR="000C0F79" w:rsidRPr="001347C1">
        <w:rPr>
          <w:rFonts w:eastAsiaTheme="minorHAnsi" w:hint="eastAsia"/>
        </w:rPr>
        <w:t xml:space="preserve"> and </w:t>
      </w:r>
      <w:r w:rsidR="00E67CC9" w:rsidRPr="001347C1">
        <w:rPr>
          <w:rFonts w:eastAsiaTheme="minorHAnsi" w:hint="eastAsia"/>
        </w:rPr>
        <w:t>use</w:t>
      </w:r>
      <w:r w:rsidR="00C67A5D" w:rsidRPr="001347C1">
        <w:rPr>
          <w:rFonts w:eastAsiaTheme="minorHAnsi" w:hint="eastAsia"/>
        </w:rPr>
        <w:t>d</w:t>
      </w:r>
      <w:r w:rsidR="000C0F79" w:rsidRPr="001347C1">
        <w:rPr>
          <w:rFonts w:eastAsiaTheme="minorHAnsi" w:hint="eastAsia"/>
        </w:rPr>
        <w:t xml:space="preserve"> </w:t>
      </w:r>
      <w:r w:rsidR="00E67CC9" w:rsidRPr="001347C1">
        <w:rPr>
          <w:rFonts w:eastAsiaTheme="minorHAnsi"/>
        </w:rPr>
        <w:t>“</w:t>
      </w:r>
      <w:r w:rsidR="000C0F79" w:rsidRPr="001347C1">
        <w:rPr>
          <w:rFonts w:eastAsiaTheme="minorHAnsi" w:hint="eastAsia"/>
        </w:rPr>
        <w:t>toilet</w:t>
      </w:r>
      <w:r w:rsidR="00E67CC9" w:rsidRPr="001347C1">
        <w:rPr>
          <w:rFonts w:eastAsiaTheme="minorHAnsi"/>
        </w:rPr>
        <w:t>”</w:t>
      </w:r>
      <w:r w:rsidR="00E67CC9" w:rsidRPr="001347C1">
        <w:rPr>
          <w:rFonts w:eastAsiaTheme="minorHAnsi" w:hint="eastAsia"/>
        </w:rPr>
        <w:t xml:space="preserve"> </w:t>
      </w:r>
      <w:r w:rsidR="00E67CC9" w:rsidRPr="001347C1">
        <w:rPr>
          <w:rFonts w:eastAsiaTheme="minorHAnsi"/>
        </w:rPr>
        <w:t xml:space="preserve">for my request to my instructor.  </w:t>
      </w:r>
      <w:r w:rsidR="00C67A5D" w:rsidRPr="001347C1">
        <w:rPr>
          <w:rFonts w:eastAsiaTheme="minorHAnsi"/>
        </w:rPr>
        <w:t>M</w:t>
      </w:r>
      <w:r w:rsidR="00C67A5D" w:rsidRPr="001347C1">
        <w:rPr>
          <w:rFonts w:eastAsiaTheme="minorHAnsi" w:hint="eastAsia"/>
        </w:rPr>
        <w:t>y instructor looked</w:t>
      </w:r>
      <w:r w:rsidR="001347C1">
        <w:rPr>
          <w:rFonts w:eastAsiaTheme="minorHAnsi" w:hint="eastAsia"/>
        </w:rPr>
        <w:t xml:space="preserve"> unhapp</w:t>
      </w:r>
      <w:r w:rsidR="001347C1">
        <w:rPr>
          <w:rFonts w:eastAsiaTheme="minorHAnsi"/>
        </w:rPr>
        <w:t xml:space="preserve">ily </w:t>
      </w:r>
      <w:r w:rsidR="00E67CC9" w:rsidRPr="001347C1">
        <w:rPr>
          <w:rFonts w:eastAsiaTheme="minorHAnsi"/>
        </w:rPr>
        <w:t>at me</w:t>
      </w:r>
      <w:r w:rsidR="001347C1">
        <w:rPr>
          <w:rFonts w:eastAsiaTheme="minorHAnsi"/>
        </w:rPr>
        <w:t xml:space="preserve"> as I left the classroom</w:t>
      </w:r>
      <w:r w:rsidR="00E67CC9" w:rsidRPr="001347C1">
        <w:rPr>
          <w:rFonts w:eastAsiaTheme="minorHAnsi"/>
        </w:rPr>
        <w:t xml:space="preserve">, and so I </w:t>
      </w:r>
      <w:r w:rsidR="000C0F79" w:rsidRPr="001347C1">
        <w:rPr>
          <w:rFonts w:eastAsiaTheme="minorHAnsi"/>
        </w:rPr>
        <w:t>realize</w:t>
      </w:r>
      <w:r w:rsidR="00C67A5D" w:rsidRPr="001347C1">
        <w:rPr>
          <w:rFonts w:eastAsiaTheme="minorHAnsi" w:hint="eastAsia"/>
        </w:rPr>
        <w:t>d</w:t>
      </w:r>
      <w:r w:rsidR="000C0F79" w:rsidRPr="001347C1">
        <w:rPr>
          <w:rFonts w:eastAsiaTheme="minorHAnsi" w:hint="eastAsia"/>
        </w:rPr>
        <w:t xml:space="preserve"> it </w:t>
      </w:r>
      <w:r w:rsidR="00C67A5D" w:rsidRPr="001347C1">
        <w:rPr>
          <w:rFonts w:eastAsiaTheme="minorHAnsi" w:hint="eastAsia"/>
        </w:rPr>
        <w:t xml:space="preserve">was </w:t>
      </w:r>
      <w:r w:rsidR="000C0F79" w:rsidRPr="001347C1">
        <w:rPr>
          <w:rFonts w:eastAsiaTheme="minorHAnsi" w:hint="eastAsia"/>
        </w:rPr>
        <w:t xml:space="preserve">wrong choice </w:t>
      </w:r>
      <w:r w:rsidR="00E67CC9" w:rsidRPr="001347C1">
        <w:rPr>
          <w:rFonts w:eastAsiaTheme="minorHAnsi"/>
        </w:rPr>
        <w:t xml:space="preserve">for this situation.  This would be a perfect example of discourse; </w:t>
      </w:r>
      <w:r w:rsidR="00E67CC9" w:rsidRPr="001347C1">
        <w:rPr>
          <w:rFonts w:eastAsiaTheme="minorHAnsi" w:cs="Arial"/>
          <w:color w:val="000000"/>
          <w:szCs w:val="20"/>
          <w:shd w:val="clear" w:color="auto" w:fill="FFFFFF"/>
        </w:rPr>
        <w:t>a formal way of thinking that can be expressed through language and/or the limits of acceptable speech within the society</w:t>
      </w:r>
      <w:r w:rsidR="001347C1">
        <w:rPr>
          <w:rFonts w:eastAsiaTheme="minorHAnsi" w:cs="Arial"/>
          <w:color w:val="000000"/>
          <w:szCs w:val="20"/>
          <w:shd w:val="clear" w:color="auto" w:fill="FFFFFF"/>
        </w:rPr>
        <w:t>, with</w:t>
      </w:r>
      <w:r w:rsidR="001347C1" w:rsidRPr="001347C1">
        <w:rPr>
          <w:rFonts w:eastAsiaTheme="minorHAnsi" w:cs="Arial"/>
          <w:color w:val="000000"/>
          <w:szCs w:val="20"/>
          <w:shd w:val="clear" w:color="auto" w:fill="FFFFFF"/>
        </w:rPr>
        <w:t xml:space="preserve"> </w:t>
      </w:r>
      <w:r w:rsidR="00E67CC9" w:rsidRPr="001347C1">
        <w:rPr>
          <w:rFonts w:eastAsiaTheme="minorHAnsi" w:cs="Arial"/>
          <w:color w:val="000000"/>
          <w:szCs w:val="20"/>
          <w:shd w:val="clear" w:color="auto" w:fill="FFFFFF"/>
        </w:rPr>
        <w:t>Western Society</w:t>
      </w:r>
      <w:r w:rsidR="001347C1">
        <w:rPr>
          <w:rFonts w:eastAsiaTheme="minorHAnsi" w:cs="Arial"/>
          <w:color w:val="000000"/>
          <w:szCs w:val="20"/>
          <w:shd w:val="clear" w:color="auto" w:fill="FFFFFF"/>
        </w:rPr>
        <w:t xml:space="preserve"> </w:t>
      </w:r>
      <w:r w:rsidR="001347C1" w:rsidRPr="001347C1">
        <w:rPr>
          <w:rFonts w:eastAsiaTheme="minorHAnsi" w:cs="Arial"/>
          <w:color w:val="000000"/>
          <w:szCs w:val="20"/>
          <w:shd w:val="clear" w:color="auto" w:fill="FFFFFF"/>
        </w:rPr>
        <w:t xml:space="preserve">the basis of the above example. </w:t>
      </w:r>
      <w:r w:rsidR="001347C1">
        <w:rPr>
          <w:rFonts w:eastAsiaTheme="minorHAnsi" w:cs="Arial"/>
          <w:color w:val="000000"/>
          <w:szCs w:val="20"/>
          <w:shd w:val="clear" w:color="auto" w:fill="FFFFFF"/>
        </w:rPr>
        <w:t xml:space="preserve">Personally, </w:t>
      </w:r>
      <w:r w:rsidR="001347C1" w:rsidRPr="001347C1">
        <w:rPr>
          <w:rFonts w:eastAsiaTheme="minorHAnsi" w:cs="Arial"/>
          <w:color w:val="000000"/>
          <w:szCs w:val="20"/>
          <w:shd w:val="clear" w:color="auto" w:fill="FFFFFF"/>
        </w:rPr>
        <w:t>I am flexible with these types of experiences</w:t>
      </w:r>
      <w:r w:rsidR="001347C1">
        <w:rPr>
          <w:rFonts w:eastAsiaTheme="minorHAnsi" w:cs="Arial"/>
          <w:color w:val="000000"/>
          <w:szCs w:val="20"/>
          <w:shd w:val="clear" w:color="auto" w:fill="FFFFFF"/>
        </w:rPr>
        <w:t>; however,</w:t>
      </w:r>
      <w:r w:rsidR="001347C1" w:rsidRPr="001347C1">
        <w:rPr>
          <w:rFonts w:eastAsiaTheme="minorHAnsi" w:cs="Arial"/>
          <w:color w:val="000000"/>
          <w:szCs w:val="20"/>
          <w:shd w:val="clear" w:color="auto" w:fill="FFFFFF"/>
        </w:rPr>
        <w:t xml:space="preserve"> each language student must adjust to the discourse of </w:t>
      </w:r>
      <w:r w:rsidR="001347C1">
        <w:rPr>
          <w:rFonts w:eastAsiaTheme="minorHAnsi" w:cs="Arial"/>
          <w:color w:val="000000"/>
          <w:szCs w:val="20"/>
          <w:shd w:val="clear" w:color="auto" w:fill="FFFFFF"/>
        </w:rPr>
        <w:t xml:space="preserve">the </w:t>
      </w:r>
      <w:r w:rsidR="001347C1" w:rsidRPr="001347C1">
        <w:rPr>
          <w:rFonts w:eastAsiaTheme="minorHAnsi" w:cs="Arial"/>
          <w:color w:val="000000"/>
          <w:szCs w:val="20"/>
          <w:shd w:val="clear" w:color="auto" w:fill="FFFFFF"/>
        </w:rPr>
        <w:t xml:space="preserve">studied language’s society.  </w:t>
      </w:r>
      <w:r w:rsidR="00E67CC9" w:rsidRPr="001347C1">
        <w:rPr>
          <w:rFonts w:eastAsiaTheme="minorHAnsi"/>
        </w:rPr>
        <w:t xml:space="preserve"> </w:t>
      </w:r>
      <w:r w:rsidR="000C0F79" w:rsidRPr="001347C1">
        <w:rPr>
          <w:rFonts w:eastAsiaTheme="minorHAnsi" w:hint="eastAsia"/>
        </w:rPr>
        <w:t xml:space="preserve">  </w:t>
      </w:r>
    </w:p>
    <w:p w:rsidR="001347C1" w:rsidRDefault="001347C1" w:rsidP="009E4B00">
      <w:pPr>
        <w:spacing w:line="360" w:lineRule="auto"/>
        <w:jc w:val="left"/>
      </w:pPr>
    </w:p>
    <w:p w:rsidR="008F1900" w:rsidRDefault="00806E43" w:rsidP="0039412A">
      <w:pPr>
        <w:spacing w:line="360" w:lineRule="auto"/>
        <w:ind w:firstLine="800"/>
        <w:jc w:val="left"/>
      </w:pPr>
      <w:r>
        <w:rPr>
          <w:rFonts w:hint="eastAsia"/>
        </w:rPr>
        <w:t xml:space="preserve">Second, </w:t>
      </w:r>
      <w:r w:rsidR="001347C1">
        <w:t>From my perspective,</w:t>
      </w:r>
      <w:r w:rsidR="008F1900">
        <w:t xml:space="preserve"> utilizing a</w:t>
      </w:r>
      <w:r w:rsidR="001347C1">
        <w:t xml:space="preserve"> “</w:t>
      </w:r>
      <w:r w:rsidR="008F1900">
        <w:t xml:space="preserve">Modern Teaching </w:t>
      </w:r>
      <w:r w:rsidR="00410DAB">
        <w:t>Techniques</w:t>
      </w:r>
      <w:r w:rsidR="001347C1">
        <w:t>”</w:t>
      </w:r>
      <w:r w:rsidR="008F1900">
        <w:t xml:space="preserve"> is a far </w:t>
      </w:r>
      <w:r w:rsidR="00DC277F">
        <w:rPr>
          <w:rFonts w:hint="eastAsia"/>
        </w:rPr>
        <w:t xml:space="preserve">better </w:t>
      </w:r>
      <w:r w:rsidR="008F1900">
        <w:t>method in learning a new language, especially English, than by traditional methods.</w:t>
      </w:r>
    </w:p>
    <w:p w:rsidR="00526302" w:rsidRDefault="00DC277F" w:rsidP="009E4B00">
      <w:pPr>
        <w:spacing w:line="360" w:lineRule="auto"/>
        <w:jc w:val="left"/>
      </w:pPr>
      <w:r>
        <w:rPr>
          <w:rFonts w:hint="eastAsia"/>
        </w:rPr>
        <w:t>.</w:t>
      </w:r>
    </w:p>
    <w:p w:rsidR="0014318D" w:rsidRDefault="008F1900" w:rsidP="009E4B00">
      <w:pPr>
        <w:spacing w:line="360" w:lineRule="auto"/>
        <w:jc w:val="left"/>
      </w:pPr>
      <w:r>
        <w:t xml:space="preserve">Due to the traditional learning </w:t>
      </w:r>
      <w:r w:rsidR="00410DAB">
        <w:t>Techniques</w:t>
      </w:r>
      <w:r>
        <w:t xml:space="preserve"> I had grown up with and was accustomed to, </w:t>
      </w:r>
      <w:r w:rsidR="004213E8">
        <w:rPr>
          <w:rFonts w:hint="eastAsia"/>
        </w:rPr>
        <w:t xml:space="preserve">I </w:t>
      </w:r>
      <w:r>
        <w:t xml:space="preserve">began my English studies.  It was a </w:t>
      </w:r>
      <w:r w:rsidR="006470D8">
        <w:rPr>
          <w:rFonts w:hint="eastAsia"/>
        </w:rPr>
        <w:t>comfortable</w:t>
      </w:r>
      <w:r>
        <w:t xml:space="preserve"> method</w:t>
      </w:r>
      <w:r w:rsidR="006470D8">
        <w:rPr>
          <w:rFonts w:hint="eastAsia"/>
        </w:rPr>
        <w:t xml:space="preserve"> to study</w:t>
      </w:r>
      <w:r>
        <w:t>;</w:t>
      </w:r>
      <w:r>
        <w:rPr>
          <w:rFonts w:hint="eastAsia"/>
        </w:rPr>
        <w:t xml:space="preserve"> using </w:t>
      </w:r>
      <w:r w:rsidR="00140BBB">
        <w:rPr>
          <w:rFonts w:hint="eastAsia"/>
        </w:rPr>
        <w:t>text book</w:t>
      </w:r>
      <w:r>
        <w:t>s</w:t>
      </w:r>
      <w:r w:rsidR="00140BBB">
        <w:rPr>
          <w:rFonts w:hint="eastAsia"/>
        </w:rPr>
        <w:t xml:space="preserve">, </w:t>
      </w:r>
      <w:r>
        <w:t xml:space="preserve">writing short </w:t>
      </w:r>
      <w:r w:rsidR="00140BBB">
        <w:rPr>
          <w:rFonts w:hint="eastAsia"/>
        </w:rPr>
        <w:t>note</w:t>
      </w:r>
      <w:r>
        <w:t xml:space="preserve">s </w:t>
      </w:r>
      <w:r>
        <w:lastRenderedPageBreak/>
        <w:t>within the books,</w:t>
      </w:r>
      <w:r w:rsidR="00140BBB">
        <w:rPr>
          <w:rFonts w:hint="eastAsia"/>
        </w:rPr>
        <w:t xml:space="preserve"> and writing </w:t>
      </w:r>
      <w:r>
        <w:t xml:space="preserve">lengthy explanations </w:t>
      </w:r>
      <w:r w:rsidR="00140BBB">
        <w:rPr>
          <w:rFonts w:hint="eastAsia"/>
        </w:rPr>
        <w:t xml:space="preserve">on </w:t>
      </w:r>
      <w:r>
        <w:t xml:space="preserve">separate </w:t>
      </w:r>
      <w:r w:rsidR="00140BBB">
        <w:rPr>
          <w:rFonts w:hint="eastAsia"/>
        </w:rPr>
        <w:t>papers.</w:t>
      </w:r>
      <w:r w:rsidR="001563B9">
        <w:t xml:space="preserve">  However, all of the modern classes, especially during the lecture process require the use of the latest technologies, such as notebook computers, tablets, and smart phones.  Professors provide individual electronic numbers to each student to maintain attendance records, with homework and teacher/student communication provided via the University’s website and email system.  The pace of learning and the amount of information provided does not allow enough time for the use of traditional methods of pen and paper.  I had to acquire many new skills, along with learning English, at a very fast pace.</w:t>
      </w:r>
    </w:p>
    <w:p w:rsidR="001563B9" w:rsidRDefault="001563B9" w:rsidP="009E4B00">
      <w:pPr>
        <w:spacing w:line="360" w:lineRule="auto"/>
        <w:jc w:val="left"/>
      </w:pPr>
    </w:p>
    <w:p w:rsidR="00CC5608" w:rsidRDefault="001563B9" w:rsidP="009E4B00">
      <w:pPr>
        <w:spacing w:line="360" w:lineRule="auto"/>
        <w:jc w:val="left"/>
      </w:pPr>
      <w:r>
        <w:t xml:space="preserve">Because of mastering the technology to learn quicker, </w:t>
      </w:r>
      <w:r>
        <w:rPr>
          <w:rFonts w:hint="eastAsia"/>
        </w:rPr>
        <w:t>I have acquired a good</w:t>
      </w:r>
      <w:r>
        <w:t xml:space="preserve"> working </w:t>
      </w:r>
      <w:r>
        <w:rPr>
          <w:rFonts w:hint="eastAsia"/>
        </w:rPr>
        <w:t xml:space="preserve">knowledge of English in </w:t>
      </w:r>
      <w:r>
        <w:t>a</w:t>
      </w:r>
      <w:r w:rsidR="00CC5608">
        <w:rPr>
          <w:rFonts w:hint="eastAsia"/>
        </w:rPr>
        <w:t xml:space="preserve"> short </w:t>
      </w:r>
      <w:r>
        <w:t xml:space="preserve">amount of </w:t>
      </w:r>
      <w:r w:rsidR="00CC5608">
        <w:rPr>
          <w:rFonts w:hint="eastAsia"/>
        </w:rPr>
        <w:t>time.</w:t>
      </w:r>
    </w:p>
    <w:p w:rsidR="00033D0E" w:rsidRDefault="00033D0E" w:rsidP="009E4B00">
      <w:pPr>
        <w:spacing w:line="360" w:lineRule="auto"/>
        <w:jc w:val="left"/>
      </w:pPr>
    </w:p>
    <w:p w:rsidR="000C0F79" w:rsidRDefault="00CC5608" w:rsidP="009E4B00">
      <w:pPr>
        <w:spacing w:line="360" w:lineRule="auto"/>
        <w:jc w:val="left"/>
      </w:pPr>
      <w:r>
        <w:t>F</w:t>
      </w:r>
      <w:r>
        <w:rPr>
          <w:rFonts w:hint="eastAsia"/>
        </w:rPr>
        <w:t xml:space="preserve">or example, </w:t>
      </w:r>
      <w:r w:rsidR="001563B9">
        <w:rPr>
          <w:rFonts w:hint="eastAsia"/>
        </w:rPr>
        <w:t xml:space="preserve">I can quickly find answers </w:t>
      </w:r>
      <w:r w:rsidR="00F07E85">
        <w:t xml:space="preserve">to questions </w:t>
      </w:r>
      <w:r w:rsidR="001563B9">
        <w:rPr>
          <w:rFonts w:hint="eastAsia"/>
        </w:rPr>
        <w:t xml:space="preserve">from </w:t>
      </w:r>
      <w:r w:rsidR="001563B9">
        <w:t>search engines</w:t>
      </w:r>
      <w:r w:rsidR="00F07E85">
        <w:t xml:space="preserve"> (</w:t>
      </w:r>
      <w:r w:rsidR="001563B9">
        <w:t>such as G</w:t>
      </w:r>
      <w:r w:rsidR="0067497F">
        <w:rPr>
          <w:rFonts w:hint="eastAsia"/>
        </w:rPr>
        <w:t>oo</w:t>
      </w:r>
      <w:r w:rsidR="001563B9">
        <w:t>g</w:t>
      </w:r>
      <w:r w:rsidR="0067497F">
        <w:rPr>
          <w:rFonts w:hint="eastAsia"/>
        </w:rPr>
        <w:t>le</w:t>
      </w:r>
      <w:r w:rsidR="001563B9">
        <w:t xml:space="preserve"> or Bing</w:t>
      </w:r>
      <w:r w:rsidR="00F07E85">
        <w:t>)</w:t>
      </w:r>
      <w:r w:rsidR="0067497F">
        <w:rPr>
          <w:rFonts w:hint="eastAsia"/>
        </w:rPr>
        <w:t>,</w:t>
      </w:r>
      <w:r w:rsidR="00F07E85">
        <w:t xml:space="preserve"> </w:t>
      </w:r>
      <w:r w:rsidR="001563B9">
        <w:t xml:space="preserve">use </w:t>
      </w:r>
      <w:r w:rsidR="0067497F">
        <w:rPr>
          <w:rFonts w:hint="eastAsia"/>
        </w:rPr>
        <w:t>email</w:t>
      </w:r>
      <w:r w:rsidR="00F07E85">
        <w:t xml:space="preserve"> to request assistance or provide assistance, use social networks (such as Facebook and Classmates) – all within the English language</w:t>
      </w:r>
      <w:r w:rsidR="0067497F">
        <w:rPr>
          <w:rFonts w:hint="eastAsia"/>
        </w:rPr>
        <w:t>.</w:t>
      </w:r>
      <w:r w:rsidR="00F07E85">
        <w:t xml:space="preserve">  If my spelling is incorrect or grammar is mispronounced, most computer applications will assist with corrections.  This also allows me to remember the correct spelling and grammar when typing the same word or phrase again - Typing further reinforces the learning process.</w:t>
      </w:r>
    </w:p>
    <w:p w:rsidR="00526302" w:rsidRPr="0067497F" w:rsidRDefault="00526302" w:rsidP="00D60D73">
      <w:pPr>
        <w:ind w:firstLine="800"/>
        <w:jc w:val="left"/>
      </w:pPr>
    </w:p>
    <w:p w:rsidR="00742982" w:rsidRDefault="008E76E5" w:rsidP="00FD2F0F">
      <w:pPr>
        <w:spacing w:line="360" w:lineRule="auto"/>
        <w:ind w:firstLine="800"/>
        <w:jc w:val="left"/>
      </w:pPr>
      <w:r>
        <w:t>I</w:t>
      </w:r>
      <w:r>
        <w:rPr>
          <w:rFonts w:hint="eastAsia"/>
        </w:rPr>
        <w:t xml:space="preserve">n conclusion, </w:t>
      </w:r>
      <w:r w:rsidR="00702941">
        <w:rPr>
          <w:rFonts w:hint="eastAsia"/>
        </w:rPr>
        <w:t xml:space="preserve">understanding </w:t>
      </w:r>
      <w:r w:rsidR="00F07E85">
        <w:t xml:space="preserve">and utilizing both </w:t>
      </w:r>
      <w:r w:rsidR="00702941">
        <w:rPr>
          <w:rFonts w:hint="eastAsia"/>
        </w:rPr>
        <w:t xml:space="preserve">my </w:t>
      </w:r>
      <w:r w:rsidR="00F07E85">
        <w:t>“M</w:t>
      </w:r>
      <w:r w:rsidR="00F07E85">
        <w:rPr>
          <w:rFonts w:hint="eastAsia"/>
        </w:rPr>
        <w:t xml:space="preserve">ultiple </w:t>
      </w:r>
      <w:r w:rsidR="00F07E85">
        <w:t>I</w:t>
      </w:r>
      <w:r w:rsidR="00702941">
        <w:rPr>
          <w:rFonts w:hint="eastAsia"/>
        </w:rPr>
        <w:t>ntelligence</w:t>
      </w:r>
      <w:r w:rsidR="00F07E85">
        <w:t>s”</w:t>
      </w:r>
      <w:r w:rsidR="00702941">
        <w:rPr>
          <w:rFonts w:hint="eastAsia"/>
        </w:rPr>
        <w:t xml:space="preserve"> and </w:t>
      </w:r>
      <w:r w:rsidR="00F07E85">
        <w:t>“M</w:t>
      </w:r>
      <w:r w:rsidR="00F07E85">
        <w:rPr>
          <w:rFonts w:hint="eastAsia"/>
        </w:rPr>
        <w:t xml:space="preserve">odern </w:t>
      </w:r>
      <w:r w:rsidR="00F07E85">
        <w:t>T</w:t>
      </w:r>
      <w:r w:rsidR="00F07E85">
        <w:rPr>
          <w:rFonts w:hint="eastAsia"/>
        </w:rPr>
        <w:t xml:space="preserve">eaching </w:t>
      </w:r>
      <w:r w:rsidR="00410DAB">
        <w:t>Techniques</w:t>
      </w:r>
      <w:r w:rsidR="00F07E85">
        <w:t>” have greatly improved my understanding and usage of the English language and literature.</w:t>
      </w:r>
      <w:r w:rsidR="00410DAB">
        <w:t xml:space="preserve">  My visual and mathematical strengths have been a good source of learning through remaining engaged with television programs for listening and speaking, while the same skills, in conjunction with the modern teaching techniques (I was forced to quickly learn) have furthered my reading and writing.  Each student must learn and cult</w:t>
      </w:r>
      <w:r w:rsidR="00FD2F0F">
        <w:t>ivate their style of learning.</w:t>
      </w:r>
      <w:r w:rsidR="00FD2F0F">
        <w:rPr>
          <w:rFonts w:hint="eastAsia"/>
        </w:rPr>
        <w:t xml:space="preserve"> </w:t>
      </w:r>
      <w:r w:rsidR="00493CF8">
        <w:t>Therefore</w:t>
      </w:r>
      <w:r w:rsidR="00493CF8">
        <w:rPr>
          <w:rFonts w:hint="eastAsia"/>
        </w:rPr>
        <w:t>, I can tell you my English skill</w:t>
      </w:r>
      <w:r w:rsidR="00033D0E">
        <w:t>s, although a lifetime work-in-progress, feels</w:t>
      </w:r>
      <w:r w:rsidR="00493CF8">
        <w:rPr>
          <w:rFonts w:hint="eastAsia"/>
        </w:rPr>
        <w:t xml:space="preserve"> </w:t>
      </w:r>
      <w:r w:rsidR="00410DAB">
        <w:t>comfortable</w:t>
      </w:r>
      <w:r w:rsidR="00033D0E">
        <w:t>.</w:t>
      </w:r>
    </w:p>
    <w:sectPr w:rsidR="00742982" w:rsidSect="009A279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89" w:rsidRDefault="00013389" w:rsidP="001638AA">
      <w:r>
        <w:separator/>
      </w:r>
    </w:p>
  </w:endnote>
  <w:endnote w:type="continuationSeparator" w:id="0">
    <w:p w:rsidR="00013389" w:rsidRDefault="00013389" w:rsidP="00163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89" w:rsidRDefault="00013389" w:rsidP="001638AA">
      <w:r>
        <w:separator/>
      </w:r>
    </w:p>
  </w:footnote>
  <w:footnote w:type="continuationSeparator" w:id="0">
    <w:p w:rsidR="00013389" w:rsidRDefault="00013389" w:rsidP="00163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0FE0"/>
    <w:multiLevelType w:val="hybridMultilevel"/>
    <w:tmpl w:val="0598EB72"/>
    <w:lvl w:ilvl="0" w:tplc="D284CFA8">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68E"/>
    <w:rsid w:val="00013389"/>
    <w:rsid w:val="00033D0E"/>
    <w:rsid w:val="0004354E"/>
    <w:rsid w:val="00044D5A"/>
    <w:rsid w:val="00070D1E"/>
    <w:rsid w:val="000C0F79"/>
    <w:rsid w:val="00104E4E"/>
    <w:rsid w:val="00122550"/>
    <w:rsid w:val="001347C1"/>
    <w:rsid w:val="001407DE"/>
    <w:rsid w:val="00140BBB"/>
    <w:rsid w:val="0014318D"/>
    <w:rsid w:val="001563B9"/>
    <w:rsid w:val="001638AA"/>
    <w:rsid w:val="00172A93"/>
    <w:rsid w:val="0018392D"/>
    <w:rsid w:val="00187636"/>
    <w:rsid w:val="001A5A89"/>
    <w:rsid w:val="001E5244"/>
    <w:rsid w:val="00230D9D"/>
    <w:rsid w:val="00264F71"/>
    <w:rsid w:val="00285B6C"/>
    <w:rsid w:val="002E328A"/>
    <w:rsid w:val="00304191"/>
    <w:rsid w:val="0034293C"/>
    <w:rsid w:val="003467DB"/>
    <w:rsid w:val="0039412A"/>
    <w:rsid w:val="003C44CA"/>
    <w:rsid w:val="003C7F76"/>
    <w:rsid w:val="00410DAB"/>
    <w:rsid w:val="004213E8"/>
    <w:rsid w:val="00493CF8"/>
    <w:rsid w:val="004A623C"/>
    <w:rsid w:val="004B0925"/>
    <w:rsid w:val="004C42C3"/>
    <w:rsid w:val="004F0C4E"/>
    <w:rsid w:val="00526302"/>
    <w:rsid w:val="005A521D"/>
    <w:rsid w:val="005E6D06"/>
    <w:rsid w:val="005E6F39"/>
    <w:rsid w:val="0060730E"/>
    <w:rsid w:val="0061562C"/>
    <w:rsid w:val="0064145A"/>
    <w:rsid w:val="00642297"/>
    <w:rsid w:val="006442B2"/>
    <w:rsid w:val="006470D8"/>
    <w:rsid w:val="0067497F"/>
    <w:rsid w:val="0067568E"/>
    <w:rsid w:val="0069150C"/>
    <w:rsid w:val="006D6BFE"/>
    <w:rsid w:val="006F73C4"/>
    <w:rsid w:val="00702941"/>
    <w:rsid w:val="0072040A"/>
    <w:rsid w:val="00722CBA"/>
    <w:rsid w:val="00742982"/>
    <w:rsid w:val="007E26BE"/>
    <w:rsid w:val="007E557F"/>
    <w:rsid w:val="00806E43"/>
    <w:rsid w:val="008336C7"/>
    <w:rsid w:val="00893AAA"/>
    <w:rsid w:val="008C2872"/>
    <w:rsid w:val="008E76E5"/>
    <w:rsid w:val="008F1900"/>
    <w:rsid w:val="008F7D05"/>
    <w:rsid w:val="0093019A"/>
    <w:rsid w:val="00941223"/>
    <w:rsid w:val="009A279A"/>
    <w:rsid w:val="009D5F5A"/>
    <w:rsid w:val="009E3000"/>
    <w:rsid w:val="009E4B00"/>
    <w:rsid w:val="00A4242C"/>
    <w:rsid w:val="00A9047F"/>
    <w:rsid w:val="00A93064"/>
    <w:rsid w:val="00B02C5B"/>
    <w:rsid w:val="00B52655"/>
    <w:rsid w:val="00B82A21"/>
    <w:rsid w:val="00B932FF"/>
    <w:rsid w:val="00B95DF5"/>
    <w:rsid w:val="00BA0C57"/>
    <w:rsid w:val="00BA4555"/>
    <w:rsid w:val="00BA663F"/>
    <w:rsid w:val="00BD0C56"/>
    <w:rsid w:val="00BD5815"/>
    <w:rsid w:val="00BF4F17"/>
    <w:rsid w:val="00C22D7A"/>
    <w:rsid w:val="00C67A5D"/>
    <w:rsid w:val="00CA3BCF"/>
    <w:rsid w:val="00CA59BC"/>
    <w:rsid w:val="00CB2F31"/>
    <w:rsid w:val="00CB77F6"/>
    <w:rsid w:val="00CC1218"/>
    <w:rsid w:val="00CC5608"/>
    <w:rsid w:val="00CD3777"/>
    <w:rsid w:val="00CE74C6"/>
    <w:rsid w:val="00D0457E"/>
    <w:rsid w:val="00D54342"/>
    <w:rsid w:val="00D60D73"/>
    <w:rsid w:val="00DB188E"/>
    <w:rsid w:val="00DB356F"/>
    <w:rsid w:val="00DC0EE7"/>
    <w:rsid w:val="00DC21D2"/>
    <w:rsid w:val="00DC277F"/>
    <w:rsid w:val="00E67CC9"/>
    <w:rsid w:val="00E918B2"/>
    <w:rsid w:val="00E97B56"/>
    <w:rsid w:val="00EC4EE9"/>
    <w:rsid w:val="00EE518C"/>
    <w:rsid w:val="00F07E85"/>
    <w:rsid w:val="00F47468"/>
    <w:rsid w:val="00F6400E"/>
    <w:rsid w:val="00FC2289"/>
    <w:rsid w:val="00FD2F0F"/>
    <w:rsid w:val="00FF2E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9A"/>
    <w:pPr>
      <w:widowControl w:val="0"/>
      <w:wordWrap w:val="0"/>
      <w:autoSpaceDE w:val="0"/>
      <w:autoSpaceDN w:val="0"/>
      <w:jc w:val="both"/>
    </w:pPr>
  </w:style>
  <w:style w:type="paragraph" w:styleId="1">
    <w:name w:val="heading 1"/>
    <w:basedOn w:val="a"/>
    <w:next w:val="a"/>
    <w:link w:val="1Char"/>
    <w:uiPriority w:val="9"/>
    <w:qFormat/>
    <w:rsid w:val="0067568E"/>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7568E"/>
    <w:rPr>
      <w:rFonts w:asciiTheme="majorHAnsi" w:eastAsiaTheme="majorEastAsia" w:hAnsiTheme="majorHAnsi" w:cstheme="majorBidi"/>
      <w:sz w:val="28"/>
      <w:szCs w:val="28"/>
    </w:rPr>
  </w:style>
  <w:style w:type="paragraph" w:styleId="a3">
    <w:name w:val="List Paragraph"/>
    <w:basedOn w:val="a"/>
    <w:uiPriority w:val="34"/>
    <w:qFormat/>
    <w:rsid w:val="00044D5A"/>
    <w:pPr>
      <w:ind w:left="720"/>
      <w:contextualSpacing/>
    </w:pPr>
  </w:style>
  <w:style w:type="character" w:customStyle="1" w:styleId="apple-converted-space">
    <w:name w:val="apple-converted-space"/>
    <w:basedOn w:val="a0"/>
    <w:rsid w:val="00722CBA"/>
  </w:style>
  <w:style w:type="paragraph" w:styleId="a4">
    <w:name w:val="header"/>
    <w:basedOn w:val="a"/>
    <w:link w:val="Char"/>
    <w:uiPriority w:val="99"/>
    <w:semiHidden/>
    <w:unhideWhenUsed/>
    <w:rsid w:val="001638AA"/>
    <w:pPr>
      <w:tabs>
        <w:tab w:val="center" w:pos="4513"/>
        <w:tab w:val="right" w:pos="9026"/>
      </w:tabs>
      <w:snapToGrid w:val="0"/>
    </w:pPr>
  </w:style>
  <w:style w:type="character" w:customStyle="1" w:styleId="Char">
    <w:name w:val="머리글 Char"/>
    <w:basedOn w:val="a0"/>
    <w:link w:val="a4"/>
    <w:uiPriority w:val="99"/>
    <w:semiHidden/>
    <w:rsid w:val="001638AA"/>
  </w:style>
  <w:style w:type="paragraph" w:styleId="a5">
    <w:name w:val="footer"/>
    <w:basedOn w:val="a"/>
    <w:link w:val="Char0"/>
    <w:uiPriority w:val="99"/>
    <w:semiHidden/>
    <w:unhideWhenUsed/>
    <w:rsid w:val="001638AA"/>
    <w:pPr>
      <w:tabs>
        <w:tab w:val="center" w:pos="4513"/>
        <w:tab w:val="right" w:pos="9026"/>
      </w:tabs>
      <w:snapToGrid w:val="0"/>
    </w:pPr>
  </w:style>
  <w:style w:type="character" w:customStyle="1" w:styleId="Char0">
    <w:name w:val="바닥글 Char"/>
    <w:basedOn w:val="a0"/>
    <w:link w:val="a5"/>
    <w:uiPriority w:val="99"/>
    <w:semiHidden/>
    <w:rsid w:val="001638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0D4AA-07B7-4E61-A9D6-B8B64044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2012-09-11T23:06:00Z</dcterms:created>
  <dcterms:modified xsi:type="dcterms:W3CDTF">2012-09-12T14:06:00Z</dcterms:modified>
</cp:coreProperties>
</file>