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334B98" w:rsidP="00E14135">
      <w:pPr>
        <w:rPr>
          <w:rFonts w:ascii="Century Gothic" w:hAnsi="Century Gothic"/>
          <w:bCs/>
          <w:szCs w:val="20"/>
        </w:rPr>
      </w:pPr>
      <w:r w:rsidRPr="00334B98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40" style="position:absolute;margin-left:-27pt;margin-top:-27pt;width:514.25pt;height:756pt;z-index:251656704" coordorigin="900,1642" coordsize="10285,11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E14135" w:rsidRDefault="00934196" w:rsidP="00E14135"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Listening </w:t>
                    </w:r>
                    <w:r w:rsidR="00E14135">
                      <w:rPr>
                        <w:b w:val="0"/>
                        <w:bCs w:val="0"/>
                      </w:rPr>
                      <w:t>Lesson Plan</w:t>
                    </w:r>
                  </w:p>
                  <w:p w:rsidR="00E14135" w:rsidRDefault="00E14135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E14135" w:rsidRDefault="00E14135" w:rsidP="00E14135">
                    <w:pP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</w:p>
                  <w:p w:rsidR="00A221CF" w:rsidRDefault="00A221CF" w:rsidP="00E14135">
                    <w:pP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hyejinha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1834E8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</w:t>
                    </w:r>
                  </w:p>
                  <w:p w:rsidR="00E14135" w:rsidRDefault="001834E8" w:rsidP="00E14135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gramStart"/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pre</w:t>
                    </w:r>
                    <w:proofErr w:type="gramEnd"/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  <w:r w:rsidR="00A221CF">
                      <w:rPr>
                        <w:rFonts w:ascii="Century Gothic" w:hAnsi="Century Gothic"/>
                        <w:sz w:val="16"/>
                        <w:lang w:eastAsia="ko-KR"/>
                      </w:rPr>
                      <w:t>–</w:t>
                    </w:r>
                    <w:r w:rsidR="00A221CF"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interme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diat</w:t>
                    </w:r>
                    <w:r w:rsidR="00A221CF">
                      <w:rPr>
                        <w:rFonts w:ascii="Century Gothic" w:hAnsi="Century Gothic"/>
                        <w:sz w:val="16"/>
                      </w:rPr>
                      <w:t>e</w:t>
                    </w:r>
                    <w:r w:rsidR="00A221CF"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 </w:t>
                    </w:r>
                    <w:r w:rsidR="00E14135">
                      <w:rPr>
                        <w:rFonts w:ascii="Century Gothic" w:hAnsi="Century Gothic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</w:p>
                  <w:p w:rsidR="001834E8" w:rsidRDefault="001834E8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15</w:t>
                    </w:r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1834E8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</w:t>
                    </w:r>
                  </w:p>
                  <w:p w:rsidR="00E14135" w:rsidRDefault="001834E8" w:rsidP="00E14135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45minutes</w:t>
                    </w:r>
                    <w:r w:rsidR="00E14135">
                      <w:rPr>
                        <w:rFonts w:ascii="Century Gothic" w:hAnsi="Century Gothic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E14135" w:rsidRDefault="003F2414" w:rsidP="00E14135">
                    <w:pP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i/>
                        <w:iCs/>
                        <w:sz w:val="36"/>
                        <w:lang w:eastAsia="ko-KR"/>
                      </w:rPr>
                      <w:t>treet market</w:t>
                    </w:r>
                  </w:p>
                  <w:p w:rsidR="00E14135" w:rsidRDefault="00E14135" w:rsidP="00E14135"/>
                </w:txbxContent>
              </v:textbox>
            </v:shape>
            <v:group id="_x0000_s1033" style="position:absolute;left:900;top:4073;width:10285;height:3123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A00060" w:rsidRDefault="00A221C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/>
                          <w:lang w:eastAsia="ko-KR"/>
                        </w:rPr>
                        <w:t>M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atching </w:t>
                      </w:r>
                      <w:r w:rsidR="001834E8">
                        <w:rPr>
                          <w:rFonts w:ascii="Garamond" w:hAnsi="Garamond" w:hint="eastAsia"/>
                          <w:lang w:eastAsia="ko-KR"/>
                        </w:rPr>
                        <w:t xml:space="preserve">work sheet </w:t>
                      </w:r>
                    </w:p>
                    <w:p w:rsidR="001834E8" w:rsidRDefault="001834E8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/>
                          <w:lang w:eastAsia="ko-KR"/>
                        </w:rPr>
                        <w:t>L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>istening CD &amp; CD player</w:t>
                      </w:r>
                    </w:p>
                    <w:p w:rsidR="00A221CF" w:rsidRDefault="001834E8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 w:hint="eastAsia"/>
                          <w:lang w:eastAsia="ko-KR"/>
                        </w:rPr>
                      </w:pPr>
                      <w:r>
                        <w:rPr>
                          <w:rFonts w:ascii="Garamond" w:hAnsi="Garamond"/>
                          <w:lang w:eastAsia="ko-KR"/>
                        </w:rPr>
                        <w:t>L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istening worksheet </w:t>
                      </w:r>
                    </w:p>
                    <w:p w:rsidR="001834E8" w:rsidRDefault="00A221C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/>
                          <w:lang w:eastAsia="ko-KR"/>
                        </w:rPr>
                        <w:t>V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ocabulary </w:t>
                      </w:r>
                      <w:r w:rsidR="001834E8">
                        <w:rPr>
                          <w:rFonts w:ascii="Garamond" w:hAnsi="Garamond" w:hint="eastAsia"/>
                          <w:lang w:eastAsia="ko-KR"/>
                        </w:rPr>
                        <w:t>work sheet</w:t>
                      </w:r>
                    </w:p>
                    <w:p w:rsidR="001834E8" w:rsidRDefault="001834E8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/>
                          <w:lang w:eastAsia="ko-KR"/>
                        </w:rPr>
                        <w:t>W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>hite board,</w:t>
                      </w:r>
                      <w:r w:rsidR="00A44D36">
                        <w:rPr>
                          <w:rFonts w:ascii="Garamond" w:hAnsi="Garamond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>board makers</w:t>
                      </w:r>
                    </w:p>
                    <w:p w:rsidR="001834E8" w:rsidRDefault="001834E8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Aims:</w:t>
                      </w:r>
                    </w:p>
                    <w:p w:rsidR="004F53DC" w:rsidRDefault="001834E8" w:rsidP="00E14135">
                      <w:pPr>
                        <w:rPr>
                          <w:rFonts w:ascii="Georgia" w:hAnsi="Georgia" w:cs="Arial Unicode MS"/>
                          <w:lang w:eastAsia="ko-KR"/>
                        </w:rPr>
                      </w:pPr>
                      <w:r>
                        <w:rPr>
                          <w:rFonts w:ascii="Georgia" w:hAnsi="Georgia" w:cs="Arial Unicode MS" w:hint="eastAsia"/>
                          <w:lang w:eastAsia="ko-KR"/>
                        </w:rPr>
                        <w:t xml:space="preserve">To learn vocabulary and expression about chopping situation by completing </w:t>
                      </w:r>
                      <w:r w:rsidR="00A221CF">
                        <w:rPr>
                          <w:rFonts w:ascii="Georgia" w:hAnsi="Georgia" w:cs="Arial Unicode MS" w:hint="eastAsia"/>
                          <w:lang w:eastAsia="ko-KR"/>
                        </w:rPr>
                        <w:t xml:space="preserve">matching </w:t>
                      </w:r>
                      <w:r>
                        <w:rPr>
                          <w:rFonts w:ascii="Georgia" w:hAnsi="Georgia" w:cs="Arial Unicode MS" w:hint="eastAsia"/>
                          <w:lang w:eastAsia="ko-KR"/>
                        </w:rPr>
                        <w:t>sheet</w:t>
                      </w:r>
                    </w:p>
                    <w:p w:rsidR="001834E8" w:rsidRDefault="001834E8" w:rsidP="00E14135">
                      <w:pPr>
                        <w:rPr>
                          <w:rFonts w:ascii="Georgia" w:hAnsi="Georgia" w:cs="Arial Unicode MS"/>
                          <w:lang w:eastAsia="ko-KR"/>
                        </w:rPr>
                      </w:pPr>
                      <w:r>
                        <w:rPr>
                          <w:rFonts w:ascii="Georgia" w:hAnsi="Georgia" w:cs="Arial Unicode MS" w:hint="eastAsia"/>
                          <w:lang w:eastAsia="ko-KR"/>
                        </w:rPr>
                        <w:t>To practic</w:t>
                      </w:r>
                      <w:r w:rsidR="00BE7FAC">
                        <w:rPr>
                          <w:rFonts w:ascii="Georgia" w:hAnsi="Georgia" w:cs="Arial Unicode MS" w:hint="eastAsia"/>
                          <w:lang w:eastAsia="ko-KR"/>
                        </w:rPr>
                        <w:t xml:space="preserve">e listening real life speech with </w:t>
                      </w:r>
                      <w:r w:rsidR="00A221CF">
                        <w:rPr>
                          <w:rFonts w:ascii="Georgia" w:hAnsi="Georgia" w:cs="Arial Unicode MS" w:hint="eastAsia"/>
                          <w:lang w:eastAsia="ko-KR"/>
                        </w:rPr>
                        <w:t>specific situation</w:t>
                      </w:r>
                    </w:p>
                    <w:p w:rsidR="00BE7FAC" w:rsidRDefault="00BE7FAC" w:rsidP="00E14135">
                      <w:pPr>
                        <w:rPr>
                          <w:rFonts w:ascii="Georgia" w:hAnsi="Georgia" w:cs="Arial Unicode MS"/>
                          <w:lang w:eastAsia="ko-KR"/>
                        </w:rPr>
                      </w:pPr>
                      <w:r>
                        <w:rPr>
                          <w:rFonts w:ascii="Georgia" w:hAnsi="Georgia" w:cs="Arial Unicode MS"/>
                          <w:lang w:eastAsia="ko-KR"/>
                        </w:rPr>
                        <w:t>T</w:t>
                      </w:r>
                      <w:r>
                        <w:rPr>
                          <w:rFonts w:ascii="Georgia" w:hAnsi="Georgia" w:cs="Arial Unicode MS" w:hint="eastAsia"/>
                          <w:lang w:eastAsia="ko-KR"/>
                        </w:rPr>
                        <w:t>o practice speaking by discussing with partner</w:t>
                      </w:r>
                    </w:p>
                    <w:p w:rsidR="00E14135" w:rsidRDefault="00E14135" w:rsidP="00E1413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v:group>
            <v:shape id="_x0000_s1036" type="#_x0000_t202" style="position:absolute;left:900;top:7439;width:10285;height:1620" o:regroupid="1">
              <v:textbox style="mso-next-textbox:#_x0000_s1036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BE7FAC" w:rsidRDefault="00BE7FAC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R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eading: vocabulary worksheet</w:t>
                    </w:r>
                  </w:p>
                  <w:p w:rsidR="00BE7FAC" w:rsidRDefault="00BE7FAC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L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istening: 2 speakers</w:t>
                    </w: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’</w:t>
                    </w:r>
                    <w:r w:rsidR="00A221CF"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 negot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iation conversation in market </w:t>
                    </w:r>
                  </w:p>
                  <w:p w:rsidR="00BE7FAC" w:rsidRDefault="00BE7FAC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peaking: comparing answers within groups</w:t>
                    </w:r>
                  </w:p>
                  <w:p w:rsidR="00BE7FAC" w:rsidRDefault="00BE7FAC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W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riting: </w:t>
                    </w:r>
                    <w:r w:rsidR="00A221CF"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 </w:t>
                    </w:r>
                    <w:proofErr w:type="gramStart"/>
                    <w:r w:rsidR="00A221CF"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detail 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,</w:t>
                    </w:r>
                    <w:proofErr w:type="gramEnd"/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 </w:t>
                    </w:r>
                    <w:r w:rsidR="00A221CF"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vocabulary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 worksheet</w:t>
                    </w:r>
                  </w:p>
                  <w:p w:rsidR="00BE7FAC" w:rsidRDefault="00BE7FAC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</w:p>
                </w:txbxContent>
              </v:textbox>
            </v:shape>
            <v:shape id="_x0000_s1037" type="#_x0000_t202" style="position:absolute;left:900;top:9239;width:10285;height:1122" o:regroupid="1">
              <v:textbox style="mso-next-textbox:#_x0000_s1037">
                <w:txbxContent>
                  <w:p w:rsidR="00E14135" w:rsidRPr="00A00060" w:rsidRDefault="00E14135" w:rsidP="00E14135">
                    <w:pPr>
                      <w:pStyle w:val="3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A00060"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A00060" w:rsidRDefault="0060586D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</w:rPr>
                      <w:t>Lexis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: vocabulary for shopping at market</w:t>
                    </w:r>
                  </w:p>
                  <w:p w:rsidR="0060586D" w:rsidRDefault="0060586D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F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unction: fill in blank worksheet</w:t>
                    </w:r>
                  </w:p>
                  <w:p w:rsidR="0060586D" w:rsidRDefault="0060586D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P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honology: practicing new vocabulary</w:t>
                    </w:r>
                  </w:p>
                </w:txbxContent>
              </v:textbox>
            </v:shape>
            <v:shape id="_x0000_s1038" type="#_x0000_t202" style="position:absolute;left:900;top:10679;width:10285;height:2700" o:regroupid="1">
              <v:textbox style="mso-next-textbox:#_x0000_s103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E14135" w:rsidRDefault="0060586D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tudents can speak and write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English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but not very accurately</w:t>
                    </w:r>
                  </w:p>
                  <w:p w:rsidR="0060586D" w:rsidRDefault="0060586D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tudents know the teacher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 style of teaching </w:t>
                    </w:r>
                  </w:p>
                  <w:p w:rsidR="0060586D" w:rsidRDefault="004B49B8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tudents have seen street market near school</w:t>
                    </w:r>
                  </w:p>
                  <w:p w:rsidR="004B49B8" w:rsidRPr="004B49B8" w:rsidRDefault="004B49B8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334B98" w:rsidP="00E14135">
      <w:pPr>
        <w:rPr>
          <w:rFonts w:ascii="Century Gothic" w:hAnsi="Century Gothic"/>
          <w:bCs/>
          <w:szCs w:val="20"/>
        </w:rPr>
      </w:pPr>
      <w:r w:rsidRPr="00334B98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05pt;margin-top:5.35pt;width:514.25pt;height:192.6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926EF3" w:rsidRDefault="00926EF3" w:rsidP="00E14135">
                  <w:pPr>
                    <w:rPr>
                      <w:rFonts w:ascii="Garamond" w:hAnsi="Garamond"/>
                    </w:rPr>
                  </w:pPr>
                </w:p>
                <w:p w:rsidR="00E14135" w:rsidRDefault="004B49B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tudents may </w:t>
                  </w:r>
                  <w:r w:rsidR="00A221CF">
                    <w:rPr>
                      <w:rFonts w:ascii="Century Gothic" w:hAnsi="Century Gothic" w:hint="eastAsia"/>
                      <w:lang w:eastAsia="ko-KR"/>
                    </w:rPr>
                    <w:t>not be able to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follow the passage easily</w:t>
                  </w:r>
                </w:p>
                <w:p w:rsidR="004B49B8" w:rsidRDefault="004B49B8" w:rsidP="004B49B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et them listen to the tracks again until they get the gist of the content</w:t>
                  </w:r>
                </w:p>
                <w:p w:rsidR="004B49B8" w:rsidRDefault="004B49B8" w:rsidP="004B49B8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ome students have trouble in doing the fill in the blank sheet</w:t>
                  </w:r>
                </w:p>
                <w:p w:rsidR="004B49B8" w:rsidRDefault="004B49B8" w:rsidP="004B49B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ave students do themselves first and five some help. </w:t>
                  </w:r>
                  <w:r>
                    <w:rPr>
                      <w:rFonts w:ascii="Century Gothic" w:hAnsi="Century Gothic"/>
                      <w:lang w:eastAsia="ko-KR"/>
                    </w:rPr>
                    <w:t>I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f they still don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 get it explain the script.</w:t>
                  </w:r>
                </w:p>
                <w:p w:rsidR="004B49B8" w:rsidRDefault="004B49B8" w:rsidP="004B49B8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40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334B98" w:rsidP="00E14135">
      <w:pPr>
        <w:rPr>
          <w:rFonts w:ascii="Century Gothic" w:hAnsi="Century Gothic"/>
          <w:bCs/>
          <w:i/>
          <w:iCs/>
          <w:szCs w:val="20"/>
        </w:rPr>
      </w:pPr>
      <w:r w:rsidRPr="00334B98">
        <w:rPr>
          <w:noProof/>
        </w:rPr>
        <w:pict>
          <v:shape id="_x0000_s1041" type="#_x0000_t202" style="position:absolute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44D36" w:rsidRDefault="00A44D36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www.esl-lab.com</w:t>
                  </w:r>
                </w:p>
              </w:txbxContent>
            </v:textbox>
            <w10:wrap type="square"/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F0422F">
              <w:rPr>
                <w:rFonts w:ascii="Century Gothic" w:hAnsi="Century Gothic"/>
                <w:bCs/>
                <w:szCs w:val="20"/>
              </w:rPr>
              <w:t>: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 w:rsidR="00AF33E4">
              <w:rPr>
                <w:rFonts w:ascii="Century Gothic" w:hAnsi="Century Gothic" w:hint="eastAsia"/>
                <w:bCs/>
                <w:szCs w:val="20"/>
                <w:lang w:eastAsia="ko-KR"/>
              </w:rPr>
              <w:t>realia</w:t>
            </w:r>
            <w:proofErr w:type="spellEnd"/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1326C4" w:rsidRPr="00F0422F" w:rsidRDefault="00AF33E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5minutes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AF33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14135" w:rsidRDefault="00AF33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ello everyone!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 are you today? </w:t>
            </w:r>
          </w:p>
          <w:p w:rsidR="00AF33E4" w:rsidRDefault="00AF33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the way coming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school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I</w:t>
            </w:r>
            <w:proofErr w:type="gramEnd"/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saw interesting seen.</w:t>
            </w:r>
          </w:p>
          <w:p w:rsidR="00AF33E4" w:rsidRDefault="00AF33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id you see the street market just next block of school?</w:t>
            </w:r>
          </w:p>
          <w:p w:rsidR="00AF33E4" w:rsidRDefault="00AF33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are so many people and venders. </w:t>
            </w:r>
          </w:p>
          <w:p w:rsidR="00AF33E4" w:rsidRDefault="00AF33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F33E4" w:rsidRDefault="00AF33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today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we going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listen a conversation </w:t>
            </w:r>
            <w:r w:rsidR="008B7D6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at a market. </w:t>
            </w:r>
          </w:p>
          <w:p w:rsidR="008B7D6C" w:rsidRPr="00AF33E4" w:rsidRDefault="008B7D6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efore that we will learn some vocabulary the speakers chosen.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  <w:r w:rsidR="008B7D6C">
              <w:rPr>
                <w:rFonts w:ascii="Century Gothic" w:hAnsi="Century Gothic"/>
                <w:b/>
                <w:szCs w:val="20"/>
                <w:lang w:eastAsia="ko-KR"/>
              </w:rPr>
              <w:t>‘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B94D8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</w:t>
            </w:r>
            <w:r w:rsidR="008B7D6C">
              <w:rPr>
                <w:rFonts w:ascii="Century Gothic" w:hAnsi="Century Gothic" w:hint="eastAsia"/>
                <w:bCs/>
                <w:szCs w:val="20"/>
                <w:lang w:eastAsia="ko-KR"/>
              </w:rPr>
              <w:t>minutes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8B7D6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14135" w:rsidRPr="008B7D6C" w:rsidRDefault="008B7D6C" w:rsidP="008B7D6C">
            <w:pPr>
              <w:pStyle w:val="a7"/>
              <w:numPr>
                <w:ilvl w:val="0"/>
                <w:numId w:val="2"/>
              </w:numPr>
              <w:ind w:leftChars="0"/>
              <w:rPr>
                <w:rFonts w:ascii="Garamond" w:hAnsi="Garamond"/>
                <w:bCs/>
                <w:szCs w:val="20"/>
                <w:lang w:eastAsia="ko-KR"/>
              </w:rPr>
            </w:pPr>
            <w:r w:rsidRPr="008B7D6C">
              <w:rPr>
                <w:rFonts w:ascii="Garamond" w:hAnsi="Garamond" w:hint="eastAsia"/>
                <w:bCs/>
                <w:szCs w:val="20"/>
                <w:lang w:eastAsia="ko-KR"/>
              </w:rPr>
              <w:t>vocabulary</w:t>
            </w:r>
          </w:p>
          <w:p w:rsidR="008B7D6C" w:rsidRDefault="00A221CF" w:rsidP="008B7D6C">
            <w:pPr>
              <w:pStyle w:val="a7"/>
              <w:ind w:leftChars="0" w:left="76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instr</w:t>
            </w:r>
            <w:r w:rsidR="008B7D6C">
              <w:rPr>
                <w:rFonts w:ascii="Garamond" w:hAnsi="Garamond" w:hint="eastAsia"/>
                <w:bCs/>
                <w:szCs w:val="20"/>
                <w:lang w:eastAsia="ko-KR"/>
              </w:rPr>
              <w:t>uction</w:t>
            </w:r>
          </w:p>
          <w:p w:rsidR="008B7D6C" w:rsidRDefault="008B7D6C" w:rsidP="008B7D6C">
            <w:pPr>
              <w:pStyle w:val="a7"/>
              <w:ind w:leftChars="0" w:left="76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repeat after me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“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steal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”</w:t>
            </w:r>
          </w:p>
          <w:p w:rsidR="008B7D6C" w:rsidRDefault="008B7D6C" w:rsidP="008B7D6C">
            <w:pPr>
              <w:pStyle w:val="a7"/>
              <w:ind w:leftChars="0" w:left="76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“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steal</w:t>
            </w:r>
            <w:proofErr w:type="gramEnd"/>
            <w:r>
              <w:rPr>
                <w:rFonts w:ascii="Garamond" w:hAnsi="Garamond"/>
                <w:bCs/>
                <w:szCs w:val="20"/>
                <w:lang w:eastAsia="ko-KR"/>
              </w:rPr>
              <w:t>”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means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…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.</w:t>
            </w:r>
          </w:p>
          <w:p w:rsidR="008B7D6C" w:rsidRDefault="008B7D6C" w:rsidP="008B7D6C">
            <w:pPr>
              <w:pStyle w:val="a7"/>
              <w:ind w:leftChars="0" w:left="76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(explain the definition of each words)</w:t>
            </w:r>
          </w:p>
          <w:p w:rsidR="004F4C90" w:rsidRDefault="004F4C90" w:rsidP="004F4C90">
            <w:pPr>
              <w:pStyle w:val="a7"/>
              <w:numPr>
                <w:ilvl w:val="0"/>
                <w:numId w:val="2"/>
              </w:numPr>
              <w:tabs>
                <w:tab w:val="left" w:pos="1275"/>
              </w:tabs>
              <w:ind w:leftChars="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instruction</w:t>
            </w:r>
          </w:p>
          <w:p w:rsidR="008B7D6C" w:rsidRDefault="004F4C90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match</w:t>
            </w:r>
            <w:proofErr w:type="gram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the word on the left to the meaning on the right.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D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raw a line to match </w:t>
            </w:r>
            <w:r w:rsidRPr="004F4C90">
              <w:rPr>
                <w:rFonts w:ascii="Garamond" w:hAnsi="Garamond"/>
                <w:bCs/>
                <w:szCs w:val="20"/>
                <w:lang w:eastAsia="ko-KR"/>
              </w:rPr>
              <w:tab/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work individually.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Y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ou have 4 minutes.</w:t>
            </w:r>
          </w:p>
          <w:p w:rsidR="004F4C90" w:rsidRDefault="00A221CF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CCQ</w:t>
            </w:r>
          </w:p>
          <w:p w:rsidR="004F4C90" w:rsidRDefault="004F4C90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are</w:t>
            </w:r>
            <w:proofErr w:type="gram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you work with your partner?</w:t>
            </w:r>
          </w:p>
          <w:p w:rsidR="004F4C90" w:rsidRDefault="004F4C90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H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ow much time you have?</w:t>
            </w:r>
          </w:p>
          <w:p w:rsidR="004F4C90" w:rsidRDefault="004F4C90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F4C90" w:rsidRDefault="004F4C90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(distribute the worksheet)</w:t>
            </w:r>
          </w:p>
          <w:p w:rsidR="004F4C90" w:rsidRDefault="004F4C90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B94D84" w:rsidRDefault="00B94D84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1minutes left.</w:t>
            </w:r>
          </w:p>
          <w:p w:rsidR="00B94D84" w:rsidRDefault="00B94D84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F4C90" w:rsidRDefault="004F4C90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L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et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s check the answer together</w:t>
            </w:r>
          </w:p>
          <w:p w:rsidR="004F4C90" w:rsidRDefault="00B94D84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W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hat did you get for steal?</w:t>
            </w:r>
          </w:p>
          <w:p w:rsidR="00B94D84" w:rsidRPr="004F4C90" w:rsidRDefault="00B94D84" w:rsidP="004F4C90">
            <w:pPr>
              <w:tabs>
                <w:tab w:val="left" w:pos="1275"/>
              </w:tabs>
              <w:ind w:left="600" w:hangingChars="250" w:hanging="60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(check all the answer with students)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4D84" w:rsidRP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kay.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 </w:t>
            </w:r>
            <w:proofErr w:type="spellStart"/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lets</w:t>
            </w:r>
            <w:proofErr w:type="spellEnd"/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listen the conversation.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A221C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B94D8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CD&amp;CD player, 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Vocabulary </w:t>
            </w:r>
            <w:r w:rsidR="00B94D8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94D84">
              <w:rPr>
                <w:rFonts w:ascii="Century Gothic" w:hAnsi="Century Gothic" w:hint="eastAsia"/>
                <w:bCs/>
                <w:szCs w:val="20"/>
                <w:lang w:eastAsia="ko-KR"/>
              </w:rPr>
              <w:t>sheet,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94D84">
              <w:rPr>
                <w:rFonts w:ascii="Century Gothic" w:hAnsi="Century Gothic" w:hint="eastAsia"/>
                <w:bCs/>
                <w:szCs w:val="20"/>
                <w:lang w:eastAsia="ko-KR"/>
              </w:rPr>
              <w:t>board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B94D8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20minutes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B94D8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1326C4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7E016A" w:rsidRPr="00B94D84" w:rsidRDefault="00B94D84" w:rsidP="00B94D84">
            <w:pPr>
              <w:pStyle w:val="a7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94D84">
              <w:rPr>
                <w:rFonts w:ascii="Century Gothic" w:hAnsi="Century Gothic" w:hint="eastAsia"/>
                <w:bCs/>
                <w:szCs w:val="20"/>
                <w:lang w:eastAsia="ko-KR"/>
              </w:rPr>
              <w:t>listening the main idea</w:t>
            </w:r>
          </w:p>
          <w:p w:rsidR="00B94D84" w:rsidRDefault="00B94D84" w:rsidP="00B94D84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4D84" w:rsidRDefault="00B94D84" w:rsidP="00B94D84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instruction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listen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this conversation and take some note for help your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memory. 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think about what they doing. 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4D84" w:rsidRDefault="00A221CF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are you suppose to think about?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have to do to help your memory?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(play track)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want to listen again?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them listen again.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o: have them share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thir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thoughts.</w:t>
            </w:r>
          </w:p>
          <w:p w:rsidR="00B94D84" w:rsidRDefault="00B94D84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208D" w:rsidRDefault="00A3208D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those people are?</w:t>
            </w:r>
          </w:p>
          <w:p w:rsidR="00A3208D" w:rsidRDefault="00A3208D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they doing?</w:t>
            </w:r>
          </w:p>
          <w:p w:rsidR="00A3208D" w:rsidRDefault="00A3208D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208D" w:rsidRDefault="00A3208D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otice the answer if they wrong.</w:t>
            </w:r>
          </w:p>
          <w:p w:rsidR="00A3208D" w:rsidRDefault="00A3208D" w:rsidP="00B94D8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208D" w:rsidRPr="00A3208D" w:rsidRDefault="00A3208D" w:rsidP="00A3208D">
            <w:pPr>
              <w:pStyle w:val="a7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3208D">
              <w:rPr>
                <w:rFonts w:ascii="Century Gothic" w:hAnsi="Century Gothic" w:hint="eastAsia"/>
                <w:bCs/>
                <w:szCs w:val="20"/>
                <w:lang w:eastAsia="ko-KR"/>
              </w:rPr>
              <w:t>listening for details</w:t>
            </w:r>
          </w:p>
          <w:p w:rsidR="00A3208D" w:rsidRDefault="00A3208D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instruction</w:t>
            </w:r>
          </w:p>
          <w:p w:rsidR="00A3208D" w:rsidRDefault="00A221CF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</w:t>
            </w:r>
            <w:r w:rsidR="00A3208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 </w:t>
            </w:r>
            <w:proofErr w:type="gramStart"/>
            <w:r w:rsidR="00A3208D">
              <w:rPr>
                <w:rFonts w:ascii="Century Gothic" w:hAnsi="Century Gothic" w:hint="eastAsia"/>
                <w:bCs/>
                <w:szCs w:val="20"/>
                <w:lang w:eastAsia="ko-KR"/>
              </w:rPr>
              <w:t>listen</w:t>
            </w:r>
            <w:proofErr w:type="gramEnd"/>
            <w:r w:rsidR="00A3208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track one more time answer the question on the worksheet as you listen. </w:t>
            </w:r>
            <w:r w:rsidR="00A3208D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A3208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ork individually. </w:t>
            </w:r>
          </w:p>
          <w:p w:rsidR="00A3208D" w:rsidRDefault="00A3208D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3208D" w:rsidRDefault="00A3208D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>CQ</w:t>
            </w:r>
          </w:p>
          <w:p w:rsidR="00A3208D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should you do?</w:t>
            </w: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 you working with your partner?</w:t>
            </w: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worksheet)</w:t>
            </w: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lay track</w:t>
            </w: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 students write answer as they listen.</w:t>
            </w: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want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listen again?</w:t>
            </w: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es: play again.</w:t>
            </w: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o:  now let</w:t>
            </w:r>
            <w:r w:rsidR="00A221C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check the answer together. </w:t>
            </w: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235E" w:rsidRDefault="00A8235E" w:rsidP="00A3208D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heck the answers as a whole class.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isten to the track one last time. </w:t>
            </w:r>
          </w:p>
          <w:p w:rsidR="00A8235E" w:rsidRPr="00A3208D" w:rsidRDefault="00A8235E" w:rsidP="00A823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A8235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minutes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335D04" w:rsidRPr="00F0422F" w:rsidRDefault="00A8235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class 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E14135" w:rsidRPr="00A8235E" w:rsidRDefault="00A8235E" w:rsidP="00A8235E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8235E">
              <w:rPr>
                <w:rFonts w:ascii="Century Gothic" w:hAnsi="Century Gothic" w:hint="eastAsia"/>
                <w:bCs/>
                <w:szCs w:val="20"/>
                <w:lang w:eastAsia="ko-KR"/>
              </w:rPr>
              <w:t>free production</w:t>
            </w:r>
          </w:p>
          <w:p w:rsidR="00A8235E" w:rsidRP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8235E"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instruction</w:t>
            </w:r>
          </w:p>
          <w:p w:rsid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like shopping at street market?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hy or why not? </w:t>
            </w:r>
            <w:proofErr w:type="gramStart"/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>when</w:t>
            </w:r>
            <w:proofErr w:type="gramEnd"/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go to the street market what do you do to make better price?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iscuss with your partner.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have 3 minutes.</w:t>
            </w:r>
          </w:p>
          <w:p w:rsid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 w:rsidR="00A221CF">
              <w:rPr>
                <w:rFonts w:ascii="Century Gothic" w:hAnsi="Century Gothic" w:hint="eastAsia"/>
                <w:bCs/>
                <w:szCs w:val="20"/>
                <w:lang w:eastAsia="ko-KR"/>
              </w:rPr>
              <w:t>CQ</w:t>
            </w:r>
          </w:p>
          <w:p w:rsid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 you working with your group?</w:t>
            </w:r>
          </w:p>
          <w:p w:rsid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How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much time you have?</w:t>
            </w:r>
          </w:p>
          <w:p w:rsid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M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onitor actively</w:t>
            </w:r>
          </w:p>
          <w:p w:rsidR="00A8235E" w:rsidRDefault="00A8235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235E" w:rsidRDefault="00B7393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hare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experience.</w:t>
            </w:r>
          </w:p>
          <w:p w:rsidR="00B7393E" w:rsidRDefault="00B7393E" w:rsidP="00A8235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7393E" w:rsidRPr="00B7393E" w:rsidRDefault="00A221CF" w:rsidP="00B739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B7393E" w:rsidRPr="00B7393E">
              <w:rPr>
                <w:rFonts w:ascii="Century Gothic" w:hAnsi="Century Gothic" w:hint="eastAsia"/>
                <w:bCs/>
                <w:szCs w:val="20"/>
                <w:lang w:eastAsia="ko-KR"/>
              </w:rPr>
              <w:t>onclude lesson.</w:t>
            </w:r>
          </w:p>
          <w:p w:rsidR="00B7393E" w:rsidRDefault="00B7393E" w:rsidP="00B7393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M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ake students say vocabulary out loud.</w:t>
            </w:r>
          </w:p>
          <w:p w:rsidR="00B7393E" w:rsidRDefault="00B7393E" w:rsidP="00B7393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7393E" w:rsidRDefault="00B7393E" w:rsidP="00B7393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ive home work</w:t>
            </w:r>
          </w:p>
          <w:p w:rsidR="00B7393E" w:rsidRDefault="00B7393E" w:rsidP="00B7393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rite 5sentence for vocabulary you learned today.</w:t>
            </w:r>
          </w:p>
          <w:p w:rsidR="00B7393E" w:rsidRDefault="00B7393E" w:rsidP="00B7393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7393E" w:rsidRPr="00B7393E" w:rsidRDefault="00B7393E" w:rsidP="00B7393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ave a good day.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ee you tomorrow.</w:t>
            </w:r>
          </w:p>
          <w:p w:rsidR="00335D04" w:rsidRPr="00F0422F" w:rsidRDefault="00335D04" w:rsidP="00335D04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E14135" w:rsidRDefault="00E14135" w:rsidP="00E14135"/>
    <w:p w:rsidR="00E14135" w:rsidRDefault="00E14135"/>
    <w:sectPr w:rsidR="00E14135" w:rsidSect="00746C1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AA" w:rsidRDefault="00510AAA">
      <w:r>
        <w:separator/>
      </w:r>
    </w:p>
  </w:endnote>
  <w:endnote w:type="continuationSeparator" w:id="1">
    <w:p w:rsidR="00510AAA" w:rsidRDefault="0051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AA" w:rsidRDefault="00510AAA">
      <w:r>
        <w:separator/>
      </w:r>
    </w:p>
  </w:footnote>
  <w:footnote w:type="continuationSeparator" w:id="1">
    <w:p w:rsidR="00510AAA" w:rsidRDefault="0051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75F"/>
    <w:multiLevelType w:val="hybridMultilevel"/>
    <w:tmpl w:val="7C3CAE4A"/>
    <w:lvl w:ilvl="0" w:tplc="40EE37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E1C17B1"/>
    <w:multiLevelType w:val="hybridMultilevel"/>
    <w:tmpl w:val="7D769136"/>
    <w:lvl w:ilvl="0" w:tplc="DA36FD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69F7F37"/>
    <w:multiLevelType w:val="hybridMultilevel"/>
    <w:tmpl w:val="F8B6E260"/>
    <w:lvl w:ilvl="0" w:tplc="E20CA57C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AC77454"/>
    <w:multiLevelType w:val="hybridMultilevel"/>
    <w:tmpl w:val="467EDEAE"/>
    <w:lvl w:ilvl="0" w:tplc="77BA9A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42F44"/>
    <w:rsid w:val="000B20A3"/>
    <w:rsid w:val="000D4613"/>
    <w:rsid w:val="000D57CB"/>
    <w:rsid w:val="000D5C15"/>
    <w:rsid w:val="000F32E7"/>
    <w:rsid w:val="001326C4"/>
    <w:rsid w:val="00155B73"/>
    <w:rsid w:val="001834E8"/>
    <w:rsid w:val="002023B8"/>
    <w:rsid w:val="00202512"/>
    <w:rsid w:val="00214D5B"/>
    <w:rsid w:val="002326A1"/>
    <w:rsid w:val="00244DDB"/>
    <w:rsid w:val="00331B12"/>
    <w:rsid w:val="00334B98"/>
    <w:rsid w:val="00335D04"/>
    <w:rsid w:val="00337F9E"/>
    <w:rsid w:val="00386F6F"/>
    <w:rsid w:val="003D011D"/>
    <w:rsid w:val="003F2414"/>
    <w:rsid w:val="00403F4C"/>
    <w:rsid w:val="0042691B"/>
    <w:rsid w:val="00485DD8"/>
    <w:rsid w:val="004B49B8"/>
    <w:rsid w:val="004F4C90"/>
    <w:rsid w:val="004F53DC"/>
    <w:rsid w:val="00510AAA"/>
    <w:rsid w:val="00587668"/>
    <w:rsid w:val="0060586D"/>
    <w:rsid w:val="00746C11"/>
    <w:rsid w:val="00796FA7"/>
    <w:rsid w:val="007E016A"/>
    <w:rsid w:val="00886B40"/>
    <w:rsid w:val="008B7D6C"/>
    <w:rsid w:val="00910A5D"/>
    <w:rsid w:val="00926EF3"/>
    <w:rsid w:val="00933CBB"/>
    <w:rsid w:val="00934196"/>
    <w:rsid w:val="009B1A45"/>
    <w:rsid w:val="009F3B9F"/>
    <w:rsid w:val="00A00060"/>
    <w:rsid w:val="00A221CF"/>
    <w:rsid w:val="00A25A1D"/>
    <w:rsid w:val="00A3208D"/>
    <w:rsid w:val="00A44D36"/>
    <w:rsid w:val="00A4521C"/>
    <w:rsid w:val="00A803A1"/>
    <w:rsid w:val="00A8235E"/>
    <w:rsid w:val="00AF33E4"/>
    <w:rsid w:val="00B17BF2"/>
    <w:rsid w:val="00B21D3D"/>
    <w:rsid w:val="00B23DC5"/>
    <w:rsid w:val="00B7393E"/>
    <w:rsid w:val="00B75BBA"/>
    <w:rsid w:val="00B94D84"/>
    <w:rsid w:val="00BE7FAC"/>
    <w:rsid w:val="00C3392E"/>
    <w:rsid w:val="00CE7C0A"/>
    <w:rsid w:val="00D34FA0"/>
    <w:rsid w:val="00D835BD"/>
    <w:rsid w:val="00DA2559"/>
    <w:rsid w:val="00E14135"/>
    <w:rsid w:val="00E3547A"/>
    <w:rsid w:val="00E93F70"/>
    <w:rsid w:val="00E9777B"/>
    <w:rsid w:val="00F0422F"/>
    <w:rsid w:val="00F271F3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7D6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USER</cp:lastModifiedBy>
  <cp:revision>11</cp:revision>
  <cp:lastPrinted>2008-03-30T07:18:00Z</cp:lastPrinted>
  <dcterms:created xsi:type="dcterms:W3CDTF">2012-11-21T14:18:00Z</dcterms:created>
  <dcterms:modified xsi:type="dcterms:W3CDTF">2012-11-23T01:09:00Z</dcterms:modified>
</cp:coreProperties>
</file>