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346CEC" w:rsidRPr="00C9030C" w:rsidTr="007B138D">
        <w:tc>
          <w:tcPr>
            <w:tcW w:w="9224" w:type="dxa"/>
            <w:gridSpan w:val="4"/>
          </w:tcPr>
          <w:p w:rsidR="00346CEC" w:rsidRPr="00C9030C" w:rsidRDefault="006E385B" w:rsidP="00346CEC">
            <w:pPr>
              <w:jc w:val="center"/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36"/>
              </w:rPr>
              <w:t>Simple future (</w:t>
            </w:r>
            <w:r w:rsidR="00346CEC" w:rsidRPr="00C9030C">
              <w:rPr>
                <w:rFonts w:hint="eastAsia"/>
                <w:b/>
                <w:sz w:val="36"/>
              </w:rPr>
              <w:t>BE GOING TO</w:t>
            </w:r>
            <w:r w:rsidRPr="00C9030C">
              <w:rPr>
                <w:rFonts w:hint="eastAsia"/>
                <w:b/>
                <w:sz w:val="36"/>
              </w:rPr>
              <w:t>)</w:t>
            </w:r>
          </w:p>
        </w:tc>
      </w:tr>
      <w:tr w:rsidR="00346CEC" w:rsidRPr="00C9030C" w:rsidTr="00346CEC">
        <w:tc>
          <w:tcPr>
            <w:tcW w:w="2306" w:type="dxa"/>
          </w:tcPr>
          <w:p w:rsidR="00346CEC" w:rsidRPr="00C9030C" w:rsidRDefault="00346CEC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2"/>
              </w:rPr>
              <w:t>Instructor:</w:t>
            </w:r>
          </w:p>
          <w:p w:rsidR="00346CEC" w:rsidRPr="00C9030C" w:rsidRDefault="00346CEC" w:rsidP="00346CEC">
            <w:pPr>
              <w:jc w:val="center"/>
              <w:rPr>
                <w:sz w:val="22"/>
              </w:rPr>
            </w:pPr>
            <w:proofErr w:type="spellStart"/>
            <w:r w:rsidRPr="00C9030C">
              <w:rPr>
                <w:rFonts w:hint="eastAsia"/>
                <w:sz w:val="22"/>
              </w:rPr>
              <w:t>Jinhee</w:t>
            </w:r>
            <w:proofErr w:type="spellEnd"/>
            <w:r w:rsidRPr="00C9030C">
              <w:rPr>
                <w:rFonts w:hint="eastAsia"/>
                <w:sz w:val="22"/>
              </w:rPr>
              <w:t xml:space="preserve"> Lee</w:t>
            </w:r>
          </w:p>
        </w:tc>
        <w:tc>
          <w:tcPr>
            <w:tcW w:w="2306" w:type="dxa"/>
          </w:tcPr>
          <w:p w:rsidR="00346CEC" w:rsidRPr="00C9030C" w:rsidRDefault="00346CEC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2"/>
              </w:rPr>
              <w:t>Level:</w:t>
            </w:r>
          </w:p>
          <w:p w:rsidR="00346CEC" w:rsidRPr="00C9030C" w:rsidRDefault="00346CEC" w:rsidP="00346CEC">
            <w:pPr>
              <w:jc w:val="center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Intermediate</w:t>
            </w:r>
          </w:p>
        </w:tc>
        <w:tc>
          <w:tcPr>
            <w:tcW w:w="2306" w:type="dxa"/>
          </w:tcPr>
          <w:p w:rsidR="00346CEC" w:rsidRPr="00C9030C" w:rsidRDefault="00346CEC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2"/>
              </w:rPr>
              <w:t>Students:</w:t>
            </w:r>
          </w:p>
          <w:p w:rsidR="00346CEC" w:rsidRPr="00C9030C" w:rsidRDefault="00346CEC" w:rsidP="00346CEC">
            <w:pPr>
              <w:jc w:val="center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12 students</w:t>
            </w:r>
          </w:p>
        </w:tc>
        <w:tc>
          <w:tcPr>
            <w:tcW w:w="2306" w:type="dxa"/>
          </w:tcPr>
          <w:p w:rsidR="00346CEC" w:rsidRPr="00C9030C" w:rsidRDefault="00346CEC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2"/>
              </w:rPr>
              <w:t>Length:</w:t>
            </w:r>
          </w:p>
          <w:p w:rsidR="00346CEC" w:rsidRPr="00C9030C" w:rsidRDefault="00346CEC" w:rsidP="00346CEC">
            <w:pPr>
              <w:jc w:val="center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35minutes</w:t>
            </w:r>
          </w:p>
        </w:tc>
      </w:tr>
    </w:tbl>
    <w:p w:rsidR="00791802" w:rsidRPr="00C9030C" w:rsidRDefault="00791802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B947F0" w:rsidRPr="00C9030C" w:rsidTr="00B947F0">
        <w:tc>
          <w:tcPr>
            <w:tcW w:w="9224" w:type="dxa"/>
          </w:tcPr>
          <w:p w:rsidR="00B947F0" w:rsidRPr="00503D25" w:rsidRDefault="00B947F0">
            <w:pPr>
              <w:rPr>
                <w:b/>
                <w:sz w:val="24"/>
              </w:rPr>
            </w:pPr>
            <w:r w:rsidRPr="00503D25">
              <w:rPr>
                <w:rFonts w:hint="eastAsia"/>
                <w:b/>
                <w:sz w:val="24"/>
              </w:rPr>
              <w:t>Materials:</w:t>
            </w:r>
          </w:p>
          <w:p w:rsidR="002A2499" w:rsidRPr="00C9030C" w:rsidRDefault="00B947F0" w:rsidP="00B947F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White board &amp; Markers,</w:t>
            </w:r>
          </w:p>
          <w:p w:rsidR="00B947F0" w:rsidRPr="00C9030C" w:rsidRDefault="002A2499" w:rsidP="00B947F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Computer,</w:t>
            </w:r>
            <w:r w:rsidR="00B947F0" w:rsidRPr="00C9030C">
              <w:rPr>
                <w:rFonts w:hint="eastAsia"/>
                <w:sz w:val="22"/>
              </w:rPr>
              <w:t xml:space="preserve"> Projectors</w:t>
            </w:r>
            <w:r w:rsidRPr="00C9030C">
              <w:rPr>
                <w:rFonts w:hint="eastAsia"/>
                <w:sz w:val="22"/>
              </w:rPr>
              <w:t xml:space="preserve"> for PPT</w:t>
            </w:r>
          </w:p>
          <w:p w:rsidR="00B947F0" w:rsidRPr="00C9030C" w:rsidRDefault="00B947F0" w:rsidP="00B947F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13 copies for Worksheet 1 &amp; 2</w:t>
            </w:r>
          </w:p>
          <w:p w:rsidR="00B947F0" w:rsidRPr="00C9030C" w:rsidRDefault="005F3AAE" w:rsidP="007F204E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Dice </w:t>
            </w:r>
            <w:r w:rsidR="007C7530" w:rsidRPr="00C9030C">
              <w:rPr>
                <w:rFonts w:hint="eastAsia"/>
                <w:sz w:val="22"/>
              </w:rPr>
              <w:t xml:space="preserve">&amp; </w:t>
            </w:r>
            <w:r w:rsidR="00B947F0" w:rsidRPr="00C9030C">
              <w:rPr>
                <w:rFonts w:hint="eastAsia"/>
                <w:sz w:val="22"/>
              </w:rPr>
              <w:t>Candies for free production</w:t>
            </w:r>
          </w:p>
        </w:tc>
      </w:tr>
    </w:tbl>
    <w:p w:rsidR="00346CEC" w:rsidRPr="00C9030C" w:rsidRDefault="00346CEC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F204E" w:rsidRPr="00C9030C" w:rsidTr="007F204E">
        <w:tc>
          <w:tcPr>
            <w:tcW w:w="9224" w:type="dxa"/>
          </w:tcPr>
          <w:p w:rsidR="007F204E" w:rsidRPr="00503D25" w:rsidRDefault="007F204E">
            <w:pPr>
              <w:rPr>
                <w:b/>
                <w:sz w:val="24"/>
              </w:rPr>
            </w:pPr>
            <w:r w:rsidRPr="00503D25">
              <w:rPr>
                <w:rFonts w:hint="eastAsia"/>
                <w:b/>
                <w:sz w:val="24"/>
              </w:rPr>
              <w:t>Aims:</w:t>
            </w:r>
          </w:p>
          <w:p w:rsidR="007F204E" w:rsidRPr="00C9030C" w:rsidRDefault="00C12B15" w:rsidP="00DB1B64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Ss will be able to make simple future sentence </w:t>
            </w:r>
            <w:r w:rsidR="00DB1B64" w:rsidRPr="00C9030C">
              <w:rPr>
                <w:rFonts w:hint="eastAsia"/>
                <w:sz w:val="22"/>
              </w:rPr>
              <w:t>of their opinion</w:t>
            </w:r>
            <w:r w:rsidRPr="00C9030C">
              <w:rPr>
                <w:rFonts w:hint="eastAsia"/>
                <w:sz w:val="22"/>
              </w:rPr>
              <w:t xml:space="preserve"> by doing cloze activities and</w:t>
            </w:r>
            <w:r w:rsidR="00DB1B64" w:rsidRPr="00C9030C">
              <w:rPr>
                <w:rFonts w:hint="eastAsia"/>
                <w:sz w:val="22"/>
              </w:rPr>
              <w:t xml:space="preserve"> board game</w:t>
            </w:r>
            <w:r w:rsidR="005244A1" w:rsidRPr="00C9030C">
              <w:rPr>
                <w:rFonts w:hint="eastAsia"/>
                <w:sz w:val="22"/>
              </w:rPr>
              <w:t>s</w:t>
            </w:r>
            <w:r w:rsidR="00DB1B64" w:rsidRPr="00C9030C">
              <w:rPr>
                <w:rFonts w:hint="eastAsia"/>
                <w:sz w:val="22"/>
              </w:rPr>
              <w:t>.</w:t>
            </w:r>
          </w:p>
          <w:p w:rsidR="00DB1B64" w:rsidRPr="00C9030C" w:rsidRDefault="00DB1B64" w:rsidP="00DB1B64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Ss will </w:t>
            </w:r>
            <w:r w:rsidRPr="00C9030C">
              <w:rPr>
                <w:sz w:val="22"/>
              </w:rPr>
              <w:t>practice</w:t>
            </w:r>
            <w:r w:rsidRPr="00C9030C">
              <w:rPr>
                <w:rFonts w:hint="eastAsia"/>
                <w:sz w:val="22"/>
              </w:rPr>
              <w:t xml:space="preserve"> using simple future sentence by reading the </w:t>
            </w:r>
            <w:r w:rsidRPr="00C9030C">
              <w:rPr>
                <w:sz w:val="22"/>
              </w:rPr>
              <w:t>substitution</w:t>
            </w:r>
            <w:r w:rsidRPr="00C9030C">
              <w:rPr>
                <w:rFonts w:hint="eastAsia"/>
                <w:sz w:val="22"/>
              </w:rPr>
              <w:t xml:space="preserve"> table</w:t>
            </w:r>
          </w:p>
          <w:p w:rsidR="00DB1B64" w:rsidRPr="00C9030C" w:rsidRDefault="00A141C5" w:rsidP="00DB1B64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S</w:t>
            </w:r>
            <w:r w:rsidR="00E661C2" w:rsidRPr="00C9030C">
              <w:rPr>
                <w:rFonts w:hint="eastAsia"/>
                <w:sz w:val="22"/>
              </w:rPr>
              <w:t xml:space="preserve">s will </w:t>
            </w:r>
            <w:r w:rsidR="00F6005C" w:rsidRPr="00C9030C">
              <w:rPr>
                <w:rFonts w:hint="eastAsia"/>
                <w:sz w:val="22"/>
              </w:rPr>
              <w:t xml:space="preserve">gain teamwork </w:t>
            </w:r>
            <w:r w:rsidR="005244A1" w:rsidRPr="00C9030C">
              <w:rPr>
                <w:rFonts w:hint="eastAsia"/>
                <w:sz w:val="22"/>
              </w:rPr>
              <w:t>through group activities in the production stage</w:t>
            </w:r>
          </w:p>
        </w:tc>
      </w:tr>
    </w:tbl>
    <w:p w:rsidR="007F204E" w:rsidRPr="00C9030C" w:rsidRDefault="007F204E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D90DFF" w:rsidRPr="00C9030C" w:rsidTr="00D90DFF">
        <w:tc>
          <w:tcPr>
            <w:tcW w:w="9224" w:type="dxa"/>
          </w:tcPr>
          <w:p w:rsidR="00D90DFF" w:rsidRPr="00503D25" w:rsidRDefault="001F3353">
            <w:pPr>
              <w:rPr>
                <w:b/>
                <w:sz w:val="24"/>
                <w:szCs w:val="24"/>
              </w:rPr>
            </w:pPr>
            <w:r w:rsidRPr="00503D25">
              <w:rPr>
                <w:rFonts w:hint="eastAsia"/>
                <w:b/>
                <w:sz w:val="24"/>
                <w:szCs w:val="24"/>
              </w:rPr>
              <w:t>Language Skills:</w:t>
            </w:r>
          </w:p>
          <w:p w:rsidR="001F3353" w:rsidRPr="00C9030C" w:rsidRDefault="008D7A9E" w:rsidP="001F3353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Reading: Ss read questions on the worksheet</w:t>
            </w:r>
          </w:p>
          <w:p w:rsidR="008D7A9E" w:rsidRPr="00C9030C" w:rsidRDefault="008D7A9E" w:rsidP="001F3353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Listening: Ss will listen to classmates opinion</w:t>
            </w:r>
          </w:p>
          <w:p w:rsidR="008D7A9E" w:rsidRPr="00C9030C" w:rsidRDefault="008D7A9E" w:rsidP="001F3353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Speaking: Ss will share their own experience, Substitution table</w:t>
            </w:r>
          </w:p>
          <w:p w:rsidR="008D7A9E" w:rsidRPr="00C9030C" w:rsidRDefault="008D7A9E" w:rsidP="001F3353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Writing: Worksheet of cloze activity</w:t>
            </w:r>
          </w:p>
        </w:tc>
      </w:tr>
    </w:tbl>
    <w:p w:rsidR="00D90DFF" w:rsidRPr="00C9030C" w:rsidRDefault="00D90DFF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DC7440" w:rsidRPr="00C9030C" w:rsidTr="00DC7440">
        <w:tc>
          <w:tcPr>
            <w:tcW w:w="9224" w:type="dxa"/>
          </w:tcPr>
          <w:p w:rsidR="00DC7440" w:rsidRPr="00503D25" w:rsidRDefault="00DC7440">
            <w:pPr>
              <w:rPr>
                <w:b/>
                <w:sz w:val="24"/>
                <w:szCs w:val="24"/>
              </w:rPr>
            </w:pPr>
            <w:r w:rsidRPr="00503D25">
              <w:rPr>
                <w:rFonts w:hint="eastAsia"/>
                <w:b/>
                <w:sz w:val="24"/>
                <w:szCs w:val="24"/>
              </w:rPr>
              <w:t>Language Systems:</w:t>
            </w:r>
          </w:p>
          <w:p w:rsidR="00DD5876" w:rsidRPr="00C9030C" w:rsidRDefault="00AF3C96" w:rsidP="00DD5876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Lexis: 2 new vocabulary for understanding of meaning</w:t>
            </w:r>
          </w:p>
          <w:p w:rsidR="004769DB" w:rsidRPr="00C9030C" w:rsidRDefault="004769DB" w:rsidP="004769DB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Grammar: </w:t>
            </w:r>
            <w:r w:rsidR="00E878D2" w:rsidRPr="00C9030C">
              <w:rPr>
                <w:rFonts w:hint="eastAsia"/>
                <w:sz w:val="22"/>
              </w:rPr>
              <w:t xml:space="preserve">Use of </w:t>
            </w:r>
            <w:r w:rsidR="006858AB" w:rsidRPr="00C9030C">
              <w:rPr>
                <w:rFonts w:hint="eastAsia"/>
                <w:sz w:val="22"/>
              </w:rPr>
              <w:t>simple future (be going to)</w:t>
            </w:r>
          </w:p>
          <w:p w:rsidR="00E878D2" w:rsidRPr="00C9030C" w:rsidRDefault="00E878D2" w:rsidP="004769DB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Function</w:t>
            </w:r>
            <w:r w:rsidR="002C0880" w:rsidRPr="00C9030C">
              <w:rPr>
                <w:rFonts w:hint="eastAsia"/>
                <w:sz w:val="22"/>
              </w:rPr>
              <w:t xml:space="preserve">: </w:t>
            </w:r>
            <w:r w:rsidR="00CB5F4A" w:rsidRPr="00C9030C">
              <w:rPr>
                <w:rFonts w:hint="eastAsia"/>
                <w:sz w:val="22"/>
              </w:rPr>
              <w:t>Describing future plan</w:t>
            </w:r>
          </w:p>
        </w:tc>
      </w:tr>
    </w:tbl>
    <w:p w:rsidR="00067300" w:rsidRPr="00C9030C" w:rsidRDefault="00067300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827805" w:rsidRPr="00C9030C" w:rsidTr="00827805">
        <w:tc>
          <w:tcPr>
            <w:tcW w:w="9224" w:type="dxa"/>
          </w:tcPr>
          <w:p w:rsidR="00827805" w:rsidRPr="00C9030C" w:rsidRDefault="00916518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4"/>
              </w:rPr>
              <w:t>Assumptions about Students:</w:t>
            </w:r>
          </w:p>
          <w:p w:rsidR="002B6CD0" w:rsidRPr="00C9030C" w:rsidRDefault="00CF0B5B" w:rsidP="002B6CD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Ss have</w:t>
            </w:r>
            <w:r w:rsidR="00142424" w:rsidRPr="00C9030C">
              <w:rPr>
                <w:rFonts w:hint="eastAsia"/>
                <w:sz w:val="22"/>
              </w:rPr>
              <w:t xml:space="preserve"> studied simple future before</w:t>
            </w:r>
            <w:r w:rsidR="002B6CD0" w:rsidRPr="00C9030C">
              <w:rPr>
                <w:rFonts w:hint="eastAsia"/>
                <w:sz w:val="22"/>
              </w:rPr>
              <w:t xml:space="preserve"> so the topic may be too obvious</w:t>
            </w:r>
          </w:p>
          <w:p w:rsidR="004D58B0" w:rsidRPr="00C9030C" w:rsidRDefault="00E441A9" w:rsidP="004D58B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Ss know the basic </w:t>
            </w:r>
            <w:r w:rsidR="008A5FA3" w:rsidRPr="00C9030C">
              <w:rPr>
                <w:rFonts w:hint="eastAsia"/>
                <w:sz w:val="22"/>
              </w:rPr>
              <w:t>grammars</w:t>
            </w:r>
          </w:p>
          <w:p w:rsidR="00840DA3" w:rsidRPr="00C9030C" w:rsidRDefault="00840DA3" w:rsidP="004D58B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Ss know the teacher teaching style and pace of lecture</w:t>
            </w:r>
          </w:p>
        </w:tc>
      </w:tr>
    </w:tbl>
    <w:p w:rsidR="00503D25" w:rsidRDefault="00503D25">
      <w:pPr>
        <w:rPr>
          <w:sz w:val="22"/>
        </w:rPr>
      </w:pPr>
    </w:p>
    <w:p w:rsidR="00503D25" w:rsidRDefault="00503D25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br w:type="page"/>
      </w:r>
    </w:p>
    <w:p w:rsidR="00827805" w:rsidRPr="00C9030C" w:rsidRDefault="00827805" w:rsidP="00503D25">
      <w:pPr>
        <w:widowControl/>
        <w:wordWrap/>
        <w:autoSpaceDE/>
        <w:autoSpaceDN/>
        <w:jc w:val="left"/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564E3" w:rsidRPr="00C9030C" w:rsidTr="007564E3">
        <w:tc>
          <w:tcPr>
            <w:tcW w:w="9224" w:type="dxa"/>
          </w:tcPr>
          <w:p w:rsidR="007564E3" w:rsidRPr="00C9030C" w:rsidRDefault="007564E3">
            <w:pPr>
              <w:rPr>
                <w:b/>
                <w:sz w:val="24"/>
              </w:rPr>
            </w:pPr>
            <w:r w:rsidRPr="00C9030C">
              <w:rPr>
                <w:rFonts w:hint="eastAsia"/>
                <w:b/>
                <w:sz w:val="24"/>
              </w:rPr>
              <w:t>Anticipated Problems and Solutions:</w:t>
            </w:r>
          </w:p>
          <w:p w:rsidR="007564E3" w:rsidRPr="00C9030C" w:rsidRDefault="00320BA8" w:rsidP="00320BA8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Ss might want to know the difference of simple future </w:t>
            </w:r>
            <w:r w:rsidRPr="00C9030C">
              <w:rPr>
                <w:sz w:val="22"/>
              </w:rPr>
              <w:t>‘</w:t>
            </w:r>
            <w:r w:rsidRPr="00C9030C">
              <w:rPr>
                <w:rFonts w:hint="eastAsia"/>
                <w:sz w:val="22"/>
              </w:rPr>
              <w:t>will</w:t>
            </w:r>
            <w:r w:rsidRPr="00C9030C">
              <w:rPr>
                <w:sz w:val="22"/>
              </w:rPr>
              <w:t>’</w:t>
            </w:r>
            <w:r w:rsidRPr="00C9030C">
              <w:rPr>
                <w:rFonts w:hint="eastAsia"/>
                <w:sz w:val="22"/>
              </w:rPr>
              <w:t xml:space="preserve"> and </w:t>
            </w:r>
            <w:r w:rsidRPr="00C9030C">
              <w:rPr>
                <w:sz w:val="22"/>
              </w:rPr>
              <w:t>‘</w:t>
            </w:r>
            <w:r w:rsidRPr="00C9030C">
              <w:rPr>
                <w:rFonts w:hint="eastAsia"/>
                <w:sz w:val="22"/>
              </w:rPr>
              <w:t>be going to</w:t>
            </w:r>
            <w:r w:rsidRPr="00C9030C">
              <w:rPr>
                <w:sz w:val="22"/>
              </w:rPr>
              <w:t>’</w:t>
            </w:r>
          </w:p>
          <w:p w:rsidR="00E86AF0" w:rsidRPr="00C9030C" w:rsidRDefault="00E86AF0" w:rsidP="00E86AF0">
            <w:pPr>
              <w:pStyle w:val="a7"/>
              <w:ind w:leftChars="0" w:left="76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* If they ask, T can explain shortly</w:t>
            </w:r>
            <w:r w:rsidR="008B004A" w:rsidRPr="00C9030C">
              <w:rPr>
                <w:rFonts w:hint="eastAsia"/>
                <w:sz w:val="22"/>
              </w:rPr>
              <w:t xml:space="preserve"> about when to use </w:t>
            </w:r>
            <w:r w:rsidR="008B004A" w:rsidRPr="00C9030C">
              <w:rPr>
                <w:sz w:val="22"/>
              </w:rPr>
              <w:t>‘</w:t>
            </w:r>
            <w:r w:rsidR="008B004A" w:rsidRPr="00C9030C">
              <w:rPr>
                <w:rFonts w:hint="eastAsia"/>
                <w:sz w:val="22"/>
              </w:rPr>
              <w:t>will</w:t>
            </w:r>
            <w:r w:rsidR="008B004A" w:rsidRPr="00C9030C">
              <w:rPr>
                <w:sz w:val="22"/>
              </w:rPr>
              <w:t>’</w:t>
            </w:r>
          </w:p>
          <w:p w:rsidR="00586D72" w:rsidRPr="00C9030C" w:rsidRDefault="00374C32" w:rsidP="00320BA8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sz w:val="22"/>
              </w:rPr>
              <w:t xml:space="preserve">Worksheets may be too easy for </w:t>
            </w:r>
            <w:r w:rsidR="00513185" w:rsidRPr="00C9030C">
              <w:rPr>
                <w:rFonts w:hint="eastAsia"/>
                <w:sz w:val="22"/>
              </w:rPr>
              <w:t>Ss</w:t>
            </w:r>
          </w:p>
          <w:p w:rsidR="00BA3C16" w:rsidRPr="00C9030C" w:rsidRDefault="00BA3C16" w:rsidP="00BA3C16">
            <w:pPr>
              <w:pStyle w:val="a7"/>
              <w:ind w:leftChars="0" w:left="76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* Make sure it is the right level for Ss or have post activity longer</w:t>
            </w:r>
          </w:p>
          <w:p w:rsidR="00851941" w:rsidRPr="00C9030C" w:rsidRDefault="00851941" w:rsidP="00320BA8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Ss might</w:t>
            </w:r>
            <w:r w:rsidR="00CC11F8" w:rsidRPr="00C9030C">
              <w:rPr>
                <w:rFonts w:hint="eastAsia"/>
                <w:sz w:val="22"/>
              </w:rPr>
              <w:t xml:space="preserve"> finish post activity early</w:t>
            </w:r>
          </w:p>
          <w:p w:rsidR="00851941" w:rsidRPr="00503D25" w:rsidRDefault="00513185" w:rsidP="00503D25">
            <w:pPr>
              <w:pStyle w:val="a7"/>
              <w:ind w:leftChars="0" w:left="76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 xml:space="preserve">* </w:t>
            </w:r>
            <w:r w:rsidR="00CC11F8" w:rsidRPr="00C9030C">
              <w:rPr>
                <w:rFonts w:hint="eastAsia"/>
                <w:sz w:val="22"/>
              </w:rPr>
              <w:t>Have backup plans or give feedbacks</w:t>
            </w:r>
          </w:p>
        </w:tc>
      </w:tr>
    </w:tbl>
    <w:p w:rsidR="007564E3" w:rsidRPr="00C9030C" w:rsidRDefault="007564E3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B7D2B" w:rsidRPr="00C9030C" w:rsidTr="00AB7D2B">
        <w:tc>
          <w:tcPr>
            <w:tcW w:w="9224" w:type="dxa"/>
          </w:tcPr>
          <w:p w:rsidR="00AB7D2B" w:rsidRPr="00C9030C" w:rsidRDefault="00AB7D2B">
            <w:pPr>
              <w:rPr>
                <w:b/>
                <w:sz w:val="22"/>
              </w:rPr>
            </w:pPr>
            <w:r w:rsidRPr="00C9030C">
              <w:rPr>
                <w:rFonts w:hint="eastAsia"/>
                <w:b/>
                <w:sz w:val="22"/>
              </w:rPr>
              <w:t>Reference</w:t>
            </w:r>
            <w:r w:rsidR="006C3670" w:rsidRPr="00C9030C">
              <w:rPr>
                <w:rFonts w:hint="eastAsia"/>
                <w:b/>
                <w:sz w:val="22"/>
              </w:rPr>
              <w:t>s:</w:t>
            </w:r>
          </w:p>
          <w:p w:rsidR="006C3670" w:rsidRPr="00C9030C" w:rsidRDefault="008554DC" w:rsidP="008554DC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sz w:val="22"/>
              </w:rPr>
              <w:t>‘</w:t>
            </w:r>
            <w:r w:rsidRPr="00C9030C">
              <w:rPr>
                <w:rFonts w:hint="eastAsia"/>
                <w:sz w:val="22"/>
              </w:rPr>
              <w:t>The Grammar Book</w:t>
            </w:r>
            <w:r w:rsidRPr="00C9030C">
              <w:rPr>
                <w:sz w:val="22"/>
              </w:rPr>
              <w:t>’</w:t>
            </w:r>
            <w:r w:rsidR="002B7688" w:rsidRPr="00C9030C">
              <w:rPr>
                <w:rFonts w:hint="eastAsia"/>
                <w:sz w:val="22"/>
              </w:rPr>
              <w:t xml:space="preserve"> pg.126~129</w:t>
            </w:r>
          </w:p>
          <w:p w:rsidR="008554DC" w:rsidRPr="00C9030C" w:rsidRDefault="004E10F5" w:rsidP="004E10F5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9030C">
              <w:rPr>
                <w:rFonts w:hint="eastAsia"/>
                <w:sz w:val="22"/>
              </w:rPr>
              <w:t>Post activity board game template:</w:t>
            </w:r>
          </w:p>
          <w:p w:rsidR="004E10F5" w:rsidRPr="00640C55" w:rsidRDefault="004E10F5" w:rsidP="00640C55">
            <w:pPr>
              <w:rPr>
                <w:sz w:val="22"/>
              </w:rPr>
            </w:pPr>
          </w:p>
        </w:tc>
      </w:tr>
    </w:tbl>
    <w:p w:rsidR="00912A75" w:rsidRPr="00C9030C" w:rsidRDefault="00912A75">
      <w:pPr>
        <w:rPr>
          <w:sz w:val="22"/>
        </w:rPr>
      </w:pPr>
    </w:p>
    <w:p w:rsidR="00E70C2B" w:rsidRPr="00C9030C" w:rsidRDefault="00E70C2B">
      <w:pPr>
        <w:rPr>
          <w:sz w:val="22"/>
        </w:rPr>
      </w:pPr>
    </w:p>
    <w:p w:rsidR="00E70C2B" w:rsidRPr="00C9030C" w:rsidRDefault="00E70C2B">
      <w:pPr>
        <w:widowControl/>
        <w:wordWrap/>
        <w:autoSpaceDE/>
        <w:autoSpaceDN/>
        <w:jc w:val="left"/>
        <w:rPr>
          <w:sz w:val="22"/>
        </w:rPr>
      </w:pPr>
      <w:r w:rsidRPr="00C9030C">
        <w:rPr>
          <w:sz w:val="22"/>
        </w:rPr>
        <w:br w:type="page"/>
      </w:r>
    </w:p>
    <w:p w:rsidR="00ED5D62" w:rsidRPr="00E70C2B" w:rsidRDefault="00E70C2B">
      <w:pPr>
        <w:rPr>
          <w:b/>
          <w:sz w:val="28"/>
          <w:szCs w:val="28"/>
        </w:rPr>
      </w:pPr>
      <w:r w:rsidRPr="00E70C2B">
        <w:rPr>
          <w:rFonts w:hint="eastAsia"/>
          <w:b/>
          <w:sz w:val="28"/>
          <w:szCs w:val="28"/>
        </w:rPr>
        <w:lastRenderedPageBreak/>
        <w:t>Lead In</w:t>
      </w:r>
    </w:p>
    <w:tbl>
      <w:tblPr>
        <w:tblStyle w:val="a6"/>
        <w:tblW w:w="10206" w:type="dxa"/>
        <w:tblInd w:w="-459" w:type="dxa"/>
        <w:tblLook w:val="04A0"/>
      </w:tblPr>
      <w:tblGrid>
        <w:gridCol w:w="1418"/>
        <w:gridCol w:w="1701"/>
        <w:gridCol w:w="7087"/>
      </w:tblGrid>
      <w:tr w:rsidR="00EF7DD7" w:rsidTr="008377C6">
        <w:tc>
          <w:tcPr>
            <w:tcW w:w="10206" w:type="dxa"/>
            <w:gridSpan w:val="3"/>
          </w:tcPr>
          <w:p w:rsidR="00EF7DD7" w:rsidRPr="00A00226" w:rsidRDefault="00EF7DD7">
            <w:pPr>
              <w:rPr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Materials:</w:t>
            </w:r>
            <w:r w:rsidR="000D08EE" w:rsidRPr="00A00226">
              <w:rPr>
                <w:rFonts w:hint="eastAsia"/>
                <w:sz w:val="22"/>
              </w:rPr>
              <w:t xml:space="preserve"> White board &amp; Markers</w:t>
            </w:r>
          </w:p>
        </w:tc>
      </w:tr>
      <w:tr w:rsidR="00E70C2B" w:rsidTr="008377C6">
        <w:tc>
          <w:tcPr>
            <w:tcW w:w="1418" w:type="dxa"/>
          </w:tcPr>
          <w:p w:rsidR="00E70C2B" w:rsidRPr="00A00226" w:rsidRDefault="00EF7DD7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701" w:type="dxa"/>
          </w:tcPr>
          <w:p w:rsidR="00E70C2B" w:rsidRPr="00A00226" w:rsidRDefault="00EF7DD7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7087" w:type="dxa"/>
          </w:tcPr>
          <w:p w:rsidR="00E70C2B" w:rsidRPr="00A00226" w:rsidRDefault="00EF7DD7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Description</w:t>
            </w:r>
          </w:p>
        </w:tc>
      </w:tr>
      <w:tr w:rsidR="004A42D0" w:rsidTr="008377C6">
        <w:tc>
          <w:tcPr>
            <w:tcW w:w="1418" w:type="dxa"/>
          </w:tcPr>
          <w:p w:rsidR="0016562E" w:rsidRDefault="0016562E"/>
          <w:p w:rsidR="004A42D0" w:rsidRDefault="0099231D">
            <w:r>
              <w:rPr>
                <w:rFonts w:hint="eastAsia"/>
              </w:rPr>
              <w:t>2</w:t>
            </w:r>
            <w:r w:rsidR="00767028">
              <w:rPr>
                <w:rFonts w:hint="eastAsia"/>
              </w:rPr>
              <w:t>mins</w:t>
            </w:r>
          </w:p>
        </w:tc>
        <w:tc>
          <w:tcPr>
            <w:tcW w:w="1701" w:type="dxa"/>
          </w:tcPr>
          <w:p w:rsidR="0016562E" w:rsidRDefault="0016562E"/>
          <w:p w:rsidR="004A42D0" w:rsidRDefault="00767028">
            <w:r>
              <w:rPr>
                <w:rFonts w:hint="eastAsia"/>
              </w:rPr>
              <w:t>Whole class</w:t>
            </w:r>
          </w:p>
        </w:tc>
        <w:tc>
          <w:tcPr>
            <w:tcW w:w="7087" w:type="dxa"/>
          </w:tcPr>
          <w:p w:rsidR="004A42D0" w:rsidRPr="00600B4A" w:rsidRDefault="0016562E">
            <w:pPr>
              <w:rPr>
                <w:b/>
              </w:rPr>
            </w:pPr>
            <w:r w:rsidRPr="00600B4A">
              <w:rPr>
                <w:rFonts w:hint="eastAsia"/>
                <w:b/>
              </w:rPr>
              <w:t>Procedure:</w:t>
            </w:r>
          </w:p>
          <w:p w:rsidR="007C04CB" w:rsidRDefault="00FA19A0" w:rsidP="007C04CB">
            <w:r>
              <w:rPr>
                <w:rFonts w:hint="eastAsia"/>
              </w:rPr>
              <w:t>Good morning everyone</w:t>
            </w:r>
            <w:r w:rsidR="00E90D55">
              <w:rPr>
                <w:rFonts w:hint="eastAsia"/>
              </w:rPr>
              <w:t xml:space="preserve">. </w:t>
            </w:r>
            <w:r w:rsidR="007C04CB">
              <w:rPr>
                <w:rFonts w:hint="eastAsia"/>
              </w:rPr>
              <w:t>I know that it is a very early, cold, sleepy</w:t>
            </w:r>
            <w:r w:rsidR="00D51C50">
              <w:rPr>
                <w:rFonts w:hint="eastAsia"/>
              </w:rPr>
              <w:t xml:space="preserve">, </w:t>
            </w:r>
            <w:r w:rsidR="00FD5BC2">
              <w:t>slippery</w:t>
            </w:r>
            <w:r w:rsidR="00D51C50">
              <w:rPr>
                <w:rFonts w:hint="eastAsia"/>
              </w:rPr>
              <w:t xml:space="preserve">, tiring morning. But! I will </w:t>
            </w:r>
            <w:r w:rsidR="00D51C50">
              <w:t>“</w:t>
            </w:r>
            <w:r w:rsidR="00D51C50">
              <w:rPr>
                <w:rFonts w:hint="eastAsia"/>
              </w:rPr>
              <w:t>push</w:t>
            </w:r>
            <w:r w:rsidR="00D51C50">
              <w:t>”</w:t>
            </w:r>
            <w:r w:rsidR="00D51C50">
              <w:rPr>
                <w:rFonts w:hint="eastAsia"/>
              </w:rPr>
              <w:t xml:space="preserve"> you</w:t>
            </w:r>
            <w:r w:rsidR="00A2724E">
              <w:rPr>
                <w:rFonts w:hint="eastAsia"/>
              </w:rPr>
              <w:t xml:space="preserve"> </w:t>
            </w:r>
            <w:r w:rsidR="00FD5BC2">
              <w:rPr>
                <w:rFonts w:hint="eastAsia"/>
              </w:rPr>
              <w:t xml:space="preserve">again </w:t>
            </w:r>
            <w:r w:rsidR="00A2724E">
              <w:rPr>
                <w:rFonts w:hint="eastAsia"/>
              </w:rPr>
              <w:t>(like before)</w:t>
            </w:r>
            <w:r w:rsidR="00D51C50">
              <w:rPr>
                <w:rFonts w:hint="eastAsia"/>
              </w:rPr>
              <w:t>!</w:t>
            </w:r>
          </w:p>
          <w:p w:rsidR="00534335" w:rsidRPr="00FD5BC2" w:rsidRDefault="00534335"/>
          <w:p w:rsidR="007535D4" w:rsidRPr="00600B4A" w:rsidRDefault="007535D4">
            <w:pPr>
              <w:rPr>
                <w:b/>
              </w:rPr>
            </w:pPr>
            <w:r w:rsidRPr="00600B4A">
              <w:rPr>
                <w:rFonts w:hint="eastAsia"/>
                <w:b/>
              </w:rPr>
              <w:t>Elicit:</w:t>
            </w:r>
          </w:p>
          <w:p w:rsidR="00A568A9" w:rsidRDefault="009A792E" w:rsidP="00350E99">
            <w:r>
              <w:rPr>
                <w:rFonts w:hint="eastAsia"/>
              </w:rPr>
              <w:t>L</w:t>
            </w:r>
            <w:r w:rsidR="00D034AB">
              <w:rPr>
                <w:rFonts w:hint="eastAsia"/>
              </w:rPr>
              <w:t>et me ask you a question</w:t>
            </w:r>
            <w:r w:rsidR="00A568A9">
              <w:rPr>
                <w:rFonts w:hint="eastAsia"/>
              </w:rPr>
              <w:t xml:space="preserve">. </w:t>
            </w:r>
          </w:p>
          <w:p w:rsidR="009A792E" w:rsidRDefault="00A568A9" w:rsidP="00350E99">
            <w:r>
              <w:rPr>
                <w:rFonts w:hint="eastAsia"/>
              </w:rPr>
              <w:t>Do you think you are all a busy person</w:t>
            </w:r>
            <w:r w:rsidR="00350E99">
              <w:rPr>
                <w:rFonts w:hint="eastAsia"/>
              </w:rPr>
              <w:t>? (Yes/No)</w:t>
            </w:r>
          </w:p>
          <w:p w:rsidR="00350E99" w:rsidRDefault="009A792E" w:rsidP="00350E99">
            <w:r>
              <w:rPr>
                <w:rFonts w:hint="eastAsia"/>
              </w:rPr>
              <w:t>So, w</w:t>
            </w:r>
            <w:r w:rsidR="00350E99">
              <w:rPr>
                <w:rFonts w:hint="eastAsia"/>
              </w:rPr>
              <w:t>hat do you usua</w:t>
            </w:r>
            <w:r w:rsidR="00024C15">
              <w:rPr>
                <w:rFonts w:hint="eastAsia"/>
              </w:rPr>
              <w:t xml:space="preserve">lly do after </w:t>
            </w:r>
            <w:proofErr w:type="spellStart"/>
            <w:r w:rsidR="00024C15">
              <w:rPr>
                <w:rFonts w:hint="eastAsia"/>
              </w:rPr>
              <w:t>T</w:t>
            </w:r>
            <w:r w:rsidR="00350E99">
              <w:rPr>
                <w:rFonts w:hint="eastAsia"/>
              </w:rPr>
              <w:t>esol</w:t>
            </w:r>
            <w:proofErr w:type="spellEnd"/>
            <w:r w:rsidR="00350E99">
              <w:rPr>
                <w:rFonts w:hint="eastAsia"/>
              </w:rPr>
              <w:t>?</w:t>
            </w:r>
          </w:p>
          <w:p w:rsidR="00024C15" w:rsidRDefault="004B66E3" w:rsidP="00350E99">
            <w:r>
              <w:rPr>
                <w:rFonts w:hint="eastAsia"/>
              </w:rPr>
              <w:t>&lt;Write on board</w:t>
            </w:r>
            <w:r w:rsidR="00C6199D">
              <w:rPr>
                <w:rFonts w:hint="eastAsia"/>
              </w:rPr>
              <w:t xml:space="preserve">- only </w:t>
            </w:r>
            <w:r w:rsidR="00C6199D" w:rsidRPr="00C6199D">
              <w:rPr>
                <w:rFonts w:hint="eastAsia"/>
                <w:u w:val="single"/>
              </w:rPr>
              <w:t>5 words</w:t>
            </w:r>
            <w:r>
              <w:rPr>
                <w:rFonts w:hint="eastAsia"/>
              </w:rPr>
              <w:t>&gt;</w:t>
            </w:r>
          </w:p>
          <w:p w:rsidR="00341313" w:rsidRPr="00024C15" w:rsidRDefault="00341313" w:rsidP="00350E99">
            <w:r>
              <w:rPr>
                <w:rFonts w:hint="eastAsia"/>
              </w:rPr>
              <w:t xml:space="preserve">(Examples of preferred answers: </w:t>
            </w:r>
            <w:r w:rsidR="00C6199D">
              <w:rPr>
                <w:rFonts w:hint="eastAsia"/>
              </w:rPr>
              <w:t xml:space="preserve">subway, </w:t>
            </w:r>
            <w:r>
              <w:rPr>
                <w:rFonts w:hint="eastAsia"/>
              </w:rPr>
              <w:t xml:space="preserve">part-time job, </w:t>
            </w:r>
            <w:r w:rsidR="00C6199D">
              <w:rPr>
                <w:rFonts w:hint="eastAsia"/>
              </w:rPr>
              <w:t xml:space="preserve">cook dinner, </w:t>
            </w:r>
            <w:r w:rsidR="00431A69">
              <w:rPr>
                <w:rFonts w:hint="eastAsia"/>
              </w:rPr>
              <w:t>shower, drama)</w:t>
            </w:r>
          </w:p>
        </w:tc>
      </w:tr>
    </w:tbl>
    <w:p w:rsidR="00E70C2B" w:rsidRDefault="00E70C2B"/>
    <w:p w:rsidR="00E2268F" w:rsidRPr="0078441B" w:rsidRDefault="00F77FE6">
      <w:pPr>
        <w:rPr>
          <w:b/>
          <w:sz w:val="28"/>
          <w:szCs w:val="28"/>
        </w:rPr>
      </w:pPr>
      <w:r w:rsidRPr="0078441B">
        <w:rPr>
          <w:rFonts w:hint="eastAsia"/>
          <w:b/>
          <w:sz w:val="28"/>
          <w:szCs w:val="28"/>
        </w:rPr>
        <w:t>Presentation:</w:t>
      </w:r>
    </w:p>
    <w:tbl>
      <w:tblPr>
        <w:tblStyle w:val="a6"/>
        <w:tblW w:w="10206" w:type="dxa"/>
        <w:tblInd w:w="-459" w:type="dxa"/>
        <w:tblLook w:val="04A0"/>
      </w:tblPr>
      <w:tblGrid>
        <w:gridCol w:w="1418"/>
        <w:gridCol w:w="1701"/>
        <w:gridCol w:w="7087"/>
      </w:tblGrid>
      <w:tr w:rsidR="008377C6" w:rsidTr="005417D0">
        <w:tc>
          <w:tcPr>
            <w:tcW w:w="10206" w:type="dxa"/>
            <w:gridSpan w:val="3"/>
          </w:tcPr>
          <w:p w:rsidR="008377C6" w:rsidRPr="00A00226" w:rsidRDefault="008377C6" w:rsidP="005417D0">
            <w:pPr>
              <w:rPr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Materials:</w:t>
            </w:r>
            <w:r w:rsidR="002131E5" w:rsidRPr="00A00226">
              <w:rPr>
                <w:rFonts w:hint="eastAsia"/>
                <w:sz w:val="22"/>
              </w:rPr>
              <w:t xml:space="preserve"> Computer, Projector, </w:t>
            </w:r>
            <w:r w:rsidR="00413E89" w:rsidRPr="00A00226">
              <w:rPr>
                <w:rFonts w:hint="eastAsia"/>
                <w:sz w:val="22"/>
              </w:rPr>
              <w:t>White board</w:t>
            </w:r>
          </w:p>
        </w:tc>
      </w:tr>
      <w:tr w:rsidR="008377C6" w:rsidTr="005417D0">
        <w:tc>
          <w:tcPr>
            <w:tcW w:w="1418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701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7087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Description</w:t>
            </w:r>
          </w:p>
        </w:tc>
      </w:tr>
      <w:tr w:rsidR="000F14BF" w:rsidTr="005417D0">
        <w:tc>
          <w:tcPr>
            <w:tcW w:w="1418" w:type="dxa"/>
          </w:tcPr>
          <w:p w:rsidR="000F14BF" w:rsidRDefault="000F14BF" w:rsidP="005417D0"/>
          <w:p w:rsidR="00B14904" w:rsidRDefault="00FB57BF" w:rsidP="005417D0">
            <w:r>
              <w:rPr>
                <w:rFonts w:hint="eastAsia"/>
              </w:rPr>
              <w:t>10mins</w:t>
            </w:r>
          </w:p>
        </w:tc>
        <w:tc>
          <w:tcPr>
            <w:tcW w:w="1701" w:type="dxa"/>
          </w:tcPr>
          <w:p w:rsidR="00A671D9" w:rsidRDefault="00A671D9" w:rsidP="005417D0"/>
          <w:p w:rsidR="000F14BF" w:rsidRPr="00A671D9" w:rsidRDefault="00A671D9" w:rsidP="00A671D9">
            <w:r>
              <w:rPr>
                <w:rFonts w:hint="eastAsia"/>
              </w:rPr>
              <w:t>Whole class</w:t>
            </w:r>
          </w:p>
        </w:tc>
        <w:tc>
          <w:tcPr>
            <w:tcW w:w="7087" w:type="dxa"/>
          </w:tcPr>
          <w:p w:rsidR="000F14BF" w:rsidRPr="003D7D69" w:rsidRDefault="000F14BF" w:rsidP="005417D0">
            <w:pPr>
              <w:rPr>
                <w:b/>
              </w:rPr>
            </w:pPr>
            <w:r w:rsidRPr="003D7D69">
              <w:rPr>
                <w:rFonts w:hint="eastAsia"/>
                <w:b/>
              </w:rPr>
              <w:t>Procedure:</w:t>
            </w:r>
          </w:p>
          <w:p w:rsidR="000F14BF" w:rsidRDefault="00050000" w:rsidP="00050000">
            <w:pPr>
              <w:pStyle w:val="a7"/>
              <w:numPr>
                <w:ilvl w:val="0"/>
                <w:numId w:val="2"/>
              </w:numPr>
              <w:ind w:leftChars="0"/>
            </w:pPr>
            <w:r w:rsidRPr="003D7D69">
              <w:rPr>
                <w:rFonts w:hint="eastAsia"/>
                <w:b/>
              </w:rPr>
              <w:t>Do</w:t>
            </w:r>
          </w:p>
          <w:p w:rsidR="00DE07C6" w:rsidRDefault="00DE07C6" w:rsidP="00DE07C6">
            <w:r>
              <w:rPr>
                <w:rFonts w:hint="eastAsia"/>
              </w:rPr>
              <w:t xml:space="preserve">When you think of all these </w:t>
            </w:r>
            <w:r w:rsidR="0099231D">
              <w:rPr>
                <w:rFonts w:hint="eastAsia"/>
              </w:rPr>
              <w:t>activities</w:t>
            </w:r>
            <w:r>
              <w:rPr>
                <w:rFonts w:hint="eastAsia"/>
              </w:rPr>
              <w:t xml:space="preserve">, is that going to happen </w:t>
            </w:r>
            <w:r>
              <w:t>“</w:t>
            </w:r>
            <w:r>
              <w:rPr>
                <w:rFonts w:hint="eastAsia"/>
              </w:rPr>
              <w:t>now</w:t>
            </w:r>
            <w:r>
              <w:t>”</w:t>
            </w:r>
            <w:r>
              <w:rPr>
                <w:rFonts w:hint="eastAsia"/>
              </w:rPr>
              <w:t>?</w:t>
            </w:r>
          </w:p>
          <w:p w:rsidR="00DE07C6" w:rsidRDefault="00C848AD" w:rsidP="00DE07C6">
            <w:r>
              <w:rPr>
                <w:rFonts w:hint="eastAsia"/>
              </w:rPr>
              <w:t xml:space="preserve">Right. </w:t>
            </w:r>
            <w:r>
              <w:t>It is going to</w:t>
            </w:r>
            <w:r>
              <w:rPr>
                <w:rFonts w:hint="eastAsia"/>
              </w:rPr>
              <w:t xml:space="preserve"> happen in the</w:t>
            </w:r>
            <w:r w:rsidRPr="0099231D">
              <w:rPr>
                <w:rFonts w:hint="eastAsia"/>
                <w:i/>
              </w:rPr>
              <w:t xml:space="preserve"> future</w:t>
            </w:r>
            <w:r>
              <w:rPr>
                <w:rFonts w:hint="eastAsia"/>
              </w:rPr>
              <w:t>.</w:t>
            </w:r>
          </w:p>
          <w:p w:rsidR="00935509" w:rsidRDefault="00935509" w:rsidP="00DE07C6">
            <w:r>
              <w:rPr>
                <w:rFonts w:hint="eastAsia"/>
              </w:rPr>
              <w:t xml:space="preserve">&lt;Write on board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 w:rsidRPr="00935509">
              <w:rPr>
                <w:rFonts w:hint="eastAsia"/>
                <w:u w:val="single"/>
              </w:rPr>
              <w:t>FUTURE</w:t>
            </w:r>
            <w:r>
              <w:t>”</w:t>
            </w:r>
          </w:p>
          <w:p w:rsidR="00AE2E93" w:rsidRDefault="00AE2E93" w:rsidP="00DE07C6"/>
          <w:p w:rsidR="00DE2CD5" w:rsidRPr="00DE2CD5" w:rsidRDefault="00DE2CD5" w:rsidP="00DE07C6">
            <w:pPr>
              <w:rPr>
                <w:b/>
                <w:u w:val="single"/>
              </w:rPr>
            </w:pPr>
            <w:r w:rsidRPr="00DE2CD5">
              <w:rPr>
                <w:rFonts w:hint="eastAsia"/>
                <w:b/>
                <w:u w:val="single"/>
              </w:rPr>
              <w:t>Guided Warmer Activity</w:t>
            </w:r>
          </w:p>
          <w:p w:rsidR="00DE2CD5" w:rsidRDefault="00D3322F" w:rsidP="00DE07C6">
            <w:r>
              <w:rPr>
                <w:rFonts w:hint="eastAsia"/>
              </w:rPr>
              <w:t xml:space="preserve">I am going to show you my </w:t>
            </w:r>
            <w:r w:rsidR="00CE608C">
              <w:rPr>
                <w:rFonts w:hint="eastAsia"/>
              </w:rPr>
              <w:t>busy</w:t>
            </w:r>
            <w:r w:rsidR="00E461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friend</w:t>
            </w:r>
            <w:r w:rsidR="007301C5">
              <w:t>’</w:t>
            </w:r>
            <w:r w:rsidR="003857D3">
              <w:rPr>
                <w:rFonts w:hint="eastAsia"/>
              </w:rPr>
              <w:t>s</w:t>
            </w:r>
            <w:r w:rsidR="00E4618F">
              <w:rPr>
                <w:rFonts w:hint="eastAsia"/>
              </w:rPr>
              <w:t xml:space="preserve"> </w:t>
            </w:r>
            <w:r w:rsidR="00173207">
              <w:rPr>
                <w:rFonts w:hint="eastAsia"/>
              </w:rPr>
              <w:t xml:space="preserve">day </w:t>
            </w:r>
            <w:r w:rsidR="00E4618F">
              <w:rPr>
                <w:rFonts w:hint="eastAsia"/>
              </w:rPr>
              <w:t>schedule</w:t>
            </w:r>
            <w:r w:rsidR="00173207">
              <w:rPr>
                <w:rFonts w:hint="eastAsia"/>
              </w:rPr>
              <w:t xml:space="preserve"> after </w:t>
            </w:r>
            <w:proofErr w:type="spellStart"/>
            <w:r w:rsidR="00173207">
              <w:rPr>
                <w:rFonts w:hint="eastAsia"/>
              </w:rPr>
              <w:t>T</w:t>
            </w:r>
            <w:r w:rsidR="00AE2E93">
              <w:rPr>
                <w:rFonts w:hint="eastAsia"/>
              </w:rPr>
              <w:t>esol</w:t>
            </w:r>
            <w:proofErr w:type="spellEnd"/>
            <w:r w:rsidR="002A2499">
              <w:rPr>
                <w:rFonts w:hint="eastAsia"/>
              </w:rPr>
              <w:t>.</w:t>
            </w:r>
          </w:p>
          <w:p w:rsidR="00F935C7" w:rsidRDefault="00F935C7" w:rsidP="00DE07C6">
            <w:r>
              <w:rPr>
                <w:rFonts w:hint="eastAsia"/>
              </w:rPr>
              <w:t>&lt;Show PPT</w:t>
            </w:r>
            <w:r w:rsidR="007301C5">
              <w:rPr>
                <w:rFonts w:hint="eastAsia"/>
              </w:rPr>
              <w:t xml:space="preserve"> </w:t>
            </w:r>
            <w:r w:rsidR="007301C5">
              <w:t>‘</w:t>
            </w:r>
            <w:r w:rsidR="007301C5">
              <w:rPr>
                <w:rFonts w:hint="eastAsia"/>
              </w:rPr>
              <w:t xml:space="preserve">Angelina </w:t>
            </w:r>
            <w:proofErr w:type="spellStart"/>
            <w:r w:rsidR="007301C5">
              <w:rPr>
                <w:rFonts w:hint="eastAsia"/>
              </w:rPr>
              <w:t>Jolibda</w:t>
            </w:r>
            <w:proofErr w:type="spellEnd"/>
            <w:r w:rsidR="007301C5">
              <w:rPr>
                <w:rFonts w:hint="eastAsia"/>
              </w:rPr>
              <w:t xml:space="preserve"> Schedule</w:t>
            </w:r>
            <w:r w:rsidR="007301C5">
              <w:t>’</w:t>
            </w:r>
            <w:r>
              <w:rPr>
                <w:rFonts w:hint="eastAsia"/>
              </w:rPr>
              <w:t>&gt;</w:t>
            </w:r>
          </w:p>
          <w:p w:rsidR="002A2499" w:rsidRDefault="007301C5" w:rsidP="00DE07C6">
            <w:r>
              <w:rPr>
                <w:rFonts w:hint="eastAsia"/>
              </w:rPr>
              <w:t xml:space="preserve">Her name is Angelina </w:t>
            </w:r>
            <w:proofErr w:type="spellStart"/>
            <w:r>
              <w:rPr>
                <w:rFonts w:hint="eastAsia"/>
              </w:rPr>
              <w:t>Jolibda</w:t>
            </w:r>
            <w:proofErr w:type="spellEnd"/>
            <w:r>
              <w:rPr>
                <w:rFonts w:hint="eastAsia"/>
              </w:rPr>
              <w:t>.</w:t>
            </w:r>
            <w:r w:rsidR="00DC04D2">
              <w:rPr>
                <w:rFonts w:hint="eastAsia"/>
              </w:rPr>
              <w:t xml:space="preserve"> Just look at the schedule </w:t>
            </w:r>
            <w:r w:rsidR="00397FE9">
              <w:rPr>
                <w:rFonts w:hint="eastAsia"/>
              </w:rPr>
              <w:t>for a second.</w:t>
            </w:r>
          </w:p>
          <w:p w:rsidR="00DC04D2" w:rsidRPr="00C13190" w:rsidRDefault="00DC04D2" w:rsidP="00DE07C6"/>
          <w:p w:rsidR="000C176C" w:rsidRDefault="007B7468" w:rsidP="00DE07C6">
            <w:r>
              <w:rPr>
                <w:rFonts w:hint="eastAsia"/>
              </w:rPr>
              <w:t xml:space="preserve">What is her plan </w:t>
            </w:r>
            <w:r w:rsidR="000C176C">
              <w:rPr>
                <w:rFonts w:hint="eastAsia"/>
              </w:rPr>
              <w:t xml:space="preserve">after </w:t>
            </w:r>
            <w:proofErr w:type="spellStart"/>
            <w:r w:rsidR="000C176C">
              <w:rPr>
                <w:rFonts w:hint="eastAsia"/>
              </w:rPr>
              <w:t>Tesol</w:t>
            </w:r>
            <w:proofErr w:type="spellEnd"/>
            <w:r w:rsidR="000C176C">
              <w:rPr>
                <w:rFonts w:hint="eastAsia"/>
              </w:rPr>
              <w:t>?</w:t>
            </w:r>
          </w:p>
          <w:p w:rsidR="00C13190" w:rsidRDefault="00022040" w:rsidP="00DE07C6">
            <w:r>
              <w:rPr>
                <w:rFonts w:hint="eastAsia"/>
              </w:rPr>
              <w:t>(Expected answer:</w:t>
            </w:r>
            <w:r w:rsidR="00C13190">
              <w:rPr>
                <w:rFonts w:hint="eastAsia"/>
              </w:rPr>
              <w:t xml:space="preserve"> she is going to ~)</w:t>
            </w:r>
          </w:p>
          <w:p w:rsidR="00022040" w:rsidRDefault="00B02EBF" w:rsidP="00DE07C6">
            <w:r>
              <w:rPr>
                <w:rFonts w:hint="eastAsia"/>
              </w:rPr>
              <w:t xml:space="preserve">She is a very busy </w:t>
            </w:r>
            <w:r w:rsidR="00B64D58">
              <w:t>housewife</w:t>
            </w:r>
            <w:r>
              <w:rPr>
                <w:rFonts w:hint="eastAsia"/>
              </w:rPr>
              <w:t>.</w:t>
            </w:r>
          </w:p>
          <w:p w:rsidR="00B64D58" w:rsidRPr="00DC04D2" w:rsidRDefault="00B64D58" w:rsidP="00DE07C6"/>
          <w:p w:rsidR="00050000" w:rsidRPr="00C04CE6" w:rsidRDefault="00050000" w:rsidP="00050000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C04CE6">
              <w:rPr>
                <w:rFonts w:hint="eastAsia"/>
                <w:b/>
              </w:rPr>
              <w:t>Recall</w:t>
            </w:r>
          </w:p>
          <w:p w:rsidR="00513002" w:rsidRDefault="00513002" w:rsidP="00513002">
            <w:r>
              <w:rPr>
                <w:rFonts w:hint="eastAsia"/>
              </w:rPr>
              <w:t xml:space="preserve">So what do you think </w:t>
            </w:r>
            <w:r>
              <w:t>I</w:t>
            </w:r>
            <w:r>
              <w:rPr>
                <w:rFonts w:hint="eastAsia"/>
              </w:rPr>
              <w:t xml:space="preserve"> asked about her?</w:t>
            </w:r>
          </w:p>
          <w:p w:rsidR="007635FF" w:rsidRDefault="00513002" w:rsidP="00513002">
            <w:r>
              <w:rPr>
                <w:rFonts w:hint="eastAsia"/>
              </w:rPr>
              <w:t xml:space="preserve">(When all answers come out, </w:t>
            </w:r>
            <w:r w:rsidR="007635FF">
              <w:rPr>
                <w:rFonts w:hint="eastAsia"/>
              </w:rPr>
              <w:t xml:space="preserve">Write on board </w:t>
            </w:r>
            <w:r w:rsidR="007635FF" w:rsidRPr="007635FF">
              <w:rPr>
                <w:u w:val="single"/>
              </w:rPr>
              <w:t>‘</w:t>
            </w:r>
            <w:r w:rsidR="007635FF" w:rsidRPr="007635FF">
              <w:rPr>
                <w:rFonts w:hint="eastAsia"/>
                <w:u w:val="single"/>
              </w:rPr>
              <w:t>FUTURE PLAN</w:t>
            </w:r>
            <w:r w:rsidR="007635FF" w:rsidRPr="007635FF">
              <w:rPr>
                <w:u w:val="single"/>
              </w:rPr>
              <w:t>’</w:t>
            </w:r>
            <w:r w:rsidR="007635FF">
              <w:rPr>
                <w:rFonts w:hint="eastAsia"/>
              </w:rPr>
              <w:t>)</w:t>
            </w:r>
          </w:p>
          <w:p w:rsidR="00F1155C" w:rsidRDefault="00F1155C" w:rsidP="00513002">
            <w:r>
              <w:rPr>
                <w:rFonts w:hint="eastAsia"/>
              </w:rPr>
              <w:t xml:space="preserve">Good. </w:t>
            </w:r>
            <w:r w:rsidR="00A32985">
              <w:rPr>
                <w:rFonts w:hint="eastAsia"/>
              </w:rPr>
              <w:t xml:space="preserve">All these activities are her </w:t>
            </w:r>
            <w:r w:rsidR="00A32985">
              <w:t>“</w:t>
            </w:r>
            <w:r w:rsidR="00A32985">
              <w:rPr>
                <w:rFonts w:hint="eastAsia"/>
              </w:rPr>
              <w:t>Future Plan</w:t>
            </w:r>
            <w:r w:rsidR="00A32985">
              <w:t>”</w:t>
            </w:r>
          </w:p>
          <w:p w:rsidR="00A32985" w:rsidRPr="00F1155C" w:rsidRDefault="00A32985" w:rsidP="00513002"/>
          <w:p w:rsidR="003857D3" w:rsidRDefault="003857D3" w:rsidP="003857D3">
            <w:r>
              <w:rPr>
                <w:rFonts w:hint="eastAsia"/>
              </w:rPr>
              <w:lastRenderedPageBreak/>
              <w:t>Do you all have unrealistic</w:t>
            </w:r>
            <w:r w:rsidR="00327706">
              <w:rPr>
                <w:rFonts w:hint="eastAsia"/>
              </w:rPr>
              <w:t xml:space="preserve"> plan like her?</w:t>
            </w:r>
            <w:r w:rsidR="006707F2">
              <w:rPr>
                <w:rFonts w:hint="eastAsia"/>
              </w:rPr>
              <w:t xml:space="preserve"> (</w:t>
            </w:r>
            <w:r w:rsidR="008F2CA8">
              <w:rPr>
                <w:rFonts w:hint="eastAsia"/>
              </w:rPr>
              <w:t>Yes/</w:t>
            </w:r>
            <w:r w:rsidR="006707F2">
              <w:rPr>
                <w:rFonts w:hint="eastAsia"/>
              </w:rPr>
              <w:t>No)</w:t>
            </w:r>
          </w:p>
          <w:p w:rsidR="00B64D58" w:rsidRDefault="00B64D58" w:rsidP="003857D3">
            <w:r>
              <w:rPr>
                <w:rFonts w:hint="eastAsia"/>
              </w:rPr>
              <w:t xml:space="preserve">What is one thing </w:t>
            </w:r>
            <w:r w:rsidR="006707F2">
              <w:rPr>
                <w:rFonts w:hint="eastAsia"/>
              </w:rPr>
              <w:t>you have in common with her?</w:t>
            </w:r>
          </w:p>
          <w:p w:rsidR="00A32985" w:rsidRDefault="00C916AF" w:rsidP="003857D3">
            <w:r>
              <w:rPr>
                <w:rFonts w:hint="eastAsia"/>
              </w:rPr>
              <w:t>(Listen to some answers)</w:t>
            </w:r>
          </w:p>
          <w:p w:rsidR="00250ECE" w:rsidRDefault="00250ECE" w:rsidP="003857D3"/>
          <w:p w:rsidR="00050000" w:rsidRPr="00C04CE6" w:rsidRDefault="00050000" w:rsidP="00050000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C04CE6">
              <w:rPr>
                <w:rFonts w:hint="eastAsia"/>
                <w:b/>
              </w:rPr>
              <w:t>Reflect</w:t>
            </w:r>
          </w:p>
          <w:p w:rsidR="00C52FEF" w:rsidRDefault="00C52FEF" w:rsidP="00C52FEF">
            <w:r>
              <w:rPr>
                <w:rFonts w:hint="eastAsia"/>
              </w:rPr>
              <w:t xml:space="preserve">Interesting. </w:t>
            </w:r>
          </w:p>
          <w:p w:rsidR="00C52FEF" w:rsidRDefault="00C52FEF" w:rsidP="00C52FEF">
            <w:r>
              <w:rPr>
                <w:rFonts w:hint="eastAsia"/>
              </w:rPr>
              <w:t>So, now I would like to choose her 6 and 7o</w:t>
            </w:r>
            <w:r>
              <w:t>’</w:t>
            </w:r>
            <w:r>
              <w:rPr>
                <w:rFonts w:hint="eastAsia"/>
              </w:rPr>
              <w:t xml:space="preserve">clock plan. </w:t>
            </w:r>
          </w:p>
          <w:p w:rsidR="00C52FEF" w:rsidRDefault="00C52FEF" w:rsidP="00C52FEF"/>
          <w:p w:rsidR="00C52FEF" w:rsidRDefault="00C52FEF" w:rsidP="00C52FEF">
            <w:r>
              <w:rPr>
                <w:rFonts w:hint="eastAsia"/>
              </w:rPr>
              <w:t xml:space="preserve">(Write on board- </w:t>
            </w:r>
          </w:p>
          <w:p w:rsidR="00C52FEF" w:rsidRDefault="00C52FEF" w:rsidP="00C52FEF">
            <w:r>
              <w:t>‘</w:t>
            </w:r>
            <w:r w:rsidRPr="00BA796A">
              <w:rPr>
                <w:rFonts w:hint="eastAsia"/>
                <w:u w:val="single"/>
              </w:rPr>
              <w:t>She</w:t>
            </w:r>
            <w:r>
              <w:rPr>
                <w:rFonts w:hint="eastAsia"/>
                <w:u w:val="single"/>
              </w:rPr>
              <w:t xml:space="preserve"> (</w:t>
            </w:r>
            <w:r w:rsidRPr="00BA796A">
              <w:rPr>
                <w:rFonts w:hint="eastAsia"/>
                <w:u w:val="single"/>
              </w:rPr>
              <w:t xml:space="preserve"> is going to </w:t>
            </w:r>
            <w:r>
              <w:rPr>
                <w:rFonts w:hint="eastAsia"/>
                <w:u w:val="single"/>
              </w:rPr>
              <w:t>) cook at 6</w:t>
            </w:r>
            <w:r w:rsidRPr="00BA796A">
              <w:rPr>
                <w:rFonts w:hint="eastAsia"/>
                <w:u w:val="single"/>
              </w:rPr>
              <w:t>o</w:t>
            </w:r>
            <w:r w:rsidRPr="00BA796A">
              <w:rPr>
                <w:u w:val="single"/>
              </w:rPr>
              <w:t>’</w:t>
            </w:r>
            <w:r w:rsidRPr="00BA796A">
              <w:rPr>
                <w:rFonts w:hint="eastAsia"/>
                <w:u w:val="single"/>
              </w:rPr>
              <w:t>clock</w:t>
            </w:r>
            <w:r>
              <w:t>’</w:t>
            </w:r>
          </w:p>
          <w:p w:rsidR="00C52FEF" w:rsidRDefault="00C52FEF" w:rsidP="00C52FEF">
            <w:r>
              <w:t>‘</w:t>
            </w:r>
            <w:r w:rsidRPr="00722690">
              <w:rPr>
                <w:rFonts w:hint="eastAsia"/>
                <w:u w:val="single"/>
              </w:rPr>
              <w:t>She ( is going to ) eat at 7o</w:t>
            </w:r>
            <w:r w:rsidRPr="00722690">
              <w:rPr>
                <w:u w:val="single"/>
              </w:rPr>
              <w:t>’</w:t>
            </w:r>
            <w:r w:rsidRPr="00722690">
              <w:rPr>
                <w:rFonts w:hint="eastAsia"/>
                <w:u w:val="single"/>
              </w:rPr>
              <w:t>clock</w:t>
            </w:r>
            <w:r>
              <w:rPr>
                <w:rFonts w:hint="eastAsia"/>
                <w:u w:val="single"/>
              </w:rPr>
              <w:t>)</w:t>
            </w:r>
          </w:p>
          <w:p w:rsidR="00C52FEF" w:rsidRPr="00722690" w:rsidRDefault="00C52FEF" w:rsidP="00C52FEF"/>
          <w:p w:rsidR="00C52FEF" w:rsidRDefault="00C52FEF" w:rsidP="00C52FEF">
            <w:r>
              <w:rPr>
                <w:rFonts w:hint="eastAsia"/>
              </w:rPr>
              <w:t xml:space="preserve">How should </w:t>
            </w:r>
            <w:r>
              <w:t>I</w:t>
            </w:r>
            <w:r>
              <w:rPr>
                <w:rFonts w:hint="eastAsia"/>
              </w:rPr>
              <w:t xml:space="preserve"> complete this sentence?</w:t>
            </w:r>
          </w:p>
          <w:p w:rsidR="001E22BA" w:rsidRDefault="00AC7FF6" w:rsidP="00C52FEF">
            <w:r>
              <w:rPr>
                <w:rFonts w:hint="eastAsia"/>
              </w:rPr>
              <w:t>Good.</w:t>
            </w:r>
            <w:r w:rsidR="00C00236">
              <w:rPr>
                <w:rFonts w:hint="eastAsia"/>
              </w:rPr>
              <w:t xml:space="preserve"> </w:t>
            </w:r>
          </w:p>
          <w:p w:rsidR="00C04CE6" w:rsidRPr="00A8329C" w:rsidRDefault="00C04CE6" w:rsidP="00C52FEF"/>
          <w:p w:rsidR="00050000" w:rsidRPr="00C04CE6" w:rsidRDefault="00050000" w:rsidP="00050000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C04CE6">
              <w:rPr>
                <w:rFonts w:hint="eastAsia"/>
                <w:b/>
              </w:rPr>
              <w:t>Conclude</w:t>
            </w:r>
          </w:p>
          <w:p w:rsidR="007D3ADB" w:rsidRPr="009D167C" w:rsidRDefault="007D3ADB" w:rsidP="00A8329C">
            <w:pPr>
              <w:rPr>
                <w:b/>
                <w:u w:val="single"/>
              </w:rPr>
            </w:pPr>
            <w:r w:rsidRPr="009D167C">
              <w:rPr>
                <w:rFonts w:hint="eastAsia"/>
                <w:b/>
                <w:u w:val="single"/>
              </w:rPr>
              <w:t>Meaning</w:t>
            </w:r>
          </w:p>
          <w:p w:rsidR="002A3919" w:rsidRDefault="002A3919" w:rsidP="00A8329C">
            <w:r>
              <w:rPr>
                <w:rFonts w:hint="eastAsia"/>
              </w:rPr>
              <w:t xml:space="preserve">Great job. This is what we call the </w:t>
            </w:r>
            <w:r w:rsidR="00903378">
              <w:rPr>
                <w:rFonts w:hint="eastAsia"/>
              </w:rPr>
              <w:t xml:space="preserve">simple future </w:t>
            </w:r>
            <w:r w:rsidR="00903378">
              <w:t>‘</w:t>
            </w:r>
            <w:r w:rsidR="00903378">
              <w:rPr>
                <w:rFonts w:hint="eastAsia"/>
              </w:rPr>
              <w:t>be going to</w:t>
            </w:r>
            <w:r w:rsidR="00903378">
              <w:t>’</w:t>
            </w:r>
          </w:p>
          <w:p w:rsidR="00044336" w:rsidRDefault="00044336" w:rsidP="00A8329C">
            <w:r>
              <w:rPr>
                <w:rFonts w:hint="eastAsia"/>
              </w:rPr>
              <w:t xml:space="preserve">(Write on board- </w:t>
            </w:r>
            <w:r w:rsidRPr="002E7CDE">
              <w:rPr>
                <w:rFonts w:hint="eastAsia"/>
                <w:u w:val="single"/>
              </w:rPr>
              <w:t>BE GOING TO</w:t>
            </w:r>
            <w:r>
              <w:rPr>
                <w:rFonts w:hint="eastAsia"/>
              </w:rPr>
              <w:t>)</w:t>
            </w:r>
          </w:p>
          <w:p w:rsidR="003A676A" w:rsidRDefault="003A676A" w:rsidP="00A8329C"/>
          <w:p w:rsidR="00D26910" w:rsidRDefault="00D26910" w:rsidP="00A8329C">
            <w:r>
              <w:rPr>
                <w:rFonts w:hint="eastAsia"/>
              </w:rPr>
              <w:t xml:space="preserve">Is she </w:t>
            </w:r>
            <w:r w:rsidR="00437951">
              <w:rPr>
                <w:rFonts w:hint="eastAsia"/>
              </w:rPr>
              <w:t xml:space="preserve">doing these activities right now? No. it will happen in </w:t>
            </w:r>
            <w:r w:rsidR="00437951">
              <w:t>‘</w:t>
            </w:r>
            <w:r w:rsidR="00437951">
              <w:rPr>
                <w:rFonts w:hint="eastAsia"/>
              </w:rPr>
              <w:t>future time</w:t>
            </w:r>
            <w:r w:rsidR="00437951">
              <w:t>’</w:t>
            </w:r>
            <w:r w:rsidR="00381FC8">
              <w:rPr>
                <w:rFonts w:hint="eastAsia"/>
              </w:rPr>
              <w:t>. We use BE GOING TO when we express a PRIOR PLAN</w:t>
            </w:r>
          </w:p>
          <w:p w:rsidR="00381FC8" w:rsidRDefault="00381FC8" w:rsidP="00A8329C">
            <w:r>
              <w:rPr>
                <w:rFonts w:hint="eastAsia"/>
              </w:rPr>
              <w:t xml:space="preserve">(Write on board- </w:t>
            </w:r>
            <w:r w:rsidR="00333A1F">
              <w:rPr>
                <w:rFonts w:hint="eastAsia"/>
              </w:rPr>
              <w:t xml:space="preserve">next to be going to, </w:t>
            </w:r>
            <w:r w:rsidRPr="00C44297">
              <w:rPr>
                <w:rFonts w:hint="eastAsia"/>
                <w:u w:val="single"/>
              </w:rPr>
              <w:t>PRIOR PLAN</w:t>
            </w:r>
            <w:r>
              <w:rPr>
                <w:rFonts w:hint="eastAsia"/>
              </w:rPr>
              <w:t>)</w:t>
            </w:r>
          </w:p>
          <w:p w:rsidR="003A676A" w:rsidRDefault="003A676A" w:rsidP="00A8329C"/>
          <w:p w:rsidR="007F0628" w:rsidRDefault="007F0628" w:rsidP="00A8329C">
            <w:r>
              <w:rPr>
                <w:rFonts w:hint="eastAsia"/>
              </w:rPr>
              <w:t>Something the speaker intends to do in the future because in the past, s/he has made a plan or decision to do it.</w:t>
            </w:r>
            <w:r w:rsidR="00A275B4">
              <w:rPr>
                <w:rFonts w:hint="eastAsia"/>
              </w:rPr>
              <w:t xml:space="preserve"> This is under 3 conditions;-</w:t>
            </w:r>
          </w:p>
          <w:p w:rsidR="00A275B4" w:rsidRDefault="002F7393" w:rsidP="00A8329C">
            <w:r>
              <w:rPr>
                <w:rFonts w:hint="eastAsia"/>
              </w:rPr>
              <w:t>- Future predictions (informal)</w:t>
            </w:r>
          </w:p>
          <w:p w:rsidR="0074369B" w:rsidRDefault="0074369B" w:rsidP="00A8329C">
            <w:r>
              <w:t>E</w:t>
            </w:r>
            <w:r>
              <w:rPr>
                <w:rFonts w:hint="eastAsia"/>
              </w:rPr>
              <w:t>x. She is going to be 40 next year</w:t>
            </w:r>
          </w:p>
          <w:p w:rsidR="00A6068F" w:rsidRDefault="00A6068F" w:rsidP="00A8329C">
            <w:r>
              <w:rPr>
                <w:rFonts w:hint="eastAsia"/>
              </w:rPr>
              <w:t>- Future intention (based on prior decision)</w:t>
            </w:r>
          </w:p>
          <w:p w:rsidR="00A6068F" w:rsidRDefault="00A6068F" w:rsidP="00A8329C">
            <w:r>
              <w:rPr>
                <w:rFonts w:hint="eastAsia"/>
              </w:rPr>
              <w:t>Ex. Joe and Amy are going to get married in October</w:t>
            </w:r>
          </w:p>
          <w:p w:rsidR="00097579" w:rsidRDefault="00097579" w:rsidP="00A8329C">
            <w:r>
              <w:rPr>
                <w:rFonts w:hint="eastAsia"/>
              </w:rPr>
              <w:t>- Future certainty based on current condition or present evidence</w:t>
            </w:r>
          </w:p>
          <w:p w:rsidR="0074369B" w:rsidRDefault="00F27354" w:rsidP="00A8329C">
            <w:r>
              <w:rPr>
                <w:rFonts w:hint="eastAsia"/>
              </w:rPr>
              <w:t xml:space="preserve">Ex. </w:t>
            </w:r>
            <w:r w:rsidR="00BF65C9">
              <w:rPr>
                <w:rFonts w:hint="eastAsia"/>
              </w:rPr>
              <w:t>It</w:t>
            </w:r>
            <w:r w:rsidR="00BF65C9">
              <w:t>’</w:t>
            </w:r>
            <w:r w:rsidR="00BF65C9">
              <w:rPr>
                <w:rFonts w:hint="eastAsia"/>
              </w:rPr>
              <w:t>s going to rain today</w:t>
            </w:r>
            <w:r w:rsidR="0074369B">
              <w:rPr>
                <w:rFonts w:hint="eastAsia"/>
              </w:rPr>
              <w:t xml:space="preserve"> </w:t>
            </w:r>
          </w:p>
          <w:p w:rsidR="002F7393" w:rsidRDefault="002F7393" w:rsidP="00A8329C"/>
          <w:p w:rsidR="004F73CC" w:rsidRDefault="003E2CA4" w:rsidP="00A8329C">
            <w:r>
              <w:rPr>
                <w:rFonts w:hint="eastAsia"/>
              </w:rPr>
              <w:t>Remember that BE GOING TO is a future plan!</w:t>
            </w:r>
          </w:p>
          <w:p w:rsidR="003E2CA4" w:rsidRDefault="003E2CA4" w:rsidP="00A8329C"/>
          <w:p w:rsidR="001D7481" w:rsidRPr="0019462F" w:rsidRDefault="001D7481" w:rsidP="00A8329C">
            <w:pPr>
              <w:rPr>
                <w:i/>
              </w:rPr>
            </w:pPr>
            <w:r w:rsidRPr="0019462F">
              <w:rPr>
                <w:rFonts w:hint="eastAsia"/>
                <w:i/>
              </w:rPr>
              <w:t xml:space="preserve">CCQ) </w:t>
            </w:r>
          </w:p>
          <w:p w:rsidR="00897987" w:rsidRDefault="00547B82" w:rsidP="00A8329C">
            <w:r>
              <w:rPr>
                <w:rFonts w:hint="eastAsia"/>
              </w:rPr>
              <w:t xml:space="preserve">Is </w:t>
            </w:r>
            <w:proofErr w:type="spellStart"/>
            <w:r>
              <w:rPr>
                <w:rFonts w:hint="eastAsia"/>
              </w:rPr>
              <w:t>Jolibda</w:t>
            </w:r>
            <w:proofErr w:type="spellEnd"/>
            <w:r>
              <w:rPr>
                <w:rFonts w:hint="eastAsia"/>
              </w:rPr>
              <w:t xml:space="preserve"> cooking now?</w:t>
            </w:r>
          </w:p>
          <w:p w:rsidR="00547B82" w:rsidRDefault="009B5716" w:rsidP="00A8329C">
            <w:r>
              <w:rPr>
                <w:rFonts w:hint="eastAsia"/>
              </w:rPr>
              <w:t xml:space="preserve">When is she going to go </w:t>
            </w:r>
            <w:proofErr w:type="spellStart"/>
            <w:r>
              <w:rPr>
                <w:rFonts w:hint="eastAsia"/>
              </w:rPr>
              <w:t>emart</w:t>
            </w:r>
            <w:proofErr w:type="spellEnd"/>
            <w:r>
              <w:rPr>
                <w:rFonts w:hint="eastAsia"/>
              </w:rPr>
              <w:t>?</w:t>
            </w:r>
          </w:p>
          <w:p w:rsidR="009D167C" w:rsidRDefault="009D167C" w:rsidP="00A8329C"/>
          <w:p w:rsidR="00122E6E" w:rsidRPr="004E59E7" w:rsidRDefault="00122E6E" w:rsidP="00A8329C">
            <w:pPr>
              <w:rPr>
                <w:b/>
              </w:rPr>
            </w:pPr>
            <w:r w:rsidRPr="004E59E7">
              <w:rPr>
                <w:rFonts w:hint="eastAsia"/>
                <w:b/>
              </w:rPr>
              <w:lastRenderedPageBreak/>
              <w:t>Form</w:t>
            </w:r>
          </w:p>
          <w:p w:rsidR="00965D2D" w:rsidRDefault="00EB5F00" w:rsidP="00A8329C">
            <w:r>
              <w:rPr>
                <w:rFonts w:hint="eastAsia"/>
              </w:rPr>
              <w:t>The form of this is</w:t>
            </w:r>
          </w:p>
          <w:p w:rsidR="006D382A" w:rsidRDefault="006D382A" w:rsidP="00A8329C">
            <w:r>
              <w:rPr>
                <w:rFonts w:hint="eastAsia"/>
              </w:rPr>
              <w:t>&lt;Write on board</w:t>
            </w:r>
            <w:r w:rsidRPr="00500117">
              <w:rPr>
                <w:rFonts w:hint="eastAsia"/>
                <w:u w:val="single"/>
              </w:rPr>
              <w:t>, draw like table</w:t>
            </w:r>
            <w:r w:rsidR="00C559BB" w:rsidRPr="00500117">
              <w:rPr>
                <w:rFonts w:hint="eastAsia"/>
                <w:u w:val="single"/>
              </w:rPr>
              <w:t xml:space="preserve"> 1</w:t>
            </w:r>
            <w:r>
              <w:rPr>
                <w:rFonts w:hint="eastAsia"/>
              </w:rPr>
              <w:t>&gt;</w:t>
            </w:r>
          </w:p>
          <w:p w:rsidR="008C1E54" w:rsidRDefault="00A0024A" w:rsidP="00A8329C">
            <w:r>
              <w:rPr>
                <w:rFonts w:hint="eastAsia"/>
              </w:rPr>
              <w:t>(Elicit the Verb part</w:t>
            </w:r>
            <w:r w:rsidR="00C34175">
              <w:rPr>
                <w:rFonts w:hint="eastAsia"/>
              </w:rPr>
              <w:t xml:space="preserve"> before drawing the table</w:t>
            </w:r>
            <w:r>
              <w:rPr>
                <w:rFonts w:hint="eastAsia"/>
              </w:rPr>
              <w:t>)</w:t>
            </w:r>
          </w:p>
          <w:p w:rsidR="00FB751C" w:rsidRPr="00FB751C" w:rsidRDefault="00607D34" w:rsidP="00A8329C">
            <w:r>
              <w:rPr>
                <w:rFonts w:hint="eastAsia"/>
              </w:rPr>
              <w:t xml:space="preserve">Call out on Ss for </w:t>
            </w:r>
            <w:r w:rsidRPr="00607D34">
              <w:rPr>
                <w:rFonts w:hint="eastAsia"/>
                <w:i/>
              </w:rPr>
              <w:t>drilling</w:t>
            </w:r>
            <w:r w:rsidR="00FB751C">
              <w:rPr>
                <w:rFonts w:hint="eastAsia"/>
                <w:i/>
              </w:rPr>
              <w:t xml:space="preserve">, </w:t>
            </w:r>
            <w:r w:rsidR="00FB751C">
              <w:rPr>
                <w:rFonts w:hint="eastAsia"/>
              </w:rPr>
              <w:t>Then rest of the class follows</w:t>
            </w:r>
          </w:p>
        </w:tc>
      </w:tr>
    </w:tbl>
    <w:p w:rsidR="008377C6" w:rsidRDefault="008377C6"/>
    <w:p w:rsidR="0044782D" w:rsidRPr="00414C36" w:rsidRDefault="0044782D">
      <w:pPr>
        <w:rPr>
          <w:b/>
          <w:sz w:val="28"/>
          <w:szCs w:val="28"/>
        </w:rPr>
      </w:pPr>
      <w:r w:rsidRPr="00414C36">
        <w:rPr>
          <w:rFonts w:hint="eastAsia"/>
          <w:b/>
          <w:sz w:val="28"/>
          <w:szCs w:val="28"/>
        </w:rPr>
        <w:t>PRACTICE</w:t>
      </w:r>
    </w:p>
    <w:tbl>
      <w:tblPr>
        <w:tblStyle w:val="a6"/>
        <w:tblW w:w="10206" w:type="dxa"/>
        <w:tblInd w:w="-459" w:type="dxa"/>
        <w:tblLook w:val="04A0"/>
      </w:tblPr>
      <w:tblGrid>
        <w:gridCol w:w="1418"/>
        <w:gridCol w:w="1701"/>
        <w:gridCol w:w="7087"/>
      </w:tblGrid>
      <w:tr w:rsidR="008377C6" w:rsidTr="005417D0">
        <w:tc>
          <w:tcPr>
            <w:tcW w:w="10206" w:type="dxa"/>
            <w:gridSpan w:val="3"/>
          </w:tcPr>
          <w:p w:rsidR="008377C6" w:rsidRPr="00A00226" w:rsidRDefault="008377C6" w:rsidP="005417D0">
            <w:pPr>
              <w:rPr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Materials:</w:t>
            </w:r>
            <w:r w:rsidR="009E599A" w:rsidRPr="00A00226">
              <w:rPr>
                <w:rFonts w:hint="eastAsia"/>
                <w:sz w:val="22"/>
              </w:rPr>
              <w:t xml:space="preserve"> Dice, </w:t>
            </w:r>
            <w:r w:rsidR="000001B7" w:rsidRPr="00A00226">
              <w:rPr>
                <w:rFonts w:hint="eastAsia"/>
                <w:sz w:val="22"/>
              </w:rPr>
              <w:t>Projector, Computer, Prize</w:t>
            </w:r>
          </w:p>
        </w:tc>
      </w:tr>
      <w:tr w:rsidR="008377C6" w:rsidTr="005417D0">
        <w:tc>
          <w:tcPr>
            <w:tcW w:w="1418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701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7087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Description</w:t>
            </w:r>
          </w:p>
        </w:tc>
      </w:tr>
      <w:tr w:rsidR="00A33BC3" w:rsidTr="005417D0">
        <w:tc>
          <w:tcPr>
            <w:tcW w:w="1418" w:type="dxa"/>
          </w:tcPr>
          <w:p w:rsidR="002C23F9" w:rsidRDefault="002C23F9" w:rsidP="005417D0"/>
          <w:p w:rsidR="008A4927" w:rsidRDefault="002C23F9" w:rsidP="002C23F9">
            <w:r>
              <w:rPr>
                <w:rFonts w:hint="eastAsia"/>
              </w:rPr>
              <w:t>3mins</w:t>
            </w:r>
          </w:p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>
            <w:r>
              <w:rPr>
                <w:rFonts w:hint="eastAsia"/>
              </w:rPr>
              <w:t>3mins</w:t>
            </w:r>
          </w:p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8A4927" w:rsidRPr="008A4927" w:rsidRDefault="008A4927" w:rsidP="008A4927"/>
          <w:p w:rsidR="00A33BC3" w:rsidRPr="008A4927" w:rsidRDefault="00A33BC3" w:rsidP="008A4927"/>
        </w:tc>
        <w:tc>
          <w:tcPr>
            <w:tcW w:w="1701" w:type="dxa"/>
          </w:tcPr>
          <w:p w:rsidR="00A33BC3" w:rsidRDefault="00A33BC3" w:rsidP="005417D0"/>
          <w:p w:rsidR="002C23F9" w:rsidRDefault="002C23F9" w:rsidP="005417D0">
            <w:r>
              <w:rPr>
                <w:rFonts w:hint="eastAsia"/>
              </w:rPr>
              <w:t>Individual</w:t>
            </w:r>
          </w:p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Default="002C23F9" w:rsidP="002C23F9"/>
          <w:p w:rsidR="007437BC" w:rsidRPr="002C23F9" w:rsidRDefault="008A4927" w:rsidP="002C23F9">
            <w:r>
              <w:rPr>
                <w:rFonts w:hint="eastAsia"/>
              </w:rPr>
              <w:t>In Groups</w:t>
            </w:r>
          </w:p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  <w:p w:rsidR="002C23F9" w:rsidRPr="002C23F9" w:rsidRDefault="002C23F9" w:rsidP="002C23F9"/>
        </w:tc>
        <w:tc>
          <w:tcPr>
            <w:tcW w:w="7087" w:type="dxa"/>
          </w:tcPr>
          <w:p w:rsidR="00A33BC3" w:rsidRPr="00091A25" w:rsidRDefault="00C17239" w:rsidP="00091A25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</w:rPr>
            </w:pPr>
            <w:r w:rsidRPr="00091A25">
              <w:rPr>
                <w:rFonts w:hint="eastAsia"/>
                <w:b/>
              </w:rPr>
              <w:t>Controlled Practice</w:t>
            </w:r>
          </w:p>
          <w:p w:rsidR="000B09A5" w:rsidRDefault="00BD5728" w:rsidP="005417D0">
            <w:r>
              <w:rPr>
                <w:rFonts w:hint="eastAsia"/>
              </w:rPr>
              <w:t>Please do the worksheet</w:t>
            </w:r>
            <w:r w:rsidR="004D69BF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 xml:space="preserve">. </w:t>
            </w:r>
            <w:r w:rsidR="000B09A5">
              <w:rPr>
                <w:rFonts w:hint="eastAsia"/>
              </w:rPr>
              <w:t>Complete the whole question 1 to 6.</w:t>
            </w:r>
          </w:p>
          <w:p w:rsidR="000B09A5" w:rsidRDefault="000B09A5" w:rsidP="005417D0">
            <w:r>
              <w:rPr>
                <w:rFonts w:hint="eastAsia"/>
              </w:rPr>
              <w:t xml:space="preserve">Work alone </w:t>
            </w:r>
            <w:r w:rsidR="00857FA2">
              <w:rPr>
                <w:rFonts w:hint="eastAsia"/>
              </w:rPr>
              <w:t>and I</w:t>
            </w:r>
            <w:r w:rsidR="006B345C">
              <w:t>’</w:t>
            </w:r>
            <w:r w:rsidR="009D2F0B">
              <w:rPr>
                <w:rFonts w:hint="eastAsia"/>
              </w:rPr>
              <w:t>ll give you three</w:t>
            </w:r>
            <w:r w:rsidR="00857FA2">
              <w:rPr>
                <w:rFonts w:hint="eastAsia"/>
              </w:rPr>
              <w:t xml:space="preserve"> minutes</w:t>
            </w:r>
          </w:p>
          <w:p w:rsidR="00857FA2" w:rsidRDefault="00857FA2" w:rsidP="005417D0"/>
          <w:p w:rsidR="00E50092" w:rsidRPr="00E50092" w:rsidRDefault="00E50092" w:rsidP="005417D0">
            <w:pPr>
              <w:rPr>
                <w:i/>
              </w:rPr>
            </w:pPr>
            <w:r w:rsidRPr="00E50092">
              <w:rPr>
                <w:rFonts w:hint="eastAsia"/>
                <w:i/>
              </w:rPr>
              <w:t>Demonstration:</w:t>
            </w:r>
          </w:p>
          <w:p w:rsidR="00E50092" w:rsidRDefault="00552931" w:rsidP="005417D0">
            <w:r>
              <w:rPr>
                <w:rFonts w:hint="eastAsia"/>
              </w:rPr>
              <w:t>Look at number 1.</w:t>
            </w:r>
          </w:p>
          <w:p w:rsidR="00C17239" w:rsidRDefault="00722413" w:rsidP="005417D0"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 xml:space="preserve">e Question is </w:t>
            </w:r>
            <w:r>
              <w:t>“</w:t>
            </w:r>
            <w:r>
              <w:rPr>
                <w:rFonts w:hint="eastAsia"/>
              </w:rPr>
              <w:t>Do you want to go shopping with me?</w:t>
            </w:r>
            <w:r>
              <w:t>”</w:t>
            </w:r>
            <w:r>
              <w:rPr>
                <w:rFonts w:hint="eastAsia"/>
              </w:rPr>
              <w:t xml:space="preserve"> This means a future plan, so the answer will be </w:t>
            </w:r>
            <w:r w:rsidR="007D5CFF">
              <w:rPr>
                <w:rFonts w:hint="eastAsia"/>
              </w:rPr>
              <w:t>I am going to go to the shopping mall downtown.</w:t>
            </w:r>
          </w:p>
          <w:p w:rsidR="004D69BF" w:rsidRDefault="004D69BF" w:rsidP="005417D0"/>
          <w:p w:rsidR="002675C9" w:rsidRPr="002675C9" w:rsidRDefault="002675C9" w:rsidP="005417D0">
            <w:pPr>
              <w:rPr>
                <w:i/>
              </w:rPr>
            </w:pPr>
            <w:r w:rsidRPr="002675C9">
              <w:rPr>
                <w:rFonts w:hint="eastAsia"/>
                <w:i/>
              </w:rPr>
              <w:t>CCQ:</w:t>
            </w:r>
          </w:p>
          <w:p w:rsidR="002675C9" w:rsidRDefault="002675C9" w:rsidP="005417D0">
            <w:r>
              <w:rPr>
                <w:rFonts w:hint="eastAsia"/>
              </w:rPr>
              <w:t>How much time do you have?</w:t>
            </w:r>
          </w:p>
          <w:p w:rsidR="002675C9" w:rsidRDefault="002675C9" w:rsidP="005417D0">
            <w:r>
              <w:rPr>
                <w:rFonts w:hint="eastAsia"/>
              </w:rPr>
              <w:t>Do you work in groups?</w:t>
            </w:r>
          </w:p>
          <w:p w:rsidR="002675C9" w:rsidRPr="000B09A5" w:rsidRDefault="002675C9" w:rsidP="005417D0"/>
          <w:p w:rsidR="00C17239" w:rsidRPr="00091A25" w:rsidRDefault="00C17239" w:rsidP="00091A25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</w:rPr>
            </w:pPr>
            <w:r w:rsidRPr="00091A25">
              <w:rPr>
                <w:rFonts w:hint="eastAsia"/>
                <w:b/>
              </w:rPr>
              <w:t>Less Controlled Practice</w:t>
            </w:r>
          </w:p>
          <w:p w:rsidR="007F39F5" w:rsidRDefault="00A35104" w:rsidP="005417D0">
            <w:r>
              <w:rPr>
                <w:rFonts w:hint="eastAsia"/>
              </w:rPr>
              <w:t xml:space="preserve">You will work on groups of three. </w:t>
            </w:r>
            <w:r w:rsidR="00DA12A6">
              <w:rPr>
                <w:rFonts w:hint="eastAsia"/>
              </w:rPr>
              <w:t xml:space="preserve">I will give </w:t>
            </w:r>
            <w:r>
              <w:rPr>
                <w:rFonts w:hint="eastAsia"/>
              </w:rPr>
              <w:t xml:space="preserve">each group </w:t>
            </w:r>
            <w:r w:rsidR="00831A08">
              <w:rPr>
                <w:rFonts w:hint="eastAsia"/>
              </w:rPr>
              <w:t xml:space="preserve">different </w:t>
            </w:r>
            <w:r w:rsidR="009A4B3A">
              <w:rPr>
                <w:rFonts w:hint="eastAsia"/>
              </w:rPr>
              <w:t>pictures, talk in group</w:t>
            </w:r>
            <w:r w:rsidR="00071047">
              <w:rPr>
                <w:rFonts w:hint="eastAsia"/>
              </w:rPr>
              <w:t xml:space="preserve"> </w:t>
            </w:r>
            <w:r w:rsidR="00DF3FB6">
              <w:rPr>
                <w:rFonts w:hint="eastAsia"/>
              </w:rPr>
              <w:t>about what the situation is going to be.</w:t>
            </w:r>
            <w:r w:rsidR="00A91DCC">
              <w:rPr>
                <w:rFonts w:hint="eastAsia"/>
              </w:rPr>
              <w:t xml:space="preserve"> Remember to use </w:t>
            </w:r>
            <w:r w:rsidR="00B91DB9">
              <w:t>‘</w:t>
            </w:r>
            <w:r w:rsidR="00B91DB9">
              <w:rPr>
                <w:rFonts w:hint="eastAsia"/>
              </w:rPr>
              <w:t>be going to</w:t>
            </w:r>
            <w:r w:rsidR="00B91DB9">
              <w:t>’</w:t>
            </w:r>
            <w:r w:rsidR="00B91DB9">
              <w:rPr>
                <w:rFonts w:hint="eastAsia"/>
              </w:rPr>
              <w:t xml:space="preserve"> </w:t>
            </w:r>
            <w:r w:rsidR="00F702BA">
              <w:rPr>
                <w:rFonts w:hint="eastAsia"/>
              </w:rPr>
              <w:t xml:space="preserve">I will give you three </w:t>
            </w:r>
            <w:r w:rsidR="009D2F0B">
              <w:rPr>
                <w:rFonts w:hint="eastAsia"/>
              </w:rPr>
              <w:t>minutes</w:t>
            </w:r>
          </w:p>
          <w:p w:rsidR="007F39F5" w:rsidRDefault="007F39F5" w:rsidP="005417D0"/>
          <w:p w:rsidR="00F702BA" w:rsidRDefault="00F702BA" w:rsidP="005417D0">
            <w:r>
              <w:rPr>
                <w:rFonts w:hint="eastAsia"/>
              </w:rPr>
              <w:t>Do you work alone?</w:t>
            </w:r>
          </w:p>
          <w:p w:rsidR="00F702BA" w:rsidRPr="00F702BA" w:rsidRDefault="00474EF1" w:rsidP="005417D0">
            <w:r>
              <w:rPr>
                <w:rFonts w:hint="eastAsia"/>
              </w:rPr>
              <w:t>Do you use past tense?</w:t>
            </w:r>
          </w:p>
          <w:p w:rsidR="00F702BA" w:rsidRDefault="00F702BA" w:rsidP="005417D0"/>
          <w:p w:rsidR="00C7505F" w:rsidRDefault="00C7505F" w:rsidP="005417D0">
            <w:r>
              <w:rPr>
                <w:rFonts w:hint="eastAsia"/>
              </w:rPr>
              <w:t>You may begin.</w:t>
            </w:r>
          </w:p>
          <w:p w:rsidR="00AD01BD" w:rsidRDefault="00AD01BD" w:rsidP="005417D0">
            <w:r>
              <w:rPr>
                <w:rFonts w:hint="eastAsia"/>
              </w:rPr>
              <w:t>Well done.</w:t>
            </w:r>
          </w:p>
        </w:tc>
      </w:tr>
    </w:tbl>
    <w:p w:rsidR="00465E07" w:rsidRDefault="00465E07"/>
    <w:p w:rsidR="00206C61" w:rsidRDefault="00206C61">
      <w:pPr>
        <w:rPr>
          <w:b/>
          <w:sz w:val="28"/>
          <w:szCs w:val="28"/>
        </w:rPr>
      </w:pPr>
    </w:p>
    <w:p w:rsidR="00206C61" w:rsidRDefault="00206C61">
      <w:pPr>
        <w:widowControl/>
        <w:wordWrap/>
        <w:autoSpaceDE/>
        <w:autoSpaceDN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88C" w:rsidRDefault="0092288C">
      <w:pPr>
        <w:rPr>
          <w:b/>
          <w:sz w:val="28"/>
          <w:szCs w:val="28"/>
        </w:rPr>
      </w:pPr>
    </w:p>
    <w:p w:rsidR="008377C6" w:rsidRPr="00414C36" w:rsidRDefault="00465E07">
      <w:pPr>
        <w:rPr>
          <w:b/>
          <w:sz w:val="28"/>
          <w:szCs w:val="28"/>
        </w:rPr>
      </w:pPr>
      <w:r w:rsidRPr="00414C36">
        <w:rPr>
          <w:rFonts w:hint="eastAsia"/>
          <w:b/>
          <w:sz w:val="28"/>
          <w:szCs w:val="28"/>
        </w:rPr>
        <w:t>PRODUCTION</w:t>
      </w:r>
    </w:p>
    <w:tbl>
      <w:tblPr>
        <w:tblStyle w:val="a6"/>
        <w:tblW w:w="10206" w:type="dxa"/>
        <w:tblInd w:w="-459" w:type="dxa"/>
        <w:tblLook w:val="04A0"/>
      </w:tblPr>
      <w:tblGrid>
        <w:gridCol w:w="1418"/>
        <w:gridCol w:w="1701"/>
        <w:gridCol w:w="7087"/>
      </w:tblGrid>
      <w:tr w:rsidR="008377C6" w:rsidTr="005417D0">
        <w:tc>
          <w:tcPr>
            <w:tcW w:w="10206" w:type="dxa"/>
            <w:gridSpan w:val="3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Materials:</w:t>
            </w:r>
          </w:p>
        </w:tc>
      </w:tr>
      <w:tr w:rsidR="008377C6" w:rsidTr="005417D0">
        <w:tc>
          <w:tcPr>
            <w:tcW w:w="1418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701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7087" w:type="dxa"/>
          </w:tcPr>
          <w:p w:rsidR="008377C6" w:rsidRPr="00A00226" w:rsidRDefault="008377C6" w:rsidP="005417D0">
            <w:pPr>
              <w:rPr>
                <w:b/>
                <w:sz w:val="22"/>
              </w:rPr>
            </w:pPr>
            <w:r w:rsidRPr="00A00226">
              <w:rPr>
                <w:rFonts w:hint="eastAsia"/>
                <w:b/>
                <w:sz w:val="22"/>
              </w:rPr>
              <w:t>Description</w:t>
            </w:r>
          </w:p>
        </w:tc>
      </w:tr>
      <w:tr w:rsidR="00E42A84" w:rsidTr="005417D0">
        <w:tc>
          <w:tcPr>
            <w:tcW w:w="1418" w:type="dxa"/>
          </w:tcPr>
          <w:p w:rsidR="00E42A84" w:rsidRDefault="00E42A84" w:rsidP="005417D0"/>
          <w:p w:rsidR="00330477" w:rsidRPr="00330477" w:rsidRDefault="00330477" w:rsidP="00330477"/>
          <w:p w:rsidR="00B02858" w:rsidRDefault="00330477" w:rsidP="00330477">
            <w:r>
              <w:rPr>
                <w:rFonts w:hint="eastAsia"/>
              </w:rPr>
              <w:t xml:space="preserve">2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>
            <w:r>
              <w:rPr>
                <w:rFonts w:hint="eastAsia"/>
              </w:rPr>
              <w:t>10mins</w:t>
            </w:r>
          </w:p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B02858" w:rsidRPr="00B02858" w:rsidRDefault="00B02858" w:rsidP="00B02858"/>
          <w:p w:rsidR="009B0737" w:rsidRPr="00B02858" w:rsidRDefault="009B0737" w:rsidP="00B02858"/>
        </w:tc>
        <w:tc>
          <w:tcPr>
            <w:tcW w:w="1701" w:type="dxa"/>
          </w:tcPr>
          <w:p w:rsidR="009B0737" w:rsidRDefault="009B0737" w:rsidP="005417D0"/>
          <w:p w:rsidR="00E42A84" w:rsidRDefault="009B0737" w:rsidP="005417D0">
            <w:r>
              <w:rPr>
                <w:rFonts w:hint="eastAsia"/>
              </w:rPr>
              <w:t>Whole class</w:t>
            </w:r>
          </w:p>
          <w:p w:rsidR="00E31CB2" w:rsidRDefault="009B0737" w:rsidP="005417D0">
            <w:r>
              <w:rPr>
                <w:rFonts w:hint="eastAsia"/>
              </w:rPr>
              <w:t>3 Teams</w:t>
            </w:r>
          </w:p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Pr="00E31CB2" w:rsidRDefault="00E31CB2" w:rsidP="00E31CB2"/>
          <w:p w:rsidR="00E31CB2" w:rsidRDefault="00E31CB2" w:rsidP="00E31CB2"/>
          <w:p w:rsidR="00330477" w:rsidRDefault="00330477" w:rsidP="00E31CB2"/>
          <w:p w:rsidR="00330477" w:rsidRDefault="00330477" w:rsidP="00E31CB2"/>
          <w:p w:rsidR="00330477" w:rsidRPr="00E31CB2" w:rsidRDefault="00330477" w:rsidP="00E31CB2"/>
          <w:p w:rsidR="00E31CB2" w:rsidRPr="00E31CB2" w:rsidRDefault="00E31CB2" w:rsidP="00E31CB2">
            <w:r>
              <w:rPr>
                <w:rFonts w:hint="eastAsia"/>
              </w:rPr>
              <w:t>Whole class</w:t>
            </w:r>
          </w:p>
          <w:p w:rsidR="00E31CB2" w:rsidRPr="00E31CB2" w:rsidRDefault="00E31CB2" w:rsidP="00E31CB2"/>
          <w:p w:rsidR="009B0737" w:rsidRPr="00E31CB2" w:rsidRDefault="009B0737" w:rsidP="00E31CB2"/>
        </w:tc>
        <w:tc>
          <w:tcPr>
            <w:tcW w:w="7087" w:type="dxa"/>
          </w:tcPr>
          <w:p w:rsidR="00E42A84" w:rsidRPr="008D2E83" w:rsidRDefault="00BA317A" w:rsidP="008D2E83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 w:rsidRPr="008D2E83">
              <w:rPr>
                <w:rFonts w:hint="eastAsia"/>
                <w:b/>
              </w:rPr>
              <w:t>Free practice</w:t>
            </w:r>
          </w:p>
          <w:p w:rsidR="00BA317A" w:rsidRDefault="00BA317A" w:rsidP="005417D0"/>
          <w:p w:rsidR="00BA317A" w:rsidRPr="008D2E83" w:rsidRDefault="00BA317A" w:rsidP="005417D0">
            <w:pPr>
              <w:rPr>
                <w:i/>
                <w:u w:val="single"/>
              </w:rPr>
            </w:pPr>
            <w:r w:rsidRPr="008D2E83">
              <w:rPr>
                <w:rFonts w:hint="eastAsia"/>
                <w:i/>
                <w:u w:val="single"/>
              </w:rPr>
              <w:t>Instructions:</w:t>
            </w:r>
          </w:p>
          <w:p w:rsidR="003266E2" w:rsidRDefault="00A8214A" w:rsidP="0034438B">
            <w:r>
              <w:rPr>
                <w:rFonts w:hint="eastAsia"/>
              </w:rPr>
              <w:t>Now, I would like you to be in groups of 4</w:t>
            </w:r>
            <w:r w:rsidR="00243187">
              <w:rPr>
                <w:rFonts w:hint="eastAsia"/>
              </w:rPr>
              <w:t xml:space="preserve">. </w:t>
            </w:r>
            <w:r w:rsidR="00402400">
              <w:rPr>
                <w:rFonts w:hint="eastAsia"/>
              </w:rPr>
              <w:t>If you see the board, you can see a board game. Have you heard of this before? It</w:t>
            </w:r>
            <w:r w:rsidR="00402400">
              <w:t>’</w:t>
            </w:r>
            <w:r w:rsidR="00402400">
              <w:rPr>
                <w:rFonts w:hint="eastAsia"/>
              </w:rPr>
              <w:t xml:space="preserve">s called snake &amp; Ladder. </w:t>
            </w:r>
            <w:r w:rsidR="002F2BCF">
              <w:rPr>
                <w:rFonts w:hint="eastAsia"/>
              </w:rPr>
              <w:t xml:space="preserve">Each group </w:t>
            </w:r>
            <w:r w:rsidR="00645923">
              <w:t>throws</w:t>
            </w:r>
            <w:r w:rsidR="00402400">
              <w:rPr>
                <w:rFonts w:hint="eastAsia"/>
              </w:rPr>
              <w:t xml:space="preserve"> the dice </w:t>
            </w:r>
            <w:r w:rsidR="00994078">
              <w:rPr>
                <w:rFonts w:hint="eastAsia"/>
              </w:rPr>
              <w:t>on the table</w:t>
            </w:r>
            <w:r w:rsidR="00645923">
              <w:rPr>
                <w:rFonts w:hint="eastAsia"/>
              </w:rPr>
              <w:t>. T</w:t>
            </w:r>
            <w:r w:rsidR="00645923">
              <w:t>h</w:t>
            </w:r>
            <w:r w:rsidR="00645923">
              <w:rPr>
                <w:rFonts w:hint="eastAsia"/>
              </w:rPr>
              <w:t>en, you move according to the number.</w:t>
            </w:r>
            <w:r w:rsidR="00F46FC4">
              <w:rPr>
                <w:rFonts w:hint="eastAsia"/>
              </w:rPr>
              <w:t xml:space="preserve"> </w:t>
            </w:r>
            <w:r w:rsidR="00614E89">
              <w:rPr>
                <w:rFonts w:hint="eastAsia"/>
              </w:rPr>
              <w:t>If you threw</w:t>
            </w:r>
            <w:r w:rsidR="005A342B">
              <w:rPr>
                <w:rFonts w:hint="eastAsia"/>
              </w:rPr>
              <w:t xml:space="preserve"> 6, you have another </w:t>
            </w:r>
            <w:r w:rsidR="0034438B">
              <w:rPr>
                <w:rFonts w:hint="eastAsia"/>
              </w:rPr>
              <w:t>turn</w:t>
            </w:r>
            <w:r w:rsidR="005A342B">
              <w:rPr>
                <w:rFonts w:hint="eastAsia"/>
              </w:rPr>
              <w:t xml:space="preserve">. </w:t>
            </w:r>
            <w:r w:rsidR="00165471">
              <w:rPr>
                <w:rFonts w:hint="eastAsia"/>
              </w:rPr>
              <w:t xml:space="preserve"> Each place you step, you will see a word. You need to tell the class your future </w:t>
            </w:r>
            <w:r w:rsidR="005D0597">
              <w:rPr>
                <w:rFonts w:hint="eastAsia"/>
              </w:rPr>
              <w:t xml:space="preserve">plan </w:t>
            </w:r>
            <w:r w:rsidR="002728B0">
              <w:rPr>
                <w:rFonts w:hint="eastAsia"/>
              </w:rPr>
              <w:t xml:space="preserve">on this day. </w:t>
            </w:r>
            <w:r w:rsidR="003A31C0">
              <w:rPr>
                <w:rFonts w:hint="eastAsia"/>
              </w:rPr>
              <w:t xml:space="preserve">Only one answer is required for each group in </w:t>
            </w:r>
            <w:r w:rsidR="00371815">
              <w:rPr>
                <w:rFonts w:hint="eastAsia"/>
              </w:rPr>
              <w:t>each turn.</w:t>
            </w:r>
          </w:p>
          <w:p w:rsidR="00BA317A" w:rsidRDefault="003266E2" w:rsidP="0034438B">
            <w:r>
              <w:rPr>
                <w:rFonts w:hint="eastAsia"/>
              </w:rPr>
              <w:t xml:space="preserve">Also, </w:t>
            </w:r>
            <w:r w:rsidR="00ED2E9F">
              <w:rPr>
                <w:rFonts w:hint="eastAsia"/>
              </w:rPr>
              <w:t>p</w:t>
            </w:r>
            <w:r w:rsidR="00B13892">
              <w:rPr>
                <w:rFonts w:hint="eastAsia"/>
              </w:rPr>
              <w:t xml:space="preserve">rize will be given to the first group who reaches </w:t>
            </w:r>
            <w:r w:rsidR="00B13892">
              <w:t>‘</w:t>
            </w:r>
            <w:r w:rsidR="00B13892">
              <w:rPr>
                <w:rFonts w:hint="eastAsia"/>
              </w:rPr>
              <w:t>finish</w:t>
            </w:r>
            <w:r w:rsidR="00B13892">
              <w:t>’</w:t>
            </w:r>
            <w:r w:rsidR="00B13892">
              <w:rPr>
                <w:rFonts w:hint="eastAsia"/>
              </w:rPr>
              <w:t>.</w:t>
            </w:r>
            <w:r w:rsidR="007C0D70">
              <w:rPr>
                <w:rFonts w:hint="eastAsia"/>
              </w:rPr>
              <w:t xml:space="preserve"> You have 10 min</w:t>
            </w:r>
            <w:r w:rsidR="00F24D73">
              <w:rPr>
                <w:rFonts w:hint="eastAsia"/>
              </w:rPr>
              <w:t>ute</w:t>
            </w:r>
            <w:r w:rsidR="007C0D70">
              <w:rPr>
                <w:rFonts w:hint="eastAsia"/>
              </w:rPr>
              <w:t>s to play this game</w:t>
            </w:r>
          </w:p>
          <w:p w:rsidR="00285B61" w:rsidRDefault="00285B61" w:rsidP="0034438B"/>
          <w:p w:rsidR="00285B61" w:rsidRPr="008D2E83" w:rsidRDefault="00285B61" w:rsidP="0034438B">
            <w:pPr>
              <w:rPr>
                <w:i/>
              </w:rPr>
            </w:pPr>
            <w:r w:rsidRPr="008D2E83">
              <w:rPr>
                <w:rFonts w:hint="eastAsia"/>
                <w:i/>
              </w:rPr>
              <w:t>Demonstration:</w:t>
            </w:r>
          </w:p>
          <w:p w:rsidR="00744B69" w:rsidRDefault="00744B69" w:rsidP="0034438B">
            <w:r>
              <w:rPr>
                <w:rFonts w:hint="eastAsia"/>
              </w:rPr>
              <w:t xml:space="preserve">For example, I throw this dice first. </w:t>
            </w:r>
            <w:proofErr w:type="spellStart"/>
            <w:r>
              <w:rPr>
                <w:rFonts w:hint="eastAsia"/>
              </w:rPr>
              <w:t>Yay</w:t>
            </w:r>
            <w:proofErr w:type="spellEnd"/>
            <w:r>
              <w:rPr>
                <w:rFonts w:hint="eastAsia"/>
              </w:rPr>
              <w:t>! 5. I will move to five</w:t>
            </w:r>
            <w:r w:rsidR="008914E3">
              <w:rPr>
                <w:rFonts w:hint="eastAsia"/>
              </w:rPr>
              <w:t xml:space="preserve">. The word is </w:t>
            </w:r>
            <w:r w:rsidR="00A13341">
              <w:rPr>
                <w:rFonts w:hint="eastAsia"/>
              </w:rPr>
              <w:t>New year.</w:t>
            </w:r>
            <w:r w:rsidR="00E83AB8">
              <w:rPr>
                <w:rFonts w:hint="eastAsia"/>
              </w:rPr>
              <w:t xml:space="preserve"> I will say </w:t>
            </w:r>
            <w:r w:rsidR="00E83AB8">
              <w:t>“</w:t>
            </w:r>
            <w:r w:rsidR="00E83AB8">
              <w:rPr>
                <w:rFonts w:hint="eastAsia"/>
              </w:rPr>
              <w:t xml:space="preserve">I am going to </w:t>
            </w:r>
            <w:r w:rsidR="00963D8F">
              <w:rPr>
                <w:rFonts w:hint="eastAsia"/>
              </w:rPr>
              <w:t>eat buffet with family on N</w:t>
            </w:r>
            <w:r w:rsidR="00963D8F">
              <w:t>e</w:t>
            </w:r>
            <w:r w:rsidR="00963D8F">
              <w:rPr>
                <w:rFonts w:hint="eastAsia"/>
              </w:rPr>
              <w:t>w year</w:t>
            </w:r>
            <w:r w:rsidR="00963D8F">
              <w:t>”</w:t>
            </w:r>
            <w:r w:rsidR="00963D8F">
              <w:rPr>
                <w:rFonts w:hint="eastAsia"/>
              </w:rPr>
              <w:t xml:space="preserve">. </w:t>
            </w:r>
            <w:r w:rsidR="001743C9">
              <w:rPr>
                <w:rFonts w:hint="eastAsia"/>
              </w:rPr>
              <w:t xml:space="preserve">Or you can tell you groups answer like </w:t>
            </w:r>
            <w:r w:rsidR="001743C9">
              <w:t>‘</w:t>
            </w:r>
            <w:r w:rsidR="001743C9">
              <w:rPr>
                <w:rFonts w:hint="eastAsia"/>
              </w:rPr>
              <w:t>She is going to eat buffet with family on New Year</w:t>
            </w:r>
            <w:proofErr w:type="gramStart"/>
            <w:r w:rsidR="001743C9">
              <w:rPr>
                <w:rFonts w:hint="eastAsia"/>
              </w:rPr>
              <w:t>:.</w:t>
            </w:r>
            <w:proofErr w:type="gramEnd"/>
            <w:r w:rsidR="001743C9">
              <w:rPr>
                <w:rFonts w:hint="eastAsia"/>
              </w:rPr>
              <w:t xml:space="preserve"> So that everyone get chance to talk.</w:t>
            </w:r>
          </w:p>
          <w:p w:rsidR="00E82C92" w:rsidRDefault="00E82C92" w:rsidP="0034438B"/>
          <w:p w:rsidR="00E82C92" w:rsidRPr="008D2E83" w:rsidRDefault="006872DB" w:rsidP="0034438B">
            <w:pPr>
              <w:rPr>
                <w:i/>
              </w:rPr>
            </w:pPr>
            <w:r w:rsidRPr="008D2E83">
              <w:rPr>
                <w:rFonts w:hint="eastAsia"/>
                <w:i/>
              </w:rPr>
              <w:t>CCQ</w:t>
            </w:r>
          </w:p>
          <w:p w:rsidR="005B601B" w:rsidRDefault="005B601B" w:rsidP="0034438B">
            <w:r>
              <w:rPr>
                <w:rFonts w:hint="eastAsia"/>
              </w:rPr>
              <w:t>H</w:t>
            </w:r>
            <w:r>
              <w:t>o</w:t>
            </w:r>
            <w:r>
              <w:rPr>
                <w:rFonts w:hint="eastAsia"/>
              </w:rPr>
              <w:t>w many students</w:t>
            </w:r>
            <w:r w:rsidR="00A80982">
              <w:rPr>
                <w:rFonts w:hint="eastAsia"/>
              </w:rPr>
              <w:t xml:space="preserve"> are there</w:t>
            </w:r>
            <w:r>
              <w:rPr>
                <w:rFonts w:hint="eastAsia"/>
              </w:rPr>
              <w:t xml:space="preserve"> per group?</w:t>
            </w:r>
          </w:p>
          <w:p w:rsidR="00B76999" w:rsidRDefault="005C44BD" w:rsidP="0034438B">
            <w:r>
              <w:rPr>
                <w:rFonts w:hint="eastAsia"/>
              </w:rPr>
              <w:t>If you step on the place, what do you have to share to class?</w:t>
            </w:r>
          </w:p>
          <w:p w:rsidR="005C44BD" w:rsidRDefault="005C44BD" w:rsidP="0034438B">
            <w:r>
              <w:rPr>
                <w:rFonts w:hint="eastAsia"/>
              </w:rPr>
              <w:t>What if you threw 6 on the dice?</w:t>
            </w:r>
          </w:p>
          <w:p w:rsidR="00BD7819" w:rsidRDefault="00BD7819" w:rsidP="0034438B"/>
          <w:p w:rsidR="00330477" w:rsidRPr="00330477" w:rsidRDefault="00330477" w:rsidP="0034438B">
            <w:pPr>
              <w:rPr>
                <w:i/>
              </w:rPr>
            </w:pPr>
            <w:r w:rsidRPr="00330477">
              <w:rPr>
                <w:rFonts w:hint="eastAsia"/>
                <w:i/>
              </w:rPr>
              <w:t>You may begin</w:t>
            </w:r>
          </w:p>
          <w:p w:rsidR="00330477" w:rsidRDefault="00330477" w:rsidP="0034438B"/>
          <w:p w:rsidR="00330477" w:rsidRDefault="00330477" w:rsidP="0034438B"/>
          <w:p w:rsidR="00BD7819" w:rsidRPr="00B46967" w:rsidRDefault="00BD7819" w:rsidP="008D2E83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 w:rsidRPr="00B46967">
              <w:rPr>
                <w:rFonts w:hint="eastAsia"/>
                <w:b/>
              </w:rPr>
              <w:t>Wrap up</w:t>
            </w:r>
          </w:p>
          <w:p w:rsidR="00BD7819" w:rsidRDefault="00B46967" w:rsidP="0034438B"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lesson. Thank you for participating.</w:t>
            </w:r>
          </w:p>
        </w:tc>
      </w:tr>
    </w:tbl>
    <w:p w:rsidR="00C559BB" w:rsidRDefault="00C559BB"/>
    <w:p w:rsidR="00C559BB" w:rsidRDefault="00C559BB">
      <w:pPr>
        <w:widowControl/>
        <w:wordWrap/>
        <w:autoSpaceDE/>
        <w:autoSpaceDN/>
        <w:jc w:val="left"/>
      </w:pPr>
      <w:r>
        <w:br w:type="page"/>
      </w:r>
    </w:p>
    <w:p w:rsidR="003B6296" w:rsidRDefault="003B6296">
      <w:pPr>
        <w:rPr>
          <w:b/>
          <w:sz w:val="28"/>
        </w:rPr>
      </w:pPr>
      <w:r w:rsidRPr="000F7E39">
        <w:rPr>
          <w:rFonts w:hint="eastAsia"/>
          <w:b/>
          <w:sz w:val="28"/>
        </w:rPr>
        <w:lastRenderedPageBreak/>
        <w:t>PPT showing schedule</w:t>
      </w:r>
    </w:p>
    <w:p w:rsidR="000F7E39" w:rsidRPr="000F7E39" w:rsidRDefault="000F7E39">
      <w:pPr>
        <w:rPr>
          <w:b/>
        </w:rPr>
      </w:pP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2300"/>
        <w:gridCol w:w="7000"/>
      </w:tblGrid>
      <w:tr w:rsidR="004241B4" w:rsidRPr="000F7E39" w:rsidTr="004241B4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b/>
                <w:bCs/>
                <w:sz w:val="24"/>
              </w:rPr>
              <w:t xml:space="preserve">Time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b/>
                <w:bCs/>
                <w:sz w:val="24"/>
              </w:rPr>
              <w:t xml:space="preserve">Activity </w:t>
            </w:r>
          </w:p>
        </w:tc>
      </w:tr>
      <w:tr w:rsidR="004241B4" w:rsidRPr="000F7E39" w:rsidTr="004241B4">
        <w:trPr>
          <w:trHeight w:val="342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>14:30</w:t>
            </w:r>
          </w:p>
        </w:tc>
        <w:tc>
          <w:tcPr>
            <w:tcW w:w="7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Ride subway to </w:t>
            </w:r>
            <w:proofErr w:type="spellStart"/>
            <w:r w:rsidRPr="000F7E39">
              <w:rPr>
                <w:sz w:val="24"/>
              </w:rPr>
              <w:t>Myeongdong</w:t>
            </w:r>
            <w:proofErr w:type="spellEnd"/>
            <w:r w:rsidRPr="000F7E39">
              <w:rPr>
                <w:sz w:val="24"/>
              </w:rPr>
              <w:t xml:space="preserve"> </w:t>
            </w:r>
          </w:p>
        </w:tc>
      </w:tr>
      <w:tr w:rsidR="004241B4" w:rsidRPr="000F7E39" w:rsidTr="004241B4">
        <w:trPr>
          <w:trHeight w:val="280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>15:00</w:t>
            </w:r>
          </w:p>
        </w:tc>
        <w:tc>
          <w:tcPr>
            <w:tcW w:w="7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Get skin care at ‘Lamar Dermatology’ </w:t>
            </w:r>
          </w:p>
        </w:tc>
      </w:tr>
      <w:tr w:rsidR="004241B4" w:rsidRPr="000F7E39" w:rsidTr="004241B4">
        <w:trPr>
          <w:trHeight w:val="24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>16:00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41B4" w:rsidRPr="000F7E39" w:rsidRDefault="004241B4" w:rsidP="004241B4">
            <w:pPr>
              <w:rPr>
                <w:sz w:val="24"/>
              </w:rPr>
            </w:pPr>
          </w:p>
        </w:tc>
      </w:tr>
      <w:tr w:rsidR="004241B4" w:rsidRPr="000F7E39" w:rsidTr="004241B4">
        <w:trPr>
          <w:trHeight w:val="343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17:00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Shopping at </w:t>
            </w:r>
            <w:proofErr w:type="spellStart"/>
            <w:r w:rsidRPr="000F7E39">
              <w:rPr>
                <w:sz w:val="24"/>
              </w:rPr>
              <w:t>emart</w:t>
            </w:r>
            <w:proofErr w:type="spellEnd"/>
            <w:r w:rsidRPr="000F7E39">
              <w:rPr>
                <w:sz w:val="24"/>
              </w:rPr>
              <w:t xml:space="preserve"> </w:t>
            </w:r>
          </w:p>
        </w:tc>
      </w:tr>
      <w:tr w:rsidR="004241B4" w:rsidRPr="000F7E39" w:rsidTr="004241B4">
        <w:trPr>
          <w:trHeight w:val="453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18:00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Cook dinner at home </w:t>
            </w:r>
          </w:p>
        </w:tc>
      </w:tr>
      <w:tr w:rsidR="004241B4" w:rsidRPr="000F7E39" w:rsidTr="004241B4">
        <w:trPr>
          <w:trHeight w:val="40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19:00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Eat dinner with family </w:t>
            </w:r>
          </w:p>
        </w:tc>
      </w:tr>
      <w:tr w:rsidR="004241B4" w:rsidRPr="000F7E39" w:rsidTr="004241B4">
        <w:trPr>
          <w:trHeight w:val="371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20:00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Help children with their homework </w:t>
            </w:r>
          </w:p>
        </w:tc>
      </w:tr>
      <w:tr w:rsidR="004241B4" w:rsidRPr="000F7E39" w:rsidTr="004241B4">
        <w:trPr>
          <w:trHeight w:val="329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21:00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Take a shower </w:t>
            </w:r>
          </w:p>
        </w:tc>
      </w:tr>
      <w:tr w:rsidR="004241B4" w:rsidRPr="000F7E39" w:rsidTr="004241B4">
        <w:trPr>
          <w:trHeight w:val="315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22:00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>Watch ‘</w:t>
            </w:r>
            <w:proofErr w:type="spellStart"/>
            <w:r w:rsidRPr="000F7E39">
              <w:rPr>
                <w:sz w:val="24"/>
              </w:rPr>
              <w:t>Mr</w:t>
            </w:r>
            <w:proofErr w:type="spellEnd"/>
            <w:r w:rsidRPr="000F7E39">
              <w:rPr>
                <w:sz w:val="24"/>
              </w:rPr>
              <w:t xml:space="preserve"> &amp; </w:t>
            </w:r>
            <w:proofErr w:type="spellStart"/>
            <w:r w:rsidRPr="000F7E39">
              <w:rPr>
                <w:sz w:val="24"/>
              </w:rPr>
              <w:t>Mrs</w:t>
            </w:r>
            <w:proofErr w:type="spellEnd"/>
            <w:r w:rsidRPr="000F7E39">
              <w:rPr>
                <w:sz w:val="24"/>
              </w:rPr>
              <w:t xml:space="preserve"> Smith’ with husband </w:t>
            </w:r>
          </w:p>
        </w:tc>
      </w:tr>
      <w:tr w:rsidR="004241B4" w:rsidRPr="000F7E39" w:rsidTr="004241B4">
        <w:trPr>
          <w:trHeight w:val="393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23:00 </w:t>
            </w:r>
          </w:p>
        </w:tc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6B" w:rsidRPr="000F7E39" w:rsidRDefault="004241B4" w:rsidP="004241B4">
            <w:pPr>
              <w:rPr>
                <w:sz w:val="24"/>
              </w:rPr>
            </w:pPr>
            <w:r w:rsidRPr="000F7E39">
              <w:rPr>
                <w:sz w:val="24"/>
              </w:rPr>
              <w:t xml:space="preserve">Go to bed </w:t>
            </w:r>
          </w:p>
        </w:tc>
      </w:tr>
    </w:tbl>
    <w:p w:rsidR="003B6296" w:rsidRPr="000F7E39" w:rsidRDefault="003B6296">
      <w:pPr>
        <w:rPr>
          <w:sz w:val="24"/>
        </w:rPr>
      </w:pPr>
    </w:p>
    <w:p w:rsidR="003B6296" w:rsidRPr="000F7E39" w:rsidRDefault="003B6296">
      <w:pPr>
        <w:rPr>
          <w:sz w:val="24"/>
        </w:rPr>
      </w:pPr>
    </w:p>
    <w:p w:rsidR="00C559BB" w:rsidRPr="000F7E39" w:rsidRDefault="00C559BB">
      <w:pPr>
        <w:rPr>
          <w:b/>
          <w:sz w:val="24"/>
        </w:rPr>
      </w:pPr>
      <w:r w:rsidRPr="000F7E39">
        <w:rPr>
          <w:rFonts w:hint="eastAsia"/>
          <w:b/>
          <w:sz w:val="36"/>
        </w:rPr>
        <w:t xml:space="preserve">Table 1: Substitution </w:t>
      </w:r>
      <w:r w:rsidR="001C4094" w:rsidRPr="000F7E39">
        <w:rPr>
          <w:rFonts w:hint="eastAsia"/>
          <w:b/>
          <w:sz w:val="36"/>
        </w:rPr>
        <w:t>table</w:t>
      </w:r>
    </w:p>
    <w:p w:rsidR="001C4094" w:rsidRPr="000F7E39" w:rsidRDefault="001C4094">
      <w:pPr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6E3482" w:rsidRPr="000F7E39" w:rsidTr="006E3482">
        <w:tc>
          <w:tcPr>
            <w:tcW w:w="1844" w:type="dxa"/>
            <w:vAlign w:val="center"/>
          </w:tcPr>
          <w:p w:rsidR="006E3482" w:rsidRPr="000F7E39" w:rsidRDefault="006E3482" w:rsidP="006E3482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Align w:val="center"/>
          </w:tcPr>
          <w:p w:rsidR="006E3482" w:rsidRPr="000F7E39" w:rsidRDefault="006E3482" w:rsidP="006E3482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BE</w:t>
            </w:r>
          </w:p>
        </w:tc>
        <w:tc>
          <w:tcPr>
            <w:tcW w:w="1845" w:type="dxa"/>
            <w:vAlign w:val="center"/>
          </w:tcPr>
          <w:p w:rsidR="006E3482" w:rsidRPr="000F7E39" w:rsidRDefault="006E3482" w:rsidP="006E3482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Going to</w:t>
            </w:r>
          </w:p>
        </w:tc>
        <w:tc>
          <w:tcPr>
            <w:tcW w:w="1845" w:type="dxa"/>
            <w:vAlign w:val="center"/>
          </w:tcPr>
          <w:p w:rsidR="006E3482" w:rsidRPr="000F7E39" w:rsidRDefault="006E3482" w:rsidP="006E3482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Verb</w:t>
            </w:r>
          </w:p>
        </w:tc>
        <w:tc>
          <w:tcPr>
            <w:tcW w:w="1845" w:type="dxa"/>
            <w:vAlign w:val="center"/>
          </w:tcPr>
          <w:p w:rsidR="006E3482" w:rsidRPr="000F7E39" w:rsidRDefault="006E3482" w:rsidP="006E3482">
            <w:pPr>
              <w:jc w:val="center"/>
              <w:rPr>
                <w:sz w:val="24"/>
              </w:rPr>
            </w:pPr>
          </w:p>
        </w:tc>
      </w:tr>
      <w:tr w:rsidR="00BA3764" w:rsidRPr="000F7E39" w:rsidTr="00AD74EA">
        <w:trPr>
          <w:trHeight w:val="1404"/>
        </w:trPr>
        <w:tc>
          <w:tcPr>
            <w:tcW w:w="1844" w:type="dxa"/>
          </w:tcPr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rFonts w:hint="eastAsia"/>
                <w:b/>
                <w:sz w:val="24"/>
              </w:rPr>
              <w:t>She</w:t>
            </w:r>
          </w:p>
          <w:p w:rsidR="00BA3764" w:rsidRPr="000F7E39" w:rsidRDefault="00BA3764" w:rsidP="00BA3764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We</w:t>
            </w:r>
          </w:p>
          <w:p w:rsidR="00BA3764" w:rsidRPr="000F7E39" w:rsidRDefault="00BA3764" w:rsidP="00BA3764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You</w:t>
            </w:r>
          </w:p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rFonts w:hint="eastAsia"/>
                <w:sz w:val="24"/>
              </w:rPr>
              <w:t>I</w:t>
            </w:r>
          </w:p>
        </w:tc>
        <w:tc>
          <w:tcPr>
            <w:tcW w:w="1845" w:type="dxa"/>
          </w:tcPr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b/>
                <w:sz w:val="24"/>
              </w:rPr>
              <w:t>I</w:t>
            </w:r>
            <w:r w:rsidRPr="000F7E39">
              <w:rPr>
                <w:rFonts w:hint="eastAsia"/>
                <w:b/>
                <w:sz w:val="24"/>
              </w:rPr>
              <w:t>s</w:t>
            </w:r>
          </w:p>
          <w:p w:rsidR="00BA3764" w:rsidRPr="000F7E39" w:rsidRDefault="00BA3764" w:rsidP="00BA3764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Are</w:t>
            </w:r>
          </w:p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rFonts w:hint="eastAsia"/>
                <w:sz w:val="24"/>
              </w:rPr>
              <w:t>Am</w:t>
            </w:r>
          </w:p>
        </w:tc>
        <w:tc>
          <w:tcPr>
            <w:tcW w:w="1845" w:type="dxa"/>
          </w:tcPr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b/>
                <w:sz w:val="24"/>
              </w:rPr>
              <w:t>G</w:t>
            </w:r>
            <w:r w:rsidRPr="000F7E39">
              <w:rPr>
                <w:rFonts w:hint="eastAsia"/>
                <w:b/>
                <w:sz w:val="24"/>
              </w:rPr>
              <w:t>oing to</w:t>
            </w:r>
          </w:p>
        </w:tc>
        <w:tc>
          <w:tcPr>
            <w:tcW w:w="1845" w:type="dxa"/>
          </w:tcPr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b/>
                <w:sz w:val="24"/>
              </w:rPr>
              <w:t>C</w:t>
            </w:r>
            <w:r w:rsidRPr="000F7E39">
              <w:rPr>
                <w:rFonts w:hint="eastAsia"/>
                <w:b/>
                <w:sz w:val="24"/>
              </w:rPr>
              <w:t>ook</w:t>
            </w:r>
          </w:p>
          <w:p w:rsidR="00BA3764" w:rsidRPr="000F7E39" w:rsidRDefault="00BA3764" w:rsidP="00BA3764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Sleep</w:t>
            </w:r>
          </w:p>
          <w:p w:rsidR="00BA3764" w:rsidRPr="000F7E39" w:rsidRDefault="00BA3764" w:rsidP="00BA3764">
            <w:pPr>
              <w:jc w:val="center"/>
              <w:rPr>
                <w:sz w:val="24"/>
              </w:rPr>
            </w:pPr>
            <w:r w:rsidRPr="000F7E39">
              <w:rPr>
                <w:rFonts w:hint="eastAsia"/>
                <w:sz w:val="24"/>
              </w:rPr>
              <w:t>Eat</w:t>
            </w:r>
          </w:p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rFonts w:hint="eastAsia"/>
                <w:sz w:val="24"/>
              </w:rPr>
              <w:t>Dance</w:t>
            </w:r>
          </w:p>
        </w:tc>
        <w:tc>
          <w:tcPr>
            <w:tcW w:w="1845" w:type="dxa"/>
          </w:tcPr>
          <w:p w:rsidR="00BA3764" w:rsidRPr="000F7E39" w:rsidRDefault="00BA3764" w:rsidP="00BA3764">
            <w:pPr>
              <w:jc w:val="center"/>
              <w:rPr>
                <w:b/>
                <w:sz w:val="24"/>
              </w:rPr>
            </w:pPr>
            <w:r w:rsidRPr="000F7E39">
              <w:rPr>
                <w:b/>
                <w:sz w:val="24"/>
              </w:rPr>
              <w:t>A</w:t>
            </w:r>
            <w:r w:rsidRPr="000F7E39">
              <w:rPr>
                <w:rFonts w:hint="eastAsia"/>
                <w:b/>
                <w:sz w:val="24"/>
              </w:rPr>
              <w:t>t 5o</w:t>
            </w:r>
            <w:r w:rsidRPr="000F7E39">
              <w:rPr>
                <w:b/>
                <w:sz w:val="24"/>
              </w:rPr>
              <w:t>’</w:t>
            </w:r>
            <w:r w:rsidRPr="000F7E39">
              <w:rPr>
                <w:rFonts w:hint="eastAsia"/>
                <w:b/>
                <w:sz w:val="24"/>
              </w:rPr>
              <w:t>clock</w:t>
            </w:r>
          </w:p>
        </w:tc>
      </w:tr>
    </w:tbl>
    <w:p w:rsidR="003E4510" w:rsidRDefault="003E4510" w:rsidP="00722413"/>
    <w:sectPr w:rsidR="003E4510" w:rsidSect="00791802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1A" w:rsidRDefault="00C3651A" w:rsidP="00346CEC">
      <w:r>
        <w:separator/>
      </w:r>
    </w:p>
  </w:endnote>
  <w:endnote w:type="continuationSeparator" w:id="0">
    <w:p w:rsidR="00C3651A" w:rsidRDefault="00C3651A" w:rsidP="0034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각헤드라인B">
    <w:altName w:val="ahn2006-M"/>
    <w:charset w:val="81"/>
    <w:family w:val="roman"/>
    <w:pitch w:val="variable"/>
    <w:sig w:usb0="00000000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4"/>
      <w:docPartObj>
        <w:docPartGallery w:val="Page Numbers (Bottom of Page)"/>
        <w:docPartUnique/>
      </w:docPartObj>
    </w:sdtPr>
    <w:sdtContent>
      <w:p w:rsidR="00C50946" w:rsidRDefault="0099166B" w:rsidP="00C50946">
        <w:pPr>
          <w:pStyle w:val="a4"/>
          <w:jc w:val="center"/>
        </w:pPr>
        <w:fldSimple w:instr=" PAGE   \* MERGEFORMAT ">
          <w:r w:rsidR="00640C55" w:rsidRPr="00640C55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1A" w:rsidRDefault="00C3651A" w:rsidP="00346CEC">
      <w:r>
        <w:separator/>
      </w:r>
    </w:p>
  </w:footnote>
  <w:footnote w:type="continuationSeparator" w:id="0">
    <w:p w:rsidR="00C3651A" w:rsidRDefault="00C3651A" w:rsidP="0034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Y각헤드라인B" w:eastAsia="HY각헤드라인B" w:hint="eastAsia"/>
        <w:sz w:val="40"/>
      </w:rPr>
      <w:alias w:val="제목"/>
      <w:id w:val="77547040"/>
      <w:placeholder>
        <w:docPart w:val="4B9DD1321DF9405BB9AE64FBC3946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6CEC" w:rsidRDefault="00346CEC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 w:rsidRPr="00346CEC">
          <w:rPr>
            <w:rFonts w:ascii="HY각헤드라인B" w:eastAsia="HY각헤드라인B" w:hint="eastAsia"/>
            <w:sz w:val="40"/>
          </w:rPr>
          <w:t>Grammar Lesson Plan</w:t>
        </w:r>
      </w:p>
    </w:sdtContent>
  </w:sdt>
  <w:p w:rsidR="00346CEC" w:rsidRPr="00346CEC" w:rsidRDefault="00346CEC" w:rsidP="00346CEC">
    <w:pPr>
      <w:pStyle w:val="a3"/>
      <w:pBdr>
        <w:between w:val="single" w:sz="4" w:space="1" w:color="4F81BD" w:themeColor="accent1"/>
      </w:pBdr>
      <w:spacing w:line="276" w:lineRule="aut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DD"/>
    <w:multiLevelType w:val="hybridMultilevel"/>
    <w:tmpl w:val="1E843894"/>
    <w:lvl w:ilvl="0" w:tplc="07BC217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CF4D98"/>
    <w:multiLevelType w:val="hybridMultilevel"/>
    <w:tmpl w:val="80A6E5E6"/>
    <w:lvl w:ilvl="0" w:tplc="0894613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F858C4"/>
    <w:multiLevelType w:val="hybridMultilevel"/>
    <w:tmpl w:val="DEB0843E"/>
    <w:lvl w:ilvl="0" w:tplc="5112B0D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E904FF5"/>
    <w:multiLevelType w:val="hybridMultilevel"/>
    <w:tmpl w:val="9D4E1FF4"/>
    <w:lvl w:ilvl="0" w:tplc="B09849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B02B10"/>
    <w:multiLevelType w:val="hybridMultilevel"/>
    <w:tmpl w:val="4AFAE67C"/>
    <w:lvl w:ilvl="0" w:tplc="C14E5696">
      <w:start w:val="1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CEC"/>
    <w:rsid w:val="000001B7"/>
    <w:rsid w:val="00022040"/>
    <w:rsid w:val="00024C15"/>
    <w:rsid w:val="00044336"/>
    <w:rsid w:val="000469FC"/>
    <w:rsid w:val="00050000"/>
    <w:rsid w:val="00067300"/>
    <w:rsid w:val="00071047"/>
    <w:rsid w:val="00091A25"/>
    <w:rsid w:val="00095ED8"/>
    <w:rsid w:val="00097579"/>
    <w:rsid w:val="000A0101"/>
    <w:rsid w:val="000A3BCD"/>
    <w:rsid w:val="000B09A5"/>
    <w:rsid w:val="000C176C"/>
    <w:rsid w:val="000D08EE"/>
    <w:rsid w:val="000F14BF"/>
    <w:rsid w:val="000F7E39"/>
    <w:rsid w:val="00101D2F"/>
    <w:rsid w:val="00117902"/>
    <w:rsid w:val="00121905"/>
    <w:rsid w:val="00122E6E"/>
    <w:rsid w:val="00142424"/>
    <w:rsid w:val="00142D5A"/>
    <w:rsid w:val="00165471"/>
    <w:rsid w:val="0016562E"/>
    <w:rsid w:val="00173207"/>
    <w:rsid w:val="001743C9"/>
    <w:rsid w:val="0019462F"/>
    <w:rsid w:val="001B0E37"/>
    <w:rsid w:val="001B6BB0"/>
    <w:rsid w:val="001C4094"/>
    <w:rsid w:val="001D7481"/>
    <w:rsid w:val="001E22BA"/>
    <w:rsid w:val="001F3353"/>
    <w:rsid w:val="00206C61"/>
    <w:rsid w:val="002131E5"/>
    <w:rsid w:val="00226B4F"/>
    <w:rsid w:val="00243187"/>
    <w:rsid w:val="00250ECE"/>
    <w:rsid w:val="002675C9"/>
    <w:rsid w:val="0027016D"/>
    <w:rsid w:val="00271930"/>
    <w:rsid w:val="002728B0"/>
    <w:rsid w:val="00277FB9"/>
    <w:rsid w:val="00285B61"/>
    <w:rsid w:val="0029630B"/>
    <w:rsid w:val="002A2499"/>
    <w:rsid w:val="002A3919"/>
    <w:rsid w:val="002A5903"/>
    <w:rsid w:val="002B2B73"/>
    <w:rsid w:val="002B6CD0"/>
    <w:rsid w:val="002B7688"/>
    <w:rsid w:val="002C0880"/>
    <w:rsid w:val="002C0D03"/>
    <w:rsid w:val="002C23F9"/>
    <w:rsid w:val="002D24B7"/>
    <w:rsid w:val="002E1AD5"/>
    <w:rsid w:val="002E69B2"/>
    <w:rsid w:val="002E7CDE"/>
    <w:rsid w:val="002F2BCF"/>
    <w:rsid w:val="002F7393"/>
    <w:rsid w:val="00301520"/>
    <w:rsid w:val="00320BA8"/>
    <w:rsid w:val="003266E2"/>
    <w:rsid w:val="00327706"/>
    <w:rsid w:val="00330477"/>
    <w:rsid w:val="00333A1F"/>
    <w:rsid w:val="00341313"/>
    <w:rsid w:val="0034438B"/>
    <w:rsid w:val="003445D4"/>
    <w:rsid w:val="00346CEC"/>
    <w:rsid w:val="00350C8A"/>
    <w:rsid w:val="00350E99"/>
    <w:rsid w:val="00354646"/>
    <w:rsid w:val="00371815"/>
    <w:rsid w:val="00374477"/>
    <w:rsid w:val="00374C32"/>
    <w:rsid w:val="00381FC8"/>
    <w:rsid w:val="00383ED5"/>
    <w:rsid w:val="003857D3"/>
    <w:rsid w:val="003968FF"/>
    <w:rsid w:val="00397FE9"/>
    <w:rsid w:val="003A31C0"/>
    <w:rsid w:val="003A51C1"/>
    <w:rsid w:val="003A676A"/>
    <w:rsid w:val="003B6296"/>
    <w:rsid w:val="003D7D69"/>
    <w:rsid w:val="003E2CA4"/>
    <w:rsid w:val="003E4510"/>
    <w:rsid w:val="0040057C"/>
    <w:rsid w:val="00402400"/>
    <w:rsid w:val="00413E89"/>
    <w:rsid w:val="00414C36"/>
    <w:rsid w:val="004241B4"/>
    <w:rsid w:val="00431A69"/>
    <w:rsid w:val="00436E2E"/>
    <w:rsid w:val="0043736A"/>
    <w:rsid w:val="00437951"/>
    <w:rsid w:val="00443A29"/>
    <w:rsid w:val="004474DF"/>
    <w:rsid w:val="0044782D"/>
    <w:rsid w:val="004506AF"/>
    <w:rsid w:val="00465E07"/>
    <w:rsid w:val="00474EF1"/>
    <w:rsid w:val="004769DB"/>
    <w:rsid w:val="00493DC8"/>
    <w:rsid w:val="004A42D0"/>
    <w:rsid w:val="004B66E3"/>
    <w:rsid w:val="004D58B0"/>
    <w:rsid w:val="004D69BF"/>
    <w:rsid w:val="004E10F5"/>
    <w:rsid w:val="004E59E7"/>
    <w:rsid w:val="004F73CC"/>
    <w:rsid w:val="00500117"/>
    <w:rsid w:val="0050200F"/>
    <w:rsid w:val="00502983"/>
    <w:rsid w:val="00503D25"/>
    <w:rsid w:val="00505486"/>
    <w:rsid w:val="00513002"/>
    <w:rsid w:val="00513185"/>
    <w:rsid w:val="005244A1"/>
    <w:rsid w:val="00534335"/>
    <w:rsid w:val="005346EA"/>
    <w:rsid w:val="00547B82"/>
    <w:rsid w:val="00552931"/>
    <w:rsid w:val="00586D72"/>
    <w:rsid w:val="005A342B"/>
    <w:rsid w:val="005A4575"/>
    <w:rsid w:val="005B601B"/>
    <w:rsid w:val="005C1161"/>
    <w:rsid w:val="005C44BD"/>
    <w:rsid w:val="005D0597"/>
    <w:rsid w:val="005F3AAE"/>
    <w:rsid w:val="00600B4A"/>
    <w:rsid w:val="00602BC9"/>
    <w:rsid w:val="00607D34"/>
    <w:rsid w:val="00614E89"/>
    <w:rsid w:val="00623729"/>
    <w:rsid w:val="00627F66"/>
    <w:rsid w:val="00640C55"/>
    <w:rsid w:val="00645923"/>
    <w:rsid w:val="006707F2"/>
    <w:rsid w:val="00680BDC"/>
    <w:rsid w:val="006858AB"/>
    <w:rsid w:val="006872DB"/>
    <w:rsid w:val="00692F4E"/>
    <w:rsid w:val="006A4EE2"/>
    <w:rsid w:val="006B2288"/>
    <w:rsid w:val="006B345C"/>
    <w:rsid w:val="006C3670"/>
    <w:rsid w:val="006D382A"/>
    <w:rsid w:val="006E3482"/>
    <w:rsid w:val="006E385B"/>
    <w:rsid w:val="00722413"/>
    <w:rsid w:val="00722690"/>
    <w:rsid w:val="007301C5"/>
    <w:rsid w:val="007329C9"/>
    <w:rsid w:val="0074369B"/>
    <w:rsid w:val="007437BC"/>
    <w:rsid w:val="00744B69"/>
    <w:rsid w:val="00745C8B"/>
    <w:rsid w:val="007535D4"/>
    <w:rsid w:val="007564E3"/>
    <w:rsid w:val="007635FF"/>
    <w:rsid w:val="00767028"/>
    <w:rsid w:val="00772EF9"/>
    <w:rsid w:val="00774448"/>
    <w:rsid w:val="0078376E"/>
    <w:rsid w:val="0078441B"/>
    <w:rsid w:val="00791802"/>
    <w:rsid w:val="007B7468"/>
    <w:rsid w:val="007C04CB"/>
    <w:rsid w:val="007C0D70"/>
    <w:rsid w:val="007C7530"/>
    <w:rsid w:val="007D3ADB"/>
    <w:rsid w:val="007D5CFF"/>
    <w:rsid w:val="007F0628"/>
    <w:rsid w:val="007F204E"/>
    <w:rsid w:val="007F39F5"/>
    <w:rsid w:val="007F7A3E"/>
    <w:rsid w:val="00802754"/>
    <w:rsid w:val="00827805"/>
    <w:rsid w:val="00831A08"/>
    <w:rsid w:val="008377C6"/>
    <w:rsid w:val="00840DA3"/>
    <w:rsid w:val="00851941"/>
    <w:rsid w:val="008554DC"/>
    <w:rsid w:val="00857FA2"/>
    <w:rsid w:val="00866727"/>
    <w:rsid w:val="008914E3"/>
    <w:rsid w:val="00897987"/>
    <w:rsid w:val="008A1D41"/>
    <w:rsid w:val="008A4927"/>
    <w:rsid w:val="008A5FA3"/>
    <w:rsid w:val="008B004A"/>
    <w:rsid w:val="008B5683"/>
    <w:rsid w:val="008C1E54"/>
    <w:rsid w:val="008D2E83"/>
    <w:rsid w:val="008D7A9E"/>
    <w:rsid w:val="008E4336"/>
    <w:rsid w:val="008F2CA8"/>
    <w:rsid w:val="00903378"/>
    <w:rsid w:val="0091294B"/>
    <w:rsid w:val="00912A75"/>
    <w:rsid w:val="00916518"/>
    <w:rsid w:val="009170F0"/>
    <w:rsid w:val="0092288C"/>
    <w:rsid w:val="00935509"/>
    <w:rsid w:val="00963D8F"/>
    <w:rsid w:val="00965D2D"/>
    <w:rsid w:val="00967FF8"/>
    <w:rsid w:val="0099166B"/>
    <w:rsid w:val="0099231D"/>
    <w:rsid w:val="00994078"/>
    <w:rsid w:val="009A4B3A"/>
    <w:rsid w:val="009A792E"/>
    <w:rsid w:val="009B0737"/>
    <w:rsid w:val="009B5716"/>
    <w:rsid w:val="009C691D"/>
    <w:rsid w:val="009D167C"/>
    <w:rsid w:val="009D2F0B"/>
    <w:rsid w:val="009D7D55"/>
    <w:rsid w:val="009E599A"/>
    <w:rsid w:val="009F21D0"/>
    <w:rsid w:val="009F4F75"/>
    <w:rsid w:val="00A00226"/>
    <w:rsid w:val="00A0024A"/>
    <w:rsid w:val="00A0686C"/>
    <w:rsid w:val="00A11CD8"/>
    <w:rsid w:val="00A13341"/>
    <w:rsid w:val="00A141C5"/>
    <w:rsid w:val="00A2724E"/>
    <w:rsid w:val="00A275B4"/>
    <w:rsid w:val="00A27E50"/>
    <w:rsid w:val="00A32985"/>
    <w:rsid w:val="00A33BC3"/>
    <w:rsid w:val="00A35104"/>
    <w:rsid w:val="00A36415"/>
    <w:rsid w:val="00A43DC3"/>
    <w:rsid w:val="00A54B5A"/>
    <w:rsid w:val="00A55080"/>
    <w:rsid w:val="00A568A9"/>
    <w:rsid w:val="00A6068F"/>
    <w:rsid w:val="00A671D9"/>
    <w:rsid w:val="00A80982"/>
    <w:rsid w:val="00A8214A"/>
    <w:rsid w:val="00A8329C"/>
    <w:rsid w:val="00A91DCC"/>
    <w:rsid w:val="00AA322D"/>
    <w:rsid w:val="00AB7D2B"/>
    <w:rsid w:val="00AC3376"/>
    <w:rsid w:val="00AC400D"/>
    <w:rsid w:val="00AC7FF6"/>
    <w:rsid w:val="00AD01BD"/>
    <w:rsid w:val="00AE2E93"/>
    <w:rsid w:val="00AF3C96"/>
    <w:rsid w:val="00AF673D"/>
    <w:rsid w:val="00B02858"/>
    <w:rsid w:val="00B02EBF"/>
    <w:rsid w:val="00B13892"/>
    <w:rsid w:val="00B14904"/>
    <w:rsid w:val="00B23F31"/>
    <w:rsid w:val="00B42A4E"/>
    <w:rsid w:val="00B46967"/>
    <w:rsid w:val="00B63040"/>
    <w:rsid w:val="00B64D58"/>
    <w:rsid w:val="00B76999"/>
    <w:rsid w:val="00B90BBF"/>
    <w:rsid w:val="00B91DB9"/>
    <w:rsid w:val="00B947F0"/>
    <w:rsid w:val="00B9612B"/>
    <w:rsid w:val="00BA317A"/>
    <w:rsid w:val="00BA3764"/>
    <w:rsid w:val="00BA3C16"/>
    <w:rsid w:val="00BA796A"/>
    <w:rsid w:val="00BB3968"/>
    <w:rsid w:val="00BB4BA2"/>
    <w:rsid w:val="00BB76E3"/>
    <w:rsid w:val="00BD5728"/>
    <w:rsid w:val="00BD7819"/>
    <w:rsid w:val="00BE7760"/>
    <w:rsid w:val="00BF65C9"/>
    <w:rsid w:val="00C00236"/>
    <w:rsid w:val="00C04CE6"/>
    <w:rsid w:val="00C12B15"/>
    <w:rsid w:val="00C13190"/>
    <w:rsid w:val="00C17239"/>
    <w:rsid w:val="00C34175"/>
    <w:rsid w:val="00C3651A"/>
    <w:rsid w:val="00C44297"/>
    <w:rsid w:val="00C50946"/>
    <w:rsid w:val="00C52FEF"/>
    <w:rsid w:val="00C559BB"/>
    <w:rsid w:val="00C60753"/>
    <w:rsid w:val="00C6199D"/>
    <w:rsid w:val="00C7505F"/>
    <w:rsid w:val="00C81BDF"/>
    <w:rsid w:val="00C848AD"/>
    <w:rsid w:val="00C9030C"/>
    <w:rsid w:val="00C916AF"/>
    <w:rsid w:val="00CA0AD9"/>
    <w:rsid w:val="00CA481D"/>
    <w:rsid w:val="00CB5F4A"/>
    <w:rsid w:val="00CC11F8"/>
    <w:rsid w:val="00CD53D5"/>
    <w:rsid w:val="00CE608C"/>
    <w:rsid w:val="00CF0B5B"/>
    <w:rsid w:val="00D034AB"/>
    <w:rsid w:val="00D13A43"/>
    <w:rsid w:val="00D17F0C"/>
    <w:rsid w:val="00D26910"/>
    <w:rsid w:val="00D31978"/>
    <w:rsid w:val="00D31D7C"/>
    <w:rsid w:val="00D3322F"/>
    <w:rsid w:val="00D35A7E"/>
    <w:rsid w:val="00D51C50"/>
    <w:rsid w:val="00D53302"/>
    <w:rsid w:val="00D90DFF"/>
    <w:rsid w:val="00DA12A6"/>
    <w:rsid w:val="00DA6660"/>
    <w:rsid w:val="00DB1B64"/>
    <w:rsid w:val="00DB49A8"/>
    <w:rsid w:val="00DC04D2"/>
    <w:rsid w:val="00DC7440"/>
    <w:rsid w:val="00DD5876"/>
    <w:rsid w:val="00DE07C6"/>
    <w:rsid w:val="00DE2CD5"/>
    <w:rsid w:val="00DE62F1"/>
    <w:rsid w:val="00DF3E2D"/>
    <w:rsid w:val="00DF3FB6"/>
    <w:rsid w:val="00E13DBC"/>
    <w:rsid w:val="00E2268F"/>
    <w:rsid w:val="00E31CB2"/>
    <w:rsid w:val="00E42A84"/>
    <w:rsid w:val="00E43CEF"/>
    <w:rsid w:val="00E441A9"/>
    <w:rsid w:val="00E4618F"/>
    <w:rsid w:val="00E50092"/>
    <w:rsid w:val="00E54CFA"/>
    <w:rsid w:val="00E65AAB"/>
    <w:rsid w:val="00E661C2"/>
    <w:rsid w:val="00E70C2B"/>
    <w:rsid w:val="00E82C92"/>
    <w:rsid w:val="00E83AB8"/>
    <w:rsid w:val="00E8629B"/>
    <w:rsid w:val="00E86AF0"/>
    <w:rsid w:val="00E878D2"/>
    <w:rsid w:val="00E90D55"/>
    <w:rsid w:val="00EA2192"/>
    <w:rsid w:val="00EB3007"/>
    <w:rsid w:val="00EB5F00"/>
    <w:rsid w:val="00EB71F8"/>
    <w:rsid w:val="00ED2E9F"/>
    <w:rsid w:val="00ED5D62"/>
    <w:rsid w:val="00ED6865"/>
    <w:rsid w:val="00EF14BF"/>
    <w:rsid w:val="00EF7DD7"/>
    <w:rsid w:val="00F07CAC"/>
    <w:rsid w:val="00F1155C"/>
    <w:rsid w:val="00F176D3"/>
    <w:rsid w:val="00F24D73"/>
    <w:rsid w:val="00F27354"/>
    <w:rsid w:val="00F41E48"/>
    <w:rsid w:val="00F4653F"/>
    <w:rsid w:val="00F46FC4"/>
    <w:rsid w:val="00F6005C"/>
    <w:rsid w:val="00F67DCB"/>
    <w:rsid w:val="00F702BA"/>
    <w:rsid w:val="00F70D70"/>
    <w:rsid w:val="00F77FE6"/>
    <w:rsid w:val="00F935C7"/>
    <w:rsid w:val="00FA19A0"/>
    <w:rsid w:val="00FA664B"/>
    <w:rsid w:val="00FB57BF"/>
    <w:rsid w:val="00FB6029"/>
    <w:rsid w:val="00FB751C"/>
    <w:rsid w:val="00FD5BC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C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6CEC"/>
  </w:style>
  <w:style w:type="paragraph" w:styleId="a4">
    <w:name w:val="footer"/>
    <w:basedOn w:val="a"/>
    <w:link w:val="Char0"/>
    <w:uiPriority w:val="99"/>
    <w:unhideWhenUsed/>
    <w:rsid w:val="00346C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6CEC"/>
  </w:style>
  <w:style w:type="paragraph" w:styleId="a5">
    <w:name w:val="Balloon Text"/>
    <w:basedOn w:val="a"/>
    <w:link w:val="Char1"/>
    <w:uiPriority w:val="99"/>
    <w:semiHidden/>
    <w:unhideWhenUsed/>
    <w:rsid w:val="0034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CE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7F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9DD1321DF9405BB9AE64FBC39464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CD42A6C-8A78-4017-A0BD-8863DAC6F7EC}"/>
      </w:docPartPr>
      <w:docPartBody>
        <w:p w:rsidR="00D64C60" w:rsidRDefault="004D5BA4" w:rsidP="004D5BA4">
          <w:pPr>
            <w:pStyle w:val="4B9DD1321DF9405BB9AE64FBC39464CE"/>
          </w:pPr>
          <w:r>
            <w:rPr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각헤드라인B">
    <w:altName w:val="ahn2006-M"/>
    <w:charset w:val="81"/>
    <w:family w:val="roman"/>
    <w:pitch w:val="variable"/>
    <w:sig w:usb0="00000000" w:usb1="09D77CF9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D5BA4"/>
    <w:rsid w:val="004D5BA4"/>
    <w:rsid w:val="00C73F26"/>
    <w:rsid w:val="00D6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9DD1321DF9405BB9AE64FBC39464CE">
    <w:name w:val="4B9DD1321DF9405BB9AE64FBC39464CE"/>
    <w:rsid w:val="004D5BA4"/>
    <w:pPr>
      <w:widowControl w:val="0"/>
      <w:wordWrap w:val="0"/>
      <w:autoSpaceDE w:val="0"/>
      <w:autoSpaceDN w:val="0"/>
      <w:jc w:val="both"/>
    </w:pPr>
  </w:style>
  <w:style w:type="paragraph" w:customStyle="1" w:styleId="1E3EA5BCBB9C4014930EE3B075C90079">
    <w:name w:val="1E3EA5BCBB9C4014930EE3B075C90079"/>
    <w:rsid w:val="004D5BA4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Grammar Lesson Plan</vt:lpstr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Lesson Plan</dc:title>
  <dc:creator>주노어페럴</dc:creator>
  <cp:lastModifiedBy>user</cp:lastModifiedBy>
  <cp:revision>381</cp:revision>
  <dcterms:created xsi:type="dcterms:W3CDTF">2012-12-05T14:21:00Z</dcterms:created>
  <dcterms:modified xsi:type="dcterms:W3CDTF">2012-12-06T05:46:00Z</dcterms:modified>
</cp:coreProperties>
</file>