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99" w:rsidRPr="00412D5D" w:rsidRDefault="002C4E95" w:rsidP="009C7A99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24"/>
        </w:rPr>
      </w:pPr>
      <w:r w:rsidRPr="00412D5D">
        <w:rPr>
          <w:rFonts w:ascii="Times New Roman" w:hAnsi="Times New Roman" w:cs="Times New Roman" w:hint="eastAsia"/>
          <w:b/>
          <w:bCs/>
          <w:color w:val="333333"/>
          <w:sz w:val="36"/>
          <w:szCs w:val="24"/>
        </w:rPr>
        <w:t>Power of Respecting the Student</w:t>
      </w:r>
    </w:p>
    <w:p w:rsidR="009068C3" w:rsidRPr="00412D5D" w:rsidRDefault="009068C3" w:rsidP="009C7A99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24"/>
        </w:rPr>
      </w:pPr>
    </w:p>
    <w:p w:rsidR="000746E8" w:rsidRPr="00412D5D" w:rsidRDefault="000746E8" w:rsidP="000746E8">
      <w:pPr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0746E8" w:rsidRPr="00412D5D" w:rsidRDefault="000746E8" w:rsidP="000746E8">
      <w:pPr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412D5D">
        <w:rPr>
          <w:rFonts w:ascii="Times New Roman" w:hAnsi="Times New Roman" w:cs="Times New Roman" w:hint="eastAsia"/>
          <w:bCs/>
          <w:color w:val="333333"/>
          <w:sz w:val="24"/>
          <w:szCs w:val="24"/>
        </w:rPr>
        <w:t>Irene (83</w:t>
      </w:r>
      <w:r w:rsidRPr="00412D5D">
        <w:rPr>
          <w:rFonts w:ascii="Times New Roman" w:hAnsi="Times New Roman" w:cs="Times New Roman" w:hint="eastAsia"/>
          <w:bCs/>
          <w:color w:val="333333"/>
          <w:sz w:val="24"/>
          <w:szCs w:val="24"/>
          <w:vertAlign w:val="superscript"/>
        </w:rPr>
        <w:t>rd</w:t>
      </w:r>
      <w:r w:rsidRPr="00412D5D">
        <w:rPr>
          <w:rFonts w:ascii="Times New Roman" w:hAnsi="Times New Roman" w:cs="Times New Roman" w:hint="eastAsia"/>
          <w:bCs/>
          <w:color w:val="333333"/>
          <w:sz w:val="24"/>
          <w:szCs w:val="24"/>
        </w:rPr>
        <w:t xml:space="preserve"> weekday TESOL)</w:t>
      </w:r>
    </w:p>
    <w:p w:rsidR="00C0694F" w:rsidRPr="00412D5D" w:rsidRDefault="00C0694F" w:rsidP="009C7A99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24"/>
        </w:rPr>
      </w:pPr>
    </w:p>
    <w:p w:rsidR="009C7A99" w:rsidRPr="00412D5D" w:rsidRDefault="009C7A9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02211" w:rsidRPr="00412D5D" w:rsidRDefault="009C7A99" w:rsidP="005C713B">
      <w:pPr>
        <w:spacing w:line="480" w:lineRule="auto"/>
        <w:ind w:firstLine="800"/>
        <w:rPr>
          <w:rFonts w:ascii="Times New Roman" w:hAnsi="Times New Roman" w:cs="Times New Roman"/>
          <w:color w:val="333333"/>
          <w:sz w:val="24"/>
          <w:szCs w:val="24"/>
        </w:rPr>
      </w:pPr>
      <w:r w:rsidRPr="00412D5D">
        <w:rPr>
          <w:rFonts w:ascii="Times New Roman" w:hAnsi="Times New Roman" w:cs="Times New Roman"/>
          <w:color w:val="333333"/>
          <w:sz w:val="24"/>
          <w:szCs w:val="24"/>
        </w:rPr>
        <w:t xml:space="preserve">“The secret in education lies in respecting the student.”- Ralph Waldo Emerson. </w:t>
      </w:r>
      <w:r w:rsidR="00C0694F" w:rsidRPr="00412D5D">
        <w:rPr>
          <w:rFonts w:ascii="Times New Roman" w:hAnsi="Times New Roman" w:cs="Times New Roman"/>
          <w:color w:val="333333"/>
          <w:sz w:val="24"/>
          <w:szCs w:val="24"/>
        </w:rPr>
        <w:t>In my opinion, showing respec</w:t>
      </w:r>
      <w:r w:rsidR="000B0CA3" w:rsidRPr="00412D5D">
        <w:rPr>
          <w:rFonts w:ascii="Times New Roman" w:hAnsi="Times New Roman" w:cs="Times New Roman"/>
          <w:color w:val="333333"/>
          <w:sz w:val="24"/>
          <w:szCs w:val="24"/>
        </w:rPr>
        <w:t>t to student</w:t>
      </w:r>
      <w:r w:rsidR="00C763DF">
        <w:rPr>
          <w:rFonts w:ascii="Times New Roman" w:hAnsi="Times New Roman" w:cs="Times New Roman" w:hint="eastAsia"/>
          <w:color w:val="333333"/>
          <w:sz w:val="24"/>
          <w:szCs w:val="24"/>
        </w:rPr>
        <w:t>s</w:t>
      </w:r>
      <w:r w:rsidR="000B0CA3" w:rsidRPr="00412D5D">
        <w:rPr>
          <w:rFonts w:ascii="Times New Roman" w:hAnsi="Times New Roman" w:cs="Times New Roman"/>
          <w:color w:val="333333"/>
          <w:sz w:val="24"/>
          <w:szCs w:val="24"/>
        </w:rPr>
        <w:t xml:space="preserve"> is very important in education. It is essential for every age of students. According to</w:t>
      </w:r>
      <w:r w:rsidR="00C763DF">
        <w:rPr>
          <w:rFonts w:ascii="Times New Roman" w:hAnsi="Times New Roman" w:cs="Times New Roman"/>
          <w:color w:val="333333"/>
          <w:sz w:val="24"/>
          <w:szCs w:val="24"/>
        </w:rPr>
        <w:t xml:space="preserve"> ‘Adult learner characteristics’</w:t>
      </w:r>
      <w:r w:rsidR="00284810" w:rsidRPr="00412D5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284810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adult</w:t>
      </w:r>
      <w:r w:rsidR="00C763DF">
        <w:rPr>
          <w:rFonts w:ascii="Times New Roman" w:hAnsi="Times New Roman" w:cs="Times New Roman" w:hint="eastAsia"/>
          <w:color w:val="333333"/>
          <w:sz w:val="24"/>
          <w:szCs w:val="24"/>
        </w:rPr>
        <w:t>s</w:t>
      </w:r>
      <w:r w:rsidR="00284810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="009F0E7A" w:rsidRPr="00412D5D">
        <w:rPr>
          <w:rFonts w:ascii="Times New Roman" w:hAnsi="Times New Roman" w:cs="Times New Roman"/>
          <w:color w:val="333333"/>
          <w:sz w:val="24"/>
          <w:szCs w:val="24"/>
        </w:rPr>
        <w:t>also need</w:t>
      </w:r>
      <w:r w:rsidR="00C763DF">
        <w:rPr>
          <w:rFonts w:ascii="Times New Roman" w:hAnsi="Times New Roman" w:cs="Times New Roman" w:hint="eastAsia"/>
          <w:color w:val="333333"/>
          <w:sz w:val="24"/>
          <w:szCs w:val="24"/>
        </w:rPr>
        <w:t>s</w:t>
      </w:r>
      <w:r w:rsidR="000B0CA3" w:rsidRPr="00412D5D">
        <w:rPr>
          <w:rFonts w:ascii="Times New Roman" w:hAnsi="Times New Roman" w:cs="Times New Roman"/>
          <w:color w:val="333333"/>
          <w:sz w:val="24"/>
          <w:szCs w:val="24"/>
        </w:rPr>
        <w:t xml:space="preserve"> to be shown </w:t>
      </w:r>
      <w:r w:rsidR="00284810" w:rsidRPr="00412D5D">
        <w:rPr>
          <w:rFonts w:ascii="Times New Roman" w:hAnsi="Times New Roman" w:cs="Times New Roman"/>
          <w:color w:val="333333"/>
          <w:sz w:val="24"/>
          <w:szCs w:val="24"/>
        </w:rPr>
        <w:t>respec</w:t>
      </w:r>
      <w:r w:rsidR="000B0CA3" w:rsidRPr="00412D5D">
        <w:rPr>
          <w:rFonts w:ascii="Times New Roman" w:hAnsi="Times New Roman" w:cs="Times New Roman"/>
          <w:color w:val="333333"/>
          <w:sz w:val="24"/>
          <w:szCs w:val="24"/>
        </w:rPr>
        <w:t>t</w:t>
      </w:r>
      <w:r w:rsidR="009F0E7A" w:rsidRPr="00412D5D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284810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="00284810" w:rsidRPr="00412D5D">
        <w:rPr>
          <w:rFonts w:ascii="Times New Roman" w:hAnsi="Times New Roman" w:cs="Times New Roman"/>
          <w:color w:val="333333"/>
          <w:sz w:val="24"/>
          <w:szCs w:val="24"/>
        </w:rPr>
        <w:t>T</w:t>
      </w:r>
      <w:r w:rsidR="00284810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he teacher can show respect in many ways during the class</w:t>
      </w:r>
      <w:r w:rsidR="00C8149A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when they teach</w:t>
      </w:r>
      <w:r w:rsidR="00284810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.</w:t>
      </w:r>
      <w:r w:rsidR="009F0E7A" w:rsidRPr="00412D5D">
        <w:rPr>
          <w:rFonts w:ascii="Times New Roman" w:hAnsi="Times New Roman" w:cs="Times New Roman"/>
          <w:color w:val="333333"/>
          <w:sz w:val="24"/>
          <w:szCs w:val="24"/>
        </w:rPr>
        <w:t xml:space="preserve"> I think that students can </w:t>
      </w:r>
      <w:r w:rsidR="005C713B" w:rsidRPr="00412D5D">
        <w:rPr>
          <w:rFonts w:ascii="Times New Roman" w:hAnsi="Times New Roman" w:cs="Times New Roman"/>
          <w:color w:val="333333"/>
          <w:sz w:val="24"/>
          <w:szCs w:val="24"/>
        </w:rPr>
        <w:t>feel it through small things like encouraging, praising,</w:t>
      </w:r>
      <w:r w:rsidR="00C8149A" w:rsidRPr="00412D5D">
        <w:rPr>
          <w:rFonts w:ascii="Times New Roman" w:hAnsi="Times New Roman" w:cs="Times New Roman"/>
          <w:color w:val="333333"/>
          <w:sz w:val="24"/>
          <w:szCs w:val="24"/>
        </w:rPr>
        <w:t xml:space="preserve"> and even through </w:t>
      </w:r>
      <w:r w:rsidR="00C8149A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a</w:t>
      </w:r>
      <w:r w:rsidR="00FC3F55" w:rsidRPr="00412D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84810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teacher</w:t>
      </w:r>
      <w:r w:rsidR="00284810" w:rsidRPr="00412D5D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284810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s </w:t>
      </w:r>
      <w:r w:rsidR="00FC3F55" w:rsidRPr="00412D5D">
        <w:rPr>
          <w:rFonts w:ascii="Times New Roman" w:hAnsi="Times New Roman" w:cs="Times New Roman"/>
          <w:color w:val="333333"/>
          <w:sz w:val="24"/>
          <w:szCs w:val="24"/>
        </w:rPr>
        <w:t>face</w:t>
      </w:r>
      <w:r w:rsidR="00C8149A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. It doesn</w:t>
      </w:r>
      <w:r w:rsidR="00C8149A" w:rsidRPr="00412D5D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D02211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t need any serious </w:t>
      </w:r>
      <w:r w:rsidR="00D02211" w:rsidRPr="00412D5D">
        <w:rPr>
          <w:rFonts w:ascii="Times New Roman" w:hAnsi="Times New Roman" w:cs="Times New Roman"/>
          <w:color w:val="333333"/>
          <w:sz w:val="24"/>
          <w:szCs w:val="24"/>
        </w:rPr>
        <w:t>procedure</w:t>
      </w:r>
      <w:r w:rsidR="00D02211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. It should be come out from teacher</w:t>
      </w:r>
      <w:r w:rsidR="00D02211" w:rsidRPr="00412D5D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D02211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s mind through the relationship between students and teacher.</w:t>
      </w:r>
      <w:r w:rsidR="00C8149A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If a teacher shows respect to the students</w:t>
      </w:r>
      <w:r w:rsidR="00D02211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, students will </w:t>
      </w:r>
      <w:r w:rsidR="00D02211" w:rsidRPr="00412D5D">
        <w:rPr>
          <w:rFonts w:ascii="Times New Roman" w:hAnsi="Times New Roman" w:cs="Times New Roman"/>
          <w:color w:val="333333"/>
          <w:sz w:val="24"/>
          <w:szCs w:val="24"/>
        </w:rPr>
        <w:t>follow</w:t>
      </w:r>
      <w:r w:rsidR="00D02211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the </w:t>
      </w:r>
      <w:r w:rsidR="00D02211" w:rsidRPr="00412D5D">
        <w:rPr>
          <w:rFonts w:ascii="Times New Roman" w:hAnsi="Times New Roman" w:cs="Times New Roman"/>
          <w:color w:val="333333"/>
          <w:sz w:val="24"/>
          <w:szCs w:val="24"/>
        </w:rPr>
        <w:t>teacher’s</w:t>
      </w:r>
      <w:r w:rsidR="00D02211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class with more strong passion to work. </w:t>
      </w:r>
    </w:p>
    <w:p w:rsidR="002C4E95" w:rsidRPr="00412D5D" w:rsidRDefault="00D02211" w:rsidP="002C4E95">
      <w:pPr>
        <w:spacing w:line="480" w:lineRule="auto"/>
        <w:ind w:firstLine="800"/>
        <w:rPr>
          <w:rFonts w:ascii="Times New Roman" w:hAnsi="Times New Roman" w:cs="Times New Roman"/>
          <w:color w:val="333333"/>
          <w:sz w:val="24"/>
          <w:szCs w:val="24"/>
        </w:rPr>
      </w:pPr>
      <w:r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When I </w:t>
      </w:r>
      <w:r w:rsidR="0049237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learn</w:t>
      </w:r>
      <w:r w:rsidR="00C763DF">
        <w:rPr>
          <w:rFonts w:ascii="Times New Roman" w:hAnsi="Times New Roman" w:cs="Times New Roman" w:hint="eastAsia"/>
          <w:color w:val="333333"/>
          <w:sz w:val="24"/>
          <w:szCs w:val="24"/>
        </w:rPr>
        <w:t>ed</w:t>
      </w:r>
      <w:r w:rsidR="0049237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English at</w:t>
      </w:r>
      <w:r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university, I met professor M. </w:t>
      </w:r>
      <w:r w:rsidR="00C763DF">
        <w:rPr>
          <w:rFonts w:ascii="Times New Roman" w:hAnsi="Times New Roman" w:cs="Times New Roman" w:hint="eastAsia"/>
          <w:color w:val="333333"/>
          <w:sz w:val="24"/>
          <w:szCs w:val="24"/>
        </w:rPr>
        <w:t>To recall</w:t>
      </w:r>
      <w:r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, there </w:t>
      </w:r>
      <w:r w:rsidR="00C763DF">
        <w:rPr>
          <w:rFonts w:ascii="Times New Roman" w:hAnsi="Times New Roman" w:cs="Times New Roman" w:hint="eastAsia"/>
          <w:color w:val="333333"/>
          <w:sz w:val="24"/>
          <w:szCs w:val="24"/>
        </w:rPr>
        <w:t>was</w:t>
      </w:r>
      <w:r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no </w:t>
      </w:r>
      <w:r w:rsidRPr="00412D5D">
        <w:rPr>
          <w:rFonts w:ascii="Times New Roman" w:hAnsi="Times New Roman" w:cs="Times New Roman"/>
          <w:color w:val="333333"/>
          <w:sz w:val="24"/>
          <w:szCs w:val="24"/>
        </w:rPr>
        <w:t>interaction</w:t>
      </w:r>
      <w:r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between </w:t>
      </w:r>
      <w:r w:rsidRPr="00412D5D">
        <w:rPr>
          <w:rFonts w:ascii="Times New Roman" w:hAnsi="Times New Roman" w:cs="Times New Roman"/>
          <w:color w:val="333333"/>
          <w:sz w:val="24"/>
          <w:szCs w:val="24"/>
        </w:rPr>
        <w:t>him</w:t>
      </w:r>
      <w:r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and </w:t>
      </w:r>
      <w:r w:rsidR="00C763DF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the </w:t>
      </w:r>
      <w:r w:rsidRPr="00412D5D">
        <w:rPr>
          <w:rFonts w:ascii="Times New Roman" w:hAnsi="Times New Roman" w:cs="Times New Roman"/>
          <w:color w:val="333333"/>
          <w:sz w:val="24"/>
          <w:szCs w:val="24"/>
        </w:rPr>
        <w:t>students</w:t>
      </w:r>
      <w:r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. He was </w:t>
      </w:r>
      <w:r w:rsidRPr="00412D5D">
        <w:rPr>
          <w:rFonts w:ascii="Times New Roman" w:hAnsi="Times New Roman" w:cs="Times New Roman"/>
          <w:color w:val="333333"/>
          <w:sz w:val="24"/>
          <w:szCs w:val="24"/>
        </w:rPr>
        <w:t>an</w:t>
      </w:r>
      <w:r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Explainer rather than </w:t>
      </w:r>
      <w:r w:rsidRPr="00412D5D">
        <w:rPr>
          <w:rFonts w:ascii="Times New Roman" w:hAnsi="Times New Roman" w:cs="Times New Roman"/>
          <w:color w:val="333333"/>
          <w:sz w:val="24"/>
          <w:szCs w:val="24"/>
        </w:rPr>
        <w:t>an</w:t>
      </w:r>
      <w:r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Involver. He was always strict and his one-way communication made the student bored. </w:t>
      </w:r>
      <w:r w:rsidR="00E67394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His lecture was one-hundred percent of TTT(Teacher Talk Time). Sometimes he showed some sense of humor to students, but it was</w:t>
      </w:r>
      <w:r w:rsidR="002C4E9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only</w:t>
      </w:r>
      <w:r w:rsidR="00E67394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dirty jokes. It made students</w:t>
      </w:r>
      <w:r w:rsidR="002C4E9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more</w:t>
      </w:r>
      <w:r w:rsidR="00E67394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unpleasant and </w:t>
      </w:r>
      <w:r w:rsidR="002C4E95" w:rsidRPr="00412D5D">
        <w:rPr>
          <w:rFonts w:ascii="Times New Roman" w:hAnsi="Times New Roman" w:cs="Times New Roman"/>
          <w:color w:val="333333"/>
          <w:sz w:val="24"/>
          <w:szCs w:val="24"/>
        </w:rPr>
        <w:t>students</w:t>
      </w:r>
      <w:r w:rsidR="002C4E9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cannot feel any little respect from his whole teaching types. </w:t>
      </w:r>
      <w:r w:rsidR="00E67394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He didn</w:t>
      </w:r>
      <w:r w:rsidR="00E67394" w:rsidRPr="00412D5D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E67394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t really try to check how much </w:t>
      </w:r>
      <w:r w:rsidR="002C4E9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the students</w:t>
      </w:r>
      <w:r w:rsidR="00E67394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underst</w:t>
      </w:r>
      <w:r w:rsidR="00C763DF">
        <w:rPr>
          <w:rFonts w:ascii="Times New Roman" w:hAnsi="Times New Roman" w:cs="Times New Roman" w:hint="eastAsia"/>
          <w:color w:val="333333"/>
          <w:sz w:val="24"/>
          <w:szCs w:val="24"/>
        </w:rPr>
        <w:t>oo</w:t>
      </w:r>
      <w:r w:rsidR="00E67394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d. He was</w:t>
      </w:r>
      <w:r w:rsidR="006A55E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just</w:t>
      </w:r>
      <w:r w:rsidR="00E67394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busy to mov</w:t>
      </w:r>
      <w:r w:rsidR="002C4E9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e</w:t>
      </w:r>
      <w:r w:rsidR="00E67394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quickly. </w:t>
      </w:r>
      <w:r w:rsidR="006A55E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I didn</w:t>
      </w:r>
      <w:r w:rsidR="006A55E5" w:rsidRPr="00412D5D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6A55E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t even want to ask him about some things that I didn</w:t>
      </w:r>
      <w:r w:rsidR="006A55E5" w:rsidRPr="00412D5D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6A55E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t understand well</w:t>
      </w:r>
      <w:r w:rsidR="002C4E9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,</w:t>
      </w:r>
      <w:r w:rsidR="006A55E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because I couldn</w:t>
      </w:r>
      <w:r w:rsidR="006A55E5" w:rsidRPr="00412D5D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6A55E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t expect any kind</w:t>
      </w:r>
      <w:r w:rsidR="00C763DF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of</w:t>
      </w:r>
      <w:r w:rsidR="006A55E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answers from him. Naturally, I lost</w:t>
      </w:r>
      <w:r w:rsidR="002C4E9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every</w:t>
      </w:r>
      <w:r w:rsidR="006A55E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interest of</w:t>
      </w:r>
      <w:r w:rsidR="002C4E9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learning in</w:t>
      </w:r>
      <w:r w:rsidR="006A55E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his class and many other students </w:t>
      </w:r>
      <w:r w:rsidR="001B379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felt uncomfortable in his class</w:t>
      </w:r>
      <w:r w:rsidR="006A55E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.</w:t>
      </w:r>
      <w:r w:rsidR="002C4E95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I just waited for the finish time during the class. </w:t>
      </w:r>
    </w:p>
    <w:p w:rsidR="00D02211" w:rsidRPr="00412D5D" w:rsidRDefault="002C4E95" w:rsidP="004412A3">
      <w:pPr>
        <w:spacing w:line="480" w:lineRule="auto"/>
        <w:ind w:firstLine="800"/>
        <w:rPr>
          <w:rFonts w:ascii="Times New Roman" w:hAnsi="Times New Roman" w:cs="Times New Roman"/>
          <w:color w:val="333333"/>
          <w:sz w:val="24"/>
          <w:szCs w:val="24"/>
        </w:rPr>
      </w:pPr>
      <w:r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However, Professor D</w:t>
      </w:r>
      <w:r w:rsidRPr="00412D5D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s class was completely different. I could fully enjoy his class. He was an Involver and Enabler at the same time.</w:t>
      </w:r>
      <w:r w:rsidR="001B379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When he </w:t>
      </w:r>
      <w:r w:rsidR="001B3797" w:rsidRPr="00412D5D">
        <w:rPr>
          <w:rFonts w:ascii="Times New Roman" w:hAnsi="Times New Roman" w:cs="Times New Roman"/>
          <w:color w:val="333333"/>
          <w:sz w:val="24"/>
          <w:szCs w:val="24"/>
        </w:rPr>
        <w:t>lectures</w:t>
      </w:r>
      <w:r w:rsidR="001B379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, he used PPT material. </w:t>
      </w:r>
      <w:r w:rsidR="001B379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lastRenderedPageBreak/>
        <w:t>There were some pictures and sentences which can help student</w:t>
      </w:r>
      <w:r w:rsidR="004412A3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s</w:t>
      </w:r>
      <w:r w:rsidR="001B3797" w:rsidRPr="00412D5D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1B379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understanding. </w:t>
      </w:r>
      <w:r w:rsidR="004412A3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That visual material worked. Just chalk and talk lecture may decrease students</w:t>
      </w:r>
      <w:r w:rsidR="004412A3" w:rsidRPr="00412D5D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4412A3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="004412A3" w:rsidRPr="00412D5D">
        <w:rPr>
          <w:rFonts w:ascii="Times New Roman" w:hAnsi="Times New Roman" w:cs="Times New Roman"/>
          <w:color w:val="333333"/>
          <w:sz w:val="24"/>
          <w:szCs w:val="24"/>
        </w:rPr>
        <w:t>interest</w:t>
      </w:r>
      <w:r w:rsidR="004412A3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of that class, </w:t>
      </w:r>
      <w:r w:rsidR="001B379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but visual material</w:t>
      </w:r>
      <w:r w:rsidR="004412A3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and questions for students were</w:t>
      </w:r>
      <w:r w:rsidR="001B379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always made students </w:t>
      </w:r>
      <w:r w:rsidR="004412A3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awake</w:t>
      </w:r>
      <w:r w:rsidR="001B379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. It was also effective to make students concentrate on his lecturing. His Eliciting skill was great, so </w:t>
      </w:r>
      <w:r w:rsidR="004412A3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the students tried to figure out what the day</w:t>
      </w:r>
      <w:r w:rsidR="004412A3" w:rsidRPr="00412D5D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4412A3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s topic would be. When he let students do </w:t>
      </w:r>
      <w:r w:rsidR="0049237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some </w:t>
      </w:r>
      <w:r w:rsidR="004412A3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group presentations, </w:t>
      </w:r>
      <w:r w:rsidR="004412A3" w:rsidRPr="00412D5D"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="004412A3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and my friends worked at our spare time after the class. </w:t>
      </w:r>
      <w:r w:rsidR="0049237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Although p</w:t>
      </w:r>
      <w:r w:rsidR="004412A3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rofessor D didn</w:t>
      </w:r>
      <w:r w:rsidR="004412A3" w:rsidRPr="00412D5D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4412A3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t </w:t>
      </w:r>
      <w:r w:rsidR="004412A3" w:rsidRPr="00412D5D">
        <w:rPr>
          <w:rFonts w:ascii="Times New Roman" w:hAnsi="Times New Roman" w:cs="Times New Roman"/>
          <w:color w:val="333333"/>
          <w:sz w:val="24"/>
          <w:szCs w:val="24"/>
        </w:rPr>
        <w:t>force</w:t>
      </w:r>
      <w:r w:rsidR="004412A3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us to do it like that, we decided to meet and study for our presentation by ourselves.</w:t>
      </w:r>
      <w:r w:rsidR="0049237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Because all students could feel his respect for students, </w:t>
      </w:r>
      <w:r w:rsidR="00492377" w:rsidRPr="00412D5D">
        <w:rPr>
          <w:rFonts w:ascii="Times New Roman" w:hAnsi="Times New Roman" w:cs="Times New Roman"/>
          <w:color w:val="333333"/>
          <w:sz w:val="24"/>
          <w:szCs w:val="24"/>
        </w:rPr>
        <w:t>students</w:t>
      </w:r>
      <w:r w:rsidR="0049237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also tried to study hard</w:t>
      </w:r>
      <w:r w:rsidR="00C763DF">
        <w:rPr>
          <w:rFonts w:ascii="Times New Roman" w:hAnsi="Times New Roman" w:cs="Times New Roman" w:hint="eastAsia"/>
          <w:color w:val="333333"/>
          <w:sz w:val="24"/>
          <w:szCs w:val="24"/>
        </w:rPr>
        <w:t>er</w:t>
      </w:r>
      <w:r w:rsidR="0049237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. Even though the result was not good enough, he </w:t>
      </w:r>
      <w:r w:rsidR="00492377" w:rsidRPr="00412D5D">
        <w:rPr>
          <w:rFonts w:ascii="Times New Roman" w:hAnsi="Times New Roman" w:cs="Times New Roman"/>
          <w:color w:val="333333"/>
          <w:sz w:val="24"/>
          <w:szCs w:val="24"/>
        </w:rPr>
        <w:t>underst</w:t>
      </w:r>
      <w:r w:rsidR="0049237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ood how much we tried first. When we made a mistake, he didn</w:t>
      </w:r>
      <w:r w:rsidR="00492377" w:rsidRPr="00412D5D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49237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t punish us. He found good point from our work first, and he </w:t>
      </w:r>
      <w:r w:rsidR="00492377" w:rsidRPr="00412D5D">
        <w:rPr>
          <w:rFonts w:ascii="Times New Roman" w:hAnsi="Times New Roman" w:cs="Times New Roman"/>
          <w:color w:val="333333"/>
          <w:sz w:val="24"/>
          <w:szCs w:val="24"/>
        </w:rPr>
        <w:t>recommended</w:t>
      </w:r>
      <w:r w:rsidR="0049237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better expressions after compliment. Students gained more confidence, and could study harder under professor D</w:t>
      </w:r>
      <w:r w:rsidR="00492377" w:rsidRPr="00412D5D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49237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s perfect balance of four language skills; listening, reading, writing and speaking.  </w:t>
      </w:r>
    </w:p>
    <w:p w:rsidR="008E6BF9" w:rsidRPr="00412D5D" w:rsidRDefault="008E6BF9" w:rsidP="004412A3">
      <w:pPr>
        <w:spacing w:line="480" w:lineRule="auto"/>
        <w:ind w:firstLine="800"/>
        <w:rPr>
          <w:rFonts w:ascii="Times New Roman" w:hAnsi="Times New Roman" w:cs="Times New Roman"/>
          <w:color w:val="333333"/>
          <w:sz w:val="24"/>
          <w:szCs w:val="24"/>
        </w:rPr>
      </w:pPr>
      <w:r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With this experience, I realize</w:t>
      </w:r>
      <w:r w:rsidR="00412D5D">
        <w:rPr>
          <w:rFonts w:ascii="Times New Roman" w:hAnsi="Times New Roman" w:cs="Times New Roman" w:hint="eastAsia"/>
          <w:color w:val="333333"/>
          <w:sz w:val="24"/>
          <w:szCs w:val="24"/>
        </w:rPr>
        <w:t>d</w:t>
      </w:r>
      <w:r w:rsidR="00A601C1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412D5D">
        <w:rPr>
          <w:rFonts w:ascii="Times New Roman" w:hAnsi="Times New Roman" w:cs="Times New Roman"/>
          <w:color w:val="333333"/>
          <w:sz w:val="24"/>
          <w:szCs w:val="24"/>
        </w:rPr>
        <w:t>maintain</w:t>
      </w:r>
      <w:r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ing rapport between student</w:t>
      </w:r>
      <w:r w:rsidR="00A601C1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s</w:t>
      </w:r>
      <w:r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and </w:t>
      </w:r>
      <w:r w:rsidR="00A601C1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teacher</w:t>
      </w:r>
      <w:r w:rsidR="000B31B9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="000B31B9" w:rsidRPr="00412D5D">
        <w:rPr>
          <w:rFonts w:ascii="Times New Roman" w:hAnsi="Times New Roman" w:cs="Times New Roman"/>
          <w:color w:val="333333"/>
          <w:sz w:val="24"/>
          <w:szCs w:val="24"/>
        </w:rPr>
        <w:t>through</w:t>
      </w:r>
      <w:r w:rsidR="000B31B9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="000B31B9" w:rsidRPr="00412D5D">
        <w:rPr>
          <w:rFonts w:ascii="Times New Roman" w:hAnsi="Times New Roman" w:cs="Times New Roman"/>
          <w:color w:val="333333"/>
          <w:sz w:val="24"/>
          <w:szCs w:val="24"/>
        </w:rPr>
        <w:t>respect</w:t>
      </w:r>
      <w:r w:rsid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is the most important thing</w:t>
      </w:r>
      <w:r w:rsidR="00A601C1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. I strongly believe that good relation </w:t>
      </w:r>
      <w:r w:rsidR="00A601C1" w:rsidRPr="00412D5D">
        <w:rPr>
          <w:rFonts w:ascii="Times New Roman" w:hAnsi="Times New Roman" w:cs="Times New Roman"/>
          <w:color w:val="333333"/>
          <w:sz w:val="24"/>
          <w:szCs w:val="24"/>
        </w:rPr>
        <w:t xml:space="preserve">lies in respecting </w:t>
      </w:r>
      <w:r w:rsidR="000B31B9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each other</w:t>
      </w:r>
      <w:r w:rsidR="00A601C1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. There would be no </w:t>
      </w:r>
      <w:r w:rsidR="00136F2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successful class without good relationship with students. </w:t>
      </w:r>
      <w:r w:rsidR="000B31B9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If I show respect to students, then the students will show respect to me. </w:t>
      </w:r>
      <w:r w:rsidR="00136F2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Through u</w:t>
      </w:r>
      <w:r w:rsidR="00136F27" w:rsidRPr="00412D5D">
        <w:rPr>
          <w:rFonts w:ascii="Times New Roman" w:hAnsi="Times New Roman" w:cs="Times New Roman"/>
          <w:color w:val="333333"/>
          <w:sz w:val="24"/>
          <w:szCs w:val="24"/>
        </w:rPr>
        <w:t>nderstand</w:t>
      </w:r>
      <w:r w:rsidR="000B31B9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ing</w:t>
      </w:r>
      <w:r w:rsidR="00136F2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student</w:t>
      </w:r>
      <w:r w:rsidR="00136F27" w:rsidRPr="00412D5D">
        <w:rPr>
          <w:rFonts w:ascii="Times New Roman" w:hAnsi="Times New Roman" w:cs="Times New Roman"/>
          <w:color w:val="333333"/>
          <w:sz w:val="24"/>
          <w:szCs w:val="24"/>
        </w:rPr>
        <w:t>s’</w:t>
      </w:r>
      <w:r w:rsidR="00136F2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difficulties, </w:t>
      </w:r>
      <w:r w:rsidR="000B31B9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giving</w:t>
      </w:r>
      <w:r w:rsidR="00136F2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compliment first, encouraging student</w:t>
      </w:r>
      <w:r w:rsidR="000B31B9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, using</w:t>
      </w:r>
      <w:r w:rsidR="00136F2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various </w:t>
      </w:r>
      <w:r w:rsidR="00136F27" w:rsidRPr="00412D5D">
        <w:rPr>
          <w:rFonts w:ascii="Times New Roman" w:hAnsi="Times New Roman" w:cs="Times New Roman"/>
          <w:color w:val="333333"/>
          <w:sz w:val="24"/>
          <w:szCs w:val="24"/>
        </w:rPr>
        <w:t>materials</w:t>
      </w:r>
      <w:r w:rsidR="00136F2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to help </w:t>
      </w:r>
      <w:r w:rsidR="000B31B9" w:rsidRPr="00412D5D">
        <w:rPr>
          <w:rFonts w:ascii="Times New Roman" w:hAnsi="Times New Roman" w:cs="Times New Roman"/>
          <w:color w:val="333333"/>
          <w:sz w:val="24"/>
          <w:szCs w:val="24"/>
        </w:rPr>
        <w:t xml:space="preserve">understanding, </w:t>
      </w:r>
      <w:r w:rsidR="000B31B9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and </w:t>
      </w:r>
      <w:r w:rsidR="000B31B9" w:rsidRPr="00412D5D">
        <w:rPr>
          <w:rFonts w:ascii="Times New Roman" w:hAnsi="Times New Roman" w:cs="Times New Roman"/>
          <w:color w:val="333333"/>
          <w:sz w:val="24"/>
          <w:szCs w:val="24"/>
        </w:rPr>
        <w:t>asking</w:t>
      </w:r>
      <w:r w:rsidR="00136F27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gentle question will </w:t>
      </w:r>
      <w:r w:rsidR="000B31B9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make my students work hard </w:t>
      </w:r>
      <w:r w:rsidR="000B31B9" w:rsidRPr="00412D5D">
        <w:rPr>
          <w:rFonts w:ascii="Times New Roman" w:hAnsi="Times New Roman" w:cs="Times New Roman"/>
          <w:color w:val="333333"/>
          <w:sz w:val="24"/>
          <w:szCs w:val="24"/>
        </w:rPr>
        <w:t>themselves</w:t>
      </w:r>
      <w:r w:rsidR="000B31B9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without any displeased force from teacher. </w:t>
      </w:r>
      <w:r w:rsid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If </w:t>
      </w:r>
      <w:r w:rsidR="00C763DF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a </w:t>
      </w:r>
      <w:r w:rsidR="00412D5D">
        <w:rPr>
          <w:rFonts w:ascii="Times New Roman" w:hAnsi="Times New Roman" w:cs="Times New Roman" w:hint="eastAsia"/>
          <w:color w:val="333333"/>
          <w:sz w:val="24"/>
          <w:szCs w:val="24"/>
        </w:rPr>
        <w:t>teacher r</w:t>
      </w:r>
      <w:r w:rsidR="000B31B9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espect</w:t>
      </w:r>
      <w:r w:rsidR="00C763DF">
        <w:rPr>
          <w:rFonts w:ascii="Times New Roman" w:hAnsi="Times New Roman" w:cs="Times New Roman" w:hint="eastAsia"/>
          <w:color w:val="333333"/>
          <w:sz w:val="24"/>
          <w:szCs w:val="24"/>
        </w:rPr>
        <w:t>s</w:t>
      </w:r>
      <w:r w:rsidR="000B31B9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and have </w:t>
      </w:r>
      <w:r w:rsidR="000B31B9" w:rsidRPr="00412D5D">
        <w:rPr>
          <w:rFonts w:ascii="Times New Roman" w:hAnsi="Times New Roman" w:cs="Times New Roman"/>
          <w:color w:val="333333"/>
          <w:sz w:val="24"/>
          <w:szCs w:val="24"/>
        </w:rPr>
        <w:t>affection</w:t>
      </w:r>
      <w:r w:rsidR="000B31B9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for students</w:t>
      </w:r>
      <w:r w:rsid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, </w:t>
      </w:r>
      <w:r w:rsidR="000B31B9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>it</w:t>
      </w:r>
      <w:r w:rsid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will mean</w:t>
      </w:r>
      <w:r w:rsidR="000B31B9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you already made a big successful step for your education</w:t>
      </w:r>
      <w:r w:rsidR="00C763DF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and theirs</w:t>
      </w:r>
      <w:r w:rsidR="000B31B9"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. </w:t>
      </w:r>
    </w:p>
    <w:p w:rsidR="004412A3" w:rsidRPr="00412D5D" w:rsidRDefault="004412A3" w:rsidP="004412A3">
      <w:pPr>
        <w:spacing w:line="480" w:lineRule="auto"/>
        <w:ind w:firstLine="800"/>
        <w:rPr>
          <w:rFonts w:ascii="Times New Roman" w:hAnsi="Times New Roman" w:cs="Times New Roman"/>
          <w:color w:val="333333"/>
          <w:sz w:val="24"/>
          <w:szCs w:val="24"/>
        </w:rPr>
      </w:pPr>
    </w:p>
    <w:p w:rsidR="005C713B" w:rsidRPr="00412D5D" w:rsidRDefault="00D02211" w:rsidP="004C6238">
      <w:pPr>
        <w:spacing w:line="480" w:lineRule="auto"/>
        <w:ind w:firstLine="800"/>
        <w:rPr>
          <w:rFonts w:ascii="Times New Roman" w:hAnsi="Times New Roman" w:cs="Times New Roman"/>
          <w:color w:val="333333"/>
          <w:sz w:val="24"/>
          <w:szCs w:val="24"/>
        </w:rPr>
      </w:pPr>
      <w:r w:rsidRPr="00412D5D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 </w:t>
      </w:r>
    </w:p>
    <w:sectPr w:rsidR="005C713B" w:rsidRPr="00412D5D" w:rsidSect="00A241B7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65E" w:rsidRDefault="00C6165E" w:rsidP="00284810">
      <w:r>
        <w:separator/>
      </w:r>
    </w:p>
  </w:endnote>
  <w:endnote w:type="continuationSeparator" w:id="1">
    <w:p w:rsidR="00C6165E" w:rsidRDefault="00C6165E" w:rsidP="0028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274"/>
      <w:docPartObj>
        <w:docPartGallery w:val="Page Numbers (Bottom of Page)"/>
        <w:docPartUnique/>
      </w:docPartObj>
    </w:sdtPr>
    <w:sdtContent>
      <w:p w:rsidR="004C6238" w:rsidRDefault="00EF025E">
        <w:pPr>
          <w:pStyle w:val="a5"/>
          <w:jc w:val="center"/>
        </w:pPr>
        <w:fldSimple w:instr=" PAGE   \* MERGEFORMAT ">
          <w:r w:rsidR="00C763DF" w:rsidRPr="00C763DF">
            <w:rPr>
              <w:noProof/>
              <w:lang w:val="ko-KR"/>
            </w:rPr>
            <w:t>2</w:t>
          </w:r>
        </w:fldSimple>
      </w:p>
    </w:sdtContent>
  </w:sdt>
  <w:p w:rsidR="004C6238" w:rsidRDefault="004C62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65E" w:rsidRDefault="00C6165E" w:rsidP="00284810">
      <w:r>
        <w:separator/>
      </w:r>
    </w:p>
  </w:footnote>
  <w:footnote w:type="continuationSeparator" w:id="1">
    <w:p w:rsidR="00C6165E" w:rsidRDefault="00C6165E" w:rsidP="00284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A99"/>
    <w:rsid w:val="000746E8"/>
    <w:rsid w:val="000B0CA3"/>
    <w:rsid w:val="000B31B9"/>
    <w:rsid w:val="000B74AE"/>
    <w:rsid w:val="00136F27"/>
    <w:rsid w:val="0018104A"/>
    <w:rsid w:val="001B3797"/>
    <w:rsid w:val="00274A94"/>
    <w:rsid w:val="00284810"/>
    <w:rsid w:val="002C4E95"/>
    <w:rsid w:val="00412D5D"/>
    <w:rsid w:val="004412A3"/>
    <w:rsid w:val="00492377"/>
    <w:rsid w:val="004A2416"/>
    <w:rsid w:val="004C6238"/>
    <w:rsid w:val="004D1A53"/>
    <w:rsid w:val="00530DDD"/>
    <w:rsid w:val="005C713B"/>
    <w:rsid w:val="006A55E5"/>
    <w:rsid w:val="00731D5C"/>
    <w:rsid w:val="00852912"/>
    <w:rsid w:val="008E6BF9"/>
    <w:rsid w:val="009068C3"/>
    <w:rsid w:val="00960572"/>
    <w:rsid w:val="009C7A99"/>
    <w:rsid w:val="009F0E7A"/>
    <w:rsid w:val="00A241B7"/>
    <w:rsid w:val="00A601C1"/>
    <w:rsid w:val="00B435A3"/>
    <w:rsid w:val="00B608A3"/>
    <w:rsid w:val="00BC2ADB"/>
    <w:rsid w:val="00C0694F"/>
    <w:rsid w:val="00C14100"/>
    <w:rsid w:val="00C6165E"/>
    <w:rsid w:val="00C763DF"/>
    <w:rsid w:val="00C81419"/>
    <w:rsid w:val="00C8149A"/>
    <w:rsid w:val="00CD0091"/>
    <w:rsid w:val="00D02211"/>
    <w:rsid w:val="00E67394"/>
    <w:rsid w:val="00EB497A"/>
    <w:rsid w:val="00EF025E"/>
    <w:rsid w:val="00F35AB6"/>
    <w:rsid w:val="00F5067B"/>
    <w:rsid w:val="00F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B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A99"/>
    <w:rPr>
      <w:color w:val="3366CC"/>
      <w:u w:val="single"/>
    </w:rPr>
  </w:style>
  <w:style w:type="paragraph" w:styleId="a4">
    <w:name w:val="header"/>
    <w:basedOn w:val="a"/>
    <w:link w:val="Char"/>
    <w:uiPriority w:val="99"/>
    <w:unhideWhenUsed/>
    <w:rsid w:val="002848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84810"/>
  </w:style>
  <w:style w:type="paragraph" w:styleId="a5">
    <w:name w:val="footer"/>
    <w:basedOn w:val="a"/>
    <w:link w:val="Char0"/>
    <w:uiPriority w:val="99"/>
    <w:unhideWhenUsed/>
    <w:rsid w:val="002848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8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2012-12-10T06:12:00Z</dcterms:created>
  <dcterms:modified xsi:type="dcterms:W3CDTF">2012-12-13T09:41:00Z</dcterms:modified>
</cp:coreProperties>
</file>