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0" w:rsidRPr="006050D0" w:rsidRDefault="00015524">
      <w:pPr>
        <w:rPr>
          <w:sz w:val="32"/>
          <w:szCs w:val="32"/>
        </w:rPr>
      </w:pPr>
      <w:r w:rsidRPr="000155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1.15pt;width:497.25pt;height:32.25pt;z-index:251659264">
            <v:textbox>
              <w:txbxContent>
                <w:p w:rsidR="009A6B3D" w:rsidRPr="009A6B3D" w:rsidRDefault="001D0FA1" w:rsidP="009A6B3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Pizza Delivery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7.5pt;margin-top:1.6pt;width:497.25pt;height:32.25pt;z-index:251658240">
            <v:textbox>
              <w:txbxContent>
                <w:p w:rsidR="006050D0" w:rsidRPr="009A6B3D" w:rsidRDefault="009A6B3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Listening Lesson Plan</w:t>
                  </w:r>
                </w:p>
              </w:txbxContent>
            </v:textbox>
          </v:shape>
        </w:pict>
      </w:r>
    </w:p>
    <w:p w:rsidR="009A6B3D" w:rsidRDefault="009A6B3D"/>
    <w:p w:rsidR="009A6B3D" w:rsidRDefault="00015524">
      <w:r>
        <w:rPr>
          <w:noProof/>
        </w:rPr>
        <w:pict>
          <v:shape id="_x0000_s1029" type="#_x0000_t202" style="position:absolute;left:0;text-align:left;margin-left:118.5pt;margin-top:9.4pt;width:120.75pt;height:32.25pt;z-index:251661312">
            <v:textbox>
              <w:txbxContent>
                <w:p w:rsidR="009A6B3D" w:rsidRDefault="009A6B3D" w:rsidP="009A6B3D">
                  <w:pPr>
                    <w:spacing w:after="0"/>
                  </w:pPr>
                  <w:r>
                    <w:rPr>
                      <w:rFonts w:ascii="Times New Roman" w:hAnsi="Times New Roman" w:cs="Times New Roman" w:hint="eastAsia"/>
                    </w:rPr>
                    <w:t>Level</w:t>
                  </w:r>
                </w:p>
                <w:p w:rsidR="009A6B3D" w:rsidRPr="009A6B3D" w:rsidRDefault="006B32F3" w:rsidP="009A6B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Intermediate</w:t>
                  </w:r>
                </w:p>
                <w:p w:rsidR="009A6B3D" w:rsidRDefault="009A6B3D" w:rsidP="009A6B3D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6.75pt;margin-top:9.4pt;width:120pt;height:32.25pt;z-index:251662336">
            <v:textbox>
              <w:txbxContent>
                <w:p w:rsidR="009A6B3D" w:rsidRPr="009A6B3D" w:rsidRDefault="00580B0C" w:rsidP="009A6B3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</w:t>
                  </w:r>
                </w:p>
                <w:p w:rsidR="009A6B3D" w:rsidRPr="009A6B3D" w:rsidRDefault="009A6B3D" w:rsidP="009A6B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12</w:t>
                  </w:r>
                </w:p>
                <w:p w:rsidR="009A6B3D" w:rsidRDefault="009A6B3D" w:rsidP="009A6B3D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3.5pt;margin-top:9.4pt;width:116.25pt;height:32.25pt;z-index:251663360">
            <v:textbox>
              <w:txbxContent>
                <w:p w:rsidR="009A6B3D" w:rsidRDefault="00580B0C" w:rsidP="009A6B3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Length</w:t>
                  </w:r>
                </w:p>
                <w:p w:rsidR="009A6B3D" w:rsidRPr="009A6B3D" w:rsidRDefault="009A6B3D" w:rsidP="009A6B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40 minutes</w:t>
                  </w:r>
                </w:p>
                <w:p w:rsidR="009A6B3D" w:rsidRDefault="009A6B3D" w:rsidP="009A6B3D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.5pt;margin-top:9.4pt;width:119.25pt;height:32.25pt;z-index:251660288">
            <v:textbox>
              <w:txbxContent>
                <w:p w:rsidR="009A6B3D" w:rsidRDefault="009A6B3D" w:rsidP="009A6B3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Instructor</w:t>
                  </w:r>
                </w:p>
                <w:p w:rsidR="009A6B3D" w:rsidRPr="009A6B3D" w:rsidRDefault="007A0634" w:rsidP="009A6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Kim, </w:t>
                  </w:r>
                  <w:r w:rsid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Hyejin </w:t>
                  </w:r>
                </w:p>
                <w:p w:rsidR="009A6B3D" w:rsidRDefault="009A6B3D" w:rsidP="009A6B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6B3D" w:rsidRDefault="009A6B3D" w:rsidP="009A6B3D">
                  <w:pPr>
                    <w:rPr>
                      <w:rFonts w:ascii="Times New Roman" w:hAnsi="Times New Roman" w:cs="Times New Roman"/>
                    </w:rPr>
                  </w:pPr>
                </w:p>
                <w:p w:rsidR="009A6B3D" w:rsidRDefault="009A6B3D" w:rsidP="009A6B3D">
                  <w:pPr>
                    <w:spacing w:line="240" w:lineRule="auto"/>
                  </w:pPr>
                  <w:r>
                    <w:rPr>
                      <w:rFonts w:hint="eastAsia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6050D0" w:rsidRDefault="006050D0"/>
    <w:tbl>
      <w:tblPr>
        <w:tblStyle w:val="a3"/>
        <w:tblW w:w="0" w:type="auto"/>
        <w:tblLook w:val="04A0"/>
      </w:tblPr>
      <w:tblGrid>
        <w:gridCol w:w="9889"/>
      </w:tblGrid>
      <w:tr w:rsidR="007454C3" w:rsidTr="007971F2">
        <w:trPr>
          <w:trHeight w:val="922"/>
        </w:trPr>
        <w:tc>
          <w:tcPr>
            <w:tcW w:w="9889" w:type="dxa"/>
          </w:tcPr>
          <w:p w:rsidR="007454C3" w:rsidRPr="00FE6DF6" w:rsidRDefault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Materials:</w:t>
            </w:r>
          </w:p>
          <w:p w:rsidR="007454C3" w:rsidRDefault="007454C3" w:rsidP="00F337E9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F337E9">
              <w:rPr>
                <w:rFonts w:hint="eastAsia"/>
              </w:rPr>
              <w:t xml:space="preserve"> </w:t>
            </w:r>
            <w:r w:rsidR="002E1214">
              <w:rPr>
                <w:rFonts w:hint="eastAsia"/>
              </w:rPr>
              <w:t>Listening CD (2</w:t>
            </w:r>
            <w:r w:rsidR="002E1214">
              <w:t>’</w:t>
            </w:r>
            <w:r w:rsidR="002E1214">
              <w:rPr>
                <w:rFonts w:hint="eastAsia"/>
              </w:rPr>
              <w:t>10</w:t>
            </w:r>
            <w:r w:rsidR="002E1214">
              <w:t>”</w:t>
            </w:r>
            <w:r w:rsidR="002E1214">
              <w:rPr>
                <w:rFonts w:hint="eastAsia"/>
              </w:rPr>
              <w:t>) &amp; CD player (attached a written script)</w:t>
            </w:r>
          </w:p>
          <w:p w:rsidR="007454C3" w:rsidRDefault="007454C3" w:rsidP="00F337E9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F337E9">
              <w:rPr>
                <w:rFonts w:hint="eastAsia"/>
              </w:rPr>
              <w:t xml:space="preserve"> </w:t>
            </w:r>
            <w:r w:rsidR="002E1214">
              <w:rPr>
                <w:rFonts w:hint="eastAsia"/>
              </w:rPr>
              <w:t>Key vocabulary worksheet (12 copies each)</w:t>
            </w:r>
          </w:p>
          <w:p w:rsidR="00F337E9" w:rsidRDefault="00F337E9" w:rsidP="00F337E9">
            <w:pPr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2E1214">
              <w:rPr>
                <w:rFonts w:hint="eastAsia"/>
              </w:rPr>
              <w:t>Pizza Menu (6 copies each)</w:t>
            </w:r>
          </w:p>
          <w:p w:rsidR="00F337E9" w:rsidRDefault="00F337E9" w:rsidP="00F337E9">
            <w:pPr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2E1214">
              <w:rPr>
                <w:rFonts w:hint="eastAsia"/>
              </w:rPr>
              <w:t>Listening worksheet with given sentences on pieces of paper (12 copies each)</w:t>
            </w:r>
          </w:p>
          <w:p w:rsidR="00F337E9" w:rsidRDefault="005572C9" w:rsidP="00F337E9">
            <w:pPr>
              <w:ind w:firstLineChars="50" w:firstLine="100"/>
            </w:pPr>
            <w:r>
              <w:rPr>
                <w:rFonts w:hint="eastAsia"/>
              </w:rPr>
              <w:t>- White board and</w:t>
            </w:r>
            <w:r w:rsidR="00F337E9">
              <w:rPr>
                <w:rFonts w:hint="eastAsia"/>
              </w:rPr>
              <w:t xml:space="preserve"> board markers </w:t>
            </w:r>
          </w:p>
          <w:p w:rsidR="007454C3" w:rsidRDefault="007454C3"/>
        </w:tc>
      </w:tr>
      <w:tr w:rsidR="007454C3" w:rsidTr="007971F2">
        <w:trPr>
          <w:trHeight w:val="350"/>
        </w:trPr>
        <w:tc>
          <w:tcPr>
            <w:tcW w:w="9889" w:type="dxa"/>
            <w:tcBorders>
              <w:left w:val="nil"/>
              <w:right w:val="nil"/>
            </w:tcBorders>
          </w:tcPr>
          <w:p w:rsidR="007454C3" w:rsidRDefault="007454C3" w:rsidP="007454C3"/>
        </w:tc>
      </w:tr>
      <w:tr w:rsidR="007454C3" w:rsidTr="007971F2">
        <w:trPr>
          <w:trHeight w:val="964"/>
        </w:trPr>
        <w:tc>
          <w:tcPr>
            <w:tcW w:w="9889" w:type="dxa"/>
          </w:tcPr>
          <w:p w:rsidR="007454C3" w:rsidRPr="00FE6DF6" w:rsidRDefault="007454C3" w:rsidP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Aims:</w:t>
            </w:r>
          </w:p>
          <w:p w:rsidR="007454C3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</w:t>
            </w:r>
            <w:r w:rsidR="00AA788F">
              <w:rPr>
                <w:rFonts w:hint="eastAsia"/>
              </w:rPr>
              <w:t>To learn vocabularies and expressions for phone ordering</w:t>
            </w:r>
          </w:p>
          <w:p w:rsidR="00AA788F" w:rsidRDefault="00AA788F" w:rsidP="001B249F">
            <w:pPr>
              <w:ind w:firstLineChars="50" w:firstLine="100"/>
            </w:pPr>
            <w:r>
              <w:rPr>
                <w:rFonts w:hint="eastAsia"/>
              </w:rPr>
              <w:t xml:space="preserve">- To </w:t>
            </w:r>
            <w:r w:rsidR="001B249F">
              <w:rPr>
                <w:rFonts w:hint="eastAsia"/>
              </w:rPr>
              <w:t>be able to listen</w:t>
            </w:r>
            <w:r>
              <w:rPr>
                <w:rFonts w:hint="eastAsia"/>
              </w:rPr>
              <w:t xml:space="preserve"> to </w:t>
            </w:r>
            <w:r w:rsidR="001B249F">
              <w:rPr>
                <w:rFonts w:hint="eastAsia"/>
              </w:rPr>
              <w:t xml:space="preserve">the fast-paced </w:t>
            </w:r>
            <w:r>
              <w:rPr>
                <w:rFonts w:hint="eastAsia"/>
              </w:rPr>
              <w:t>real-life speech of people</w:t>
            </w:r>
          </w:p>
          <w:p w:rsidR="00AA788F" w:rsidRDefault="00AA788F" w:rsidP="008227FF">
            <w:pPr>
              <w:ind w:firstLineChars="50" w:firstLine="100"/>
            </w:pPr>
            <w:r>
              <w:rPr>
                <w:rFonts w:hint="eastAsia"/>
              </w:rPr>
              <w:t xml:space="preserve">- To practice </w:t>
            </w:r>
            <w:r w:rsidR="001B249F">
              <w:rPr>
                <w:rFonts w:hint="eastAsia"/>
              </w:rPr>
              <w:t xml:space="preserve">ordering pizza </w:t>
            </w:r>
            <w:r w:rsidR="002E1214">
              <w:rPr>
                <w:rFonts w:hint="eastAsia"/>
              </w:rPr>
              <w:t xml:space="preserve">on the phone </w:t>
            </w:r>
            <w:r w:rsidR="001B249F">
              <w:rPr>
                <w:rFonts w:hint="eastAsia"/>
              </w:rPr>
              <w:t xml:space="preserve">using a real menu </w:t>
            </w:r>
            <w:r w:rsidR="001E5273">
              <w:rPr>
                <w:rFonts w:hint="eastAsia"/>
              </w:rPr>
              <w:t>in pairs</w:t>
            </w:r>
          </w:p>
          <w:p w:rsidR="007454C3" w:rsidRDefault="007454C3"/>
        </w:tc>
      </w:tr>
      <w:tr w:rsidR="007454C3" w:rsidTr="007971F2">
        <w:trPr>
          <w:trHeight w:val="304"/>
        </w:trPr>
        <w:tc>
          <w:tcPr>
            <w:tcW w:w="9889" w:type="dxa"/>
            <w:tcBorders>
              <w:left w:val="nil"/>
              <w:right w:val="nil"/>
            </w:tcBorders>
          </w:tcPr>
          <w:p w:rsidR="007454C3" w:rsidRDefault="007454C3"/>
        </w:tc>
      </w:tr>
      <w:tr w:rsidR="007454C3" w:rsidTr="007971F2">
        <w:trPr>
          <w:trHeight w:val="964"/>
        </w:trPr>
        <w:tc>
          <w:tcPr>
            <w:tcW w:w="9889" w:type="dxa"/>
          </w:tcPr>
          <w:p w:rsidR="007454C3" w:rsidRPr="00FE6DF6" w:rsidRDefault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Skills:</w:t>
            </w:r>
          </w:p>
          <w:p w:rsidR="00926155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</w:t>
            </w:r>
            <w:r w:rsidR="00926155">
              <w:rPr>
                <w:rFonts w:hint="eastAsia"/>
              </w:rPr>
              <w:t>Reading:</w:t>
            </w:r>
            <w:r w:rsidR="005D61BE">
              <w:rPr>
                <w:rFonts w:hint="eastAsia"/>
              </w:rPr>
              <w:t xml:space="preserve"> </w:t>
            </w:r>
            <w:r w:rsidR="001E5273">
              <w:rPr>
                <w:rFonts w:hint="eastAsia"/>
              </w:rPr>
              <w:t>Key vocabulary worksheet and listening worksheet</w:t>
            </w:r>
          </w:p>
          <w:p w:rsidR="00926155" w:rsidRDefault="00926155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Listening:</w:t>
            </w:r>
            <w:r w:rsidR="008227FF">
              <w:rPr>
                <w:rFonts w:hint="eastAsia"/>
              </w:rPr>
              <w:t xml:space="preserve"> the speakers</w:t>
            </w:r>
            <w:r w:rsidR="008227FF">
              <w:t>’</w:t>
            </w:r>
            <w:r w:rsidR="008227FF">
              <w:rPr>
                <w:rFonts w:hint="eastAsia"/>
              </w:rPr>
              <w:t xml:space="preserve"> short speech</w:t>
            </w:r>
            <w:r w:rsidR="00DF4EA9">
              <w:rPr>
                <w:rFonts w:hint="eastAsia"/>
              </w:rPr>
              <w:t xml:space="preserve"> (listening CD)</w:t>
            </w:r>
            <w:r w:rsidR="008227FF">
              <w:rPr>
                <w:rFonts w:hint="eastAsia"/>
              </w:rPr>
              <w:t xml:space="preserve"> and </w:t>
            </w:r>
            <w:r w:rsidR="00DF4EA9">
              <w:rPr>
                <w:rFonts w:hint="eastAsia"/>
              </w:rPr>
              <w:t xml:space="preserve">receiving </w:t>
            </w:r>
            <w:r w:rsidR="008227FF">
              <w:rPr>
                <w:rFonts w:hint="eastAsia"/>
              </w:rPr>
              <w:t>your partners</w:t>
            </w:r>
            <w:r w:rsidR="008227FF">
              <w:t>’</w:t>
            </w:r>
            <w:r w:rsidR="008227FF">
              <w:rPr>
                <w:rFonts w:hint="eastAsia"/>
              </w:rPr>
              <w:t xml:space="preserve"> order</w:t>
            </w:r>
            <w:r w:rsidR="001E5273">
              <w:rPr>
                <w:rFonts w:hint="eastAsia"/>
              </w:rPr>
              <w:t xml:space="preserve"> from group activities</w:t>
            </w:r>
          </w:p>
          <w:p w:rsidR="007454C3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</w:t>
            </w:r>
            <w:r w:rsidR="00926155">
              <w:rPr>
                <w:rFonts w:hint="eastAsia"/>
              </w:rPr>
              <w:t>Speaking</w:t>
            </w:r>
            <w:r w:rsidR="008227FF">
              <w:rPr>
                <w:rFonts w:hint="eastAsia"/>
              </w:rPr>
              <w:t xml:space="preserve">: </w:t>
            </w:r>
            <w:r w:rsidR="001E5273">
              <w:rPr>
                <w:rFonts w:hint="eastAsia"/>
              </w:rPr>
              <w:t>prediction, comparing answers within groups and whole class</w:t>
            </w:r>
          </w:p>
          <w:p w:rsidR="007454C3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</w:t>
            </w:r>
            <w:r w:rsidR="00926155">
              <w:rPr>
                <w:rFonts w:hint="eastAsia"/>
              </w:rPr>
              <w:t>Writing:</w:t>
            </w:r>
            <w:r w:rsidR="008227FF">
              <w:rPr>
                <w:rFonts w:hint="eastAsia"/>
              </w:rPr>
              <w:t xml:space="preserve"> </w:t>
            </w:r>
            <w:r w:rsidR="001E5273">
              <w:rPr>
                <w:rFonts w:hint="eastAsia"/>
              </w:rPr>
              <w:t>Key vocabulary worksheet</w:t>
            </w:r>
          </w:p>
          <w:p w:rsidR="007454C3" w:rsidRDefault="007454C3"/>
        </w:tc>
      </w:tr>
      <w:tr w:rsidR="007454C3" w:rsidTr="007971F2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</w:tcPr>
          <w:p w:rsidR="007454C3" w:rsidRDefault="007454C3"/>
        </w:tc>
      </w:tr>
      <w:tr w:rsidR="007454C3" w:rsidTr="007971F2">
        <w:trPr>
          <w:trHeight w:val="2132"/>
        </w:trPr>
        <w:tc>
          <w:tcPr>
            <w:tcW w:w="9889" w:type="dxa"/>
            <w:tcBorders>
              <w:bottom w:val="single" w:sz="4" w:space="0" w:color="auto"/>
            </w:tcBorders>
          </w:tcPr>
          <w:p w:rsidR="008227FF" w:rsidRPr="00FE6DF6" w:rsidRDefault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Systems:</w:t>
            </w:r>
          </w:p>
          <w:p w:rsidR="007454C3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Lexis: key vocabularies</w:t>
            </w:r>
            <w:r w:rsidR="004439E9">
              <w:rPr>
                <w:rFonts w:hint="eastAsia"/>
              </w:rPr>
              <w:t xml:space="preserve"> used in listening conversation</w:t>
            </w:r>
          </w:p>
          <w:p w:rsidR="007454C3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Function: </w:t>
            </w:r>
            <w:r w:rsidR="00975642">
              <w:rPr>
                <w:rFonts w:hint="eastAsia"/>
              </w:rPr>
              <w:t xml:space="preserve">phone </w:t>
            </w:r>
            <w:r w:rsidR="00C27756">
              <w:rPr>
                <w:rFonts w:hint="eastAsia"/>
              </w:rPr>
              <w:t>ordering</w:t>
            </w:r>
            <w:r w:rsidR="00975642">
              <w:rPr>
                <w:rFonts w:hint="eastAsia"/>
              </w:rPr>
              <w:t xml:space="preserve"> </w:t>
            </w:r>
          </w:p>
          <w:p w:rsidR="007454C3" w:rsidRDefault="007454C3" w:rsidP="008227FF">
            <w:pPr>
              <w:ind w:firstLineChars="50" w:firstLine="100"/>
            </w:pPr>
            <w:r>
              <w:rPr>
                <w:rFonts w:hint="eastAsia"/>
              </w:rPr>
              <w:t>-</w:t>
            </w:r>
            <w:r w:rsidR="008227FF">
              <w:rPr>
                <w:rFonts w:hint="eastAsia"/>
              </w:rPr>
              <w:t xml:space="preserve"> </w:t>
            </w:r>
            <w:r w:rsidR="00C27756">
              <w:rPr>
                <w:rFonts w:hint="eastAsia"/>
              </w:rPr>
              <w:t xml:space="preserve">Discourse: </w:t>
            </w:r>
            <w:r w:rsidR="00975642">
              <w:rPr>
                <w:rFonts w:hint="eastAsia"/>
              </w:rPr>
              <w:t>conversation between a customer and an employee</w:t>
            </w:r>
            <w:r w:rsidR="00D46575">
              <w:rPr>
                <w:rFonts w:hint="eastAsia"/>
              </w:rPr>
              <w:t xml:space="preserve"> from a group activity</w:t>
            </w:r>
          </w:p>
          <w:p w:rsidR="007454C3" w:rsidRDefault="007454C3"/>
        </w:tc>
      </w:tr>
      <w:tr w:rsidR="007454C3" w:rsidTr="007971F2">
        <w:trPr>
          <w:trHeight w:val="964"/>
        </w:trPr>
        <w:tc>
          <w:tcPr>
            <w:tcW w:w="9889" w:type="dxa"/>
          </w:tcPr>
          <w:p w:rsidR="007454C3" w:rsidRPr="006A580C" w:rsidRDefault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Assumptions:</w:t>
            </w:r>
          </w:p>
          <w:p w:rsidR="007454C3" w:rsidRDefault="007454C3">
            <w:r>
              <w:rPr>
                <w:rFonts w:hint="eastAsia"/>
              </w:rPr>
              <w:t>Students already know:</w:t>
            </w:r>
          </w:p>
          <w:p w:rsidR="00E90DDB" w:rsidRDefault="00407D8D" w:rsidP="00407D8D">
            <w:pPr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E90DDB">
              <w:rPr>
                <w:rFonts w:hint="eastAsia"/>
              </w:rPr>
              <w:t xml:space="preserve">the name of toppings, deserts, and drinks </w:t>
            </w:r>
          </w:p>
          <w:p w:rsidR="00E90DDB" w:rsidRDefault="00E90DDB" w:rsidP="00407D8D">
            <w:pPr>
              <w:ind w:firstLineChars="50" w:firstLine="100"/>
            </w:pPr>
            <w:r>
              <w:rPr>
                <w:rFonts w:hint="eastAsia"/>
              </w:rPr>
              <w:lastRenderedPageBreak/>
              <w:t xml:space="preserve">- how to order foods on the phone </w:t>
            </w:r>
          </w:p>
          <w:p w:rsidR="007454C3" w:rsidRDefault="00407D8D" w:rsidP="00E90DDB">
            <w:pPr>
              <w:ind w:firstLineChars="50" w:firstLine="100"/>
            </w:pPr>
            <w:r>
              <w:rPr>
                <w:rFonts w:hint="eastAsia"/>
              </w:rPr>
              <w:t>- the USA currency system</w:t>
            </w:r>
          </w:p>
          <w:p w:rsidR="007454C3" w:rsidRDefault="007454C3"/>
        </w:tc>
      </w:tr>
      <w:tr w:rsidR="007454C3" w:rsidTr="007971F2">
        <w:trPr>
          <w:trHeight w:val="420"/>
        </w:trPr>
        <w:tc>
          <w:tcPr>
            <w:tcW w:w="9889" w:type="dxa"/>
            <w:tcBorders>
              <w:left w:val="nil"/>
              <w:right w:val="nil"/>
            </w:tcBorders>
          </w:tcPr>
          <w:p w:rsidR="007454C3" w:rsidRDefault="007454C3"/>
        </w:tc>
      </w:tr>
      <w:tr w:rsidR="007454C3" w:rsidTr="007971F2">
        <w:trPr>
          <w:trHeight w:val="964"/>
        </w:trPr>
        <w:tc>
          <w:tcPr>
            <w:tcW w:w="9889" w:type="dxa"/>
          </w:tcPr>
          <w:p w:rsidR="007454C3" w:rsidRPr="00FE6DF6" w:rsidRDefault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Anticipated Errors and Solutions:</w:t>
            </w:r>
          </w:p>
          <w:p w:rsidR="007454C3" w:rsidRDefault="00CF0CDD" w:rsidP="00E4305D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Students may not be able to pick up details from the listening</w:t>
            </w:r>
          </w:p>
          <w:p w:rsidR="00CF0CDD" w:rsidRDefault="00CF0CDD" w:rsidP="00CF0CDD">
            <w:pPr>
              <w:pStyle w:val="a5"/>
              <w:ind w:leftChars="0" w:left="450"/>
            </w:pPr>
            <w:r>
              <w:rPr>
                <w:rFonts w:asciiTheme="minorEastAsia" w:hAnsiTheme="minorEastAsia" w:hint="eastAsia"/>
              </w:rPr>
              <w:t xml:space="preserve">→ </w:t>
            </w:r>
            <w:r w:rsidR="00EB7090">
              <w:rPr>
                <w:rFonts w:hint="eastAsia"/>
              </w:rPr>
              <w:t xml:space="preserve">Play one more time </w:t>
            </w:r>
          </w:p>
          <w:p w:rsidR="00CF0CDD" w:rsidRDefault="00CF0CDD" w:rsidP="00CF0CDD">
            <w:pPr>
              <w:pStyle w:val="a5"/>
              <w:ind w:leftChars="0" w:left="450"/>
            </w:pPr>
            <w:r>
              <w:rPr>
                <w:rFonts w:eastAsiaTheme="minorHAnsi"/>
              </w:rPr>
              <w:t>→</w:t>
            </w:r>
            <w:r>
              <w:rPr>
                <w:rFonts w:hint="eastAsia"/>
              </w:rPr>
              <w:t xml:space="preserve"> </w:t>
            </w:r>
            <w:r w:rsidR="00EB7090">
              <w:rPr>
                <w:rFonts w:hint="eastAsia"/>
              </w:rPr>
              <w:t>Chunk the listening (pause-play-pause-play)</w:t>
            </w:r>
          </w:p>
          <w:p w:rsidR="00CF0CDD" w:rsidRDefault="00CF0CDD" w:rsidP="00CF0CDD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If time is short for the follow-up group activity</w:t>
            </w:r>
          </w:p>
          <w:p w:rsidR="00CF0CDD" w:rsidRDefault="00CF0CDD" w:rsidP="00CF0CDD">
            <w:pPr>
              <w:pStyle w:val="a5"/>
              <w:ind w:leftChars="0" w:left="45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Give students time limit and feedback/review one or two group</w:t>
            </w:r>
            <w:r>
              <w:t>s’</w:t>
            </w:r>
            <w:r>
              <w:rPr>
                <w:rFonts w:hint="eastAsia"/>
              </w:rPr>
              <w:t xml:space="preserve"> conversation</w:t>
            </w:r>
          </w:p>
          <w:p w:rsidR="00CF0CDD" w:rsidRDefault="009818BE" w:rsidP="00CF0CDD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Students don</w:t>
            </w:r>
            <w:r>
              <w:t>’</w:t>
            </w:r>
            <w:r>
              <w:rPr>
                <w:rFonts w:hint="eastAsia"/>
              </w:rPr>
              <w:t>t know any address or phone number</w:t>
            </w:r>
          </w:p>
          <w:p w:rsidR="009818BE" w:rsidRDefault="009818BE" w:rsidP="009818BE">
            <w:pPr>
              <w:ind w:left="90" w:firstLineChars="150" w:firstLine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 Give a sample address and phone number</w:t>
            </w:r>
          </w:p>
          <w:p w:rsidR="009818BE" w:rsidRDefault="009818BE" w:rsidP="009818BE"/>
        </w:tc>
      </w:tr>
      <w:tr w:rsidR="007454C3" w:rsidTr="007971F2">
        <w:trPr>
          <w:trHeight w:val="292"/>
        </w:trPr>
        <w:tc>
          <w:tcPr>
            <w:tcW w:w="9889" w:type="dxa"/>
            <w:tcBorders>
              <w:left w:val="nil"/>
              <w:right w:val="nil"/>
            </w:tcBorders>
          </w:tcPr>
          <w:p w:rsidR="007454C3" w:rsidRDefault="007454C3"/>
        </w:tc>
      </w:tr>
      <w:tr w:rsidR="007454C3" w:rsidTr="007971F2">
        <w:trPr>
          <w:trHeight w:val="951"/>
        </w:trPr>
        <w:tc>
          <w:tcPr>
            <w:tcW w:w="9889" w:type="dxa"/>
          </w:tcPr>
          <w:p w:rsidR="007454C3" w:rsidRDefault="007454C3">
            <w:pPr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References:</w:t>
            </w:r>
          </w:p>
          <w:p w:rsidR="008432F0" w:rsidRPr="008432F0" w:rsidRDefault="008432F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- </w:t>
            </w:r>
            <w:hyperlink r:id="rId7" w:history="1">
              <w:r w:rsidRPr="00C8214F">
                <w:rPr>
                  <w:rStyle w:val="a8"/>
                  <w:rFonts w:hint="eastAsia"/>
                  <w:b/>
                  <w:sz w:val="22"/>
                </w:rPr>
                <w:t>http://www.esl-lab.com/pizza</w:t>
              </w:r>
            </w:hyperlink>
            <w:r>
              <w:rPr>
                <w:rFonts w:hint="eastAsia"/>
                <w:b/>
                <w:sz w:val="22"/>
              </w:rPr>
              <w:t xml:space="preserve"> (listening CD and a </w:t>
            </w:r>
            <w:r>
              <w:rPr>
                <w:b/>
                <w:sz w:val="22"/>
              </w:rPr>
              <w:t>written</w:t>
            </w:r>
            <w:r>
              <w:rPr>
                <w:rFonts w:hint="eastAsia"/>
                <w:b/>
                <w:sz w:val="22"/>
              </w:rPr>
              <w:t xml:space="preserve"> script)</w:t>
            </w:r>
          </w:p>
          <w:p w:rsidR="007454C3" w:rsidRDefault="007454C3"/>
        </w:tc>
      </w:tr>
    </w:tbl>
    <w:p w:rsidR="007454C3" w:rsidRDefault="007454C3"/>
    <w:p w:rsidR="00697DC5" w:rsidRDefault="00697DC5"/>
    <w:p w:rsidR="00697DC5" w:rsidRDefault="00697DC5"/>
    <w:p w:rsidR="00697DC5" w:rsidRDefault="00697DC5"/>
    <w:p w:rsidR="00697DC5" w:rsidRDefault="00697DC5"/>
    <w:p w:rsidR="00697DC5" w:rsidRDefault="00697DC5"/>
    <w:p w:rsidR="00697DC5" w:rsidRDefault="00697DC5"/>
    <w:p w:rsidR="00697DC5" w:rsidRDefault="00697DC5"/>
    <w:p w:rsidR="00697DC5" w:rsidRDefault="00697DC5"/>
    <w:p w:rsidR="00697DC5" w:rsidRDefault="00697DC5"/>
    <w:p w:rsidR="007971F2" w:rsidRDefault="007971F2"/>
    <w:p w:rsidR="007971F2" w:rsidRDefault="007971F2"/>
    <w:p w:rsidR="00DB7D54" w:rsidRDefault="00DB7D54"/>
    <w:tbl>
      <w:tblPr>
        <w:tblStyle w:val="a3"/>
        <w:tblW w:w="9889" w:type="dxa"/>
        <w:tblLook w:val="04A0"/>
      </w:tblPr>
      <w:tblGrid>
        <w:gridCol w:w="1531"/>
        <w:gridCol w:w="1706"/>
        <w:gridCol w:w="6652"/>
      </w:tblGrid>
      <w:tr w:rsidR="007454C3" w:rsidTr="007971F2">
        <w:trPr>
          <w:trHeight w:val="381"/>
        </w:trPr>
        <w:tc>
          <w:tcPr>
            <w:tcW w:w="9889" w:type="dxa"/>
            <w:gridSpan w:val="3"/>
          </w:tcPr>
          <w:p w:rsidR="007454C3" w:rsidRPr="00FD690D" w:rsidRDefault="007454C3">
            <w:pPr>
              <w:rPr>
                <w:b/>
              </w:rPr>
            </w:pPr>
            <w:r w:rsidRPr="00FD690D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7454C3" w:rsidTr="007971F2">
        <w:trPr>
          <w:trHeight w:val="381"/>
        </w:trPr>
        <w:tc>
          <w:tcPr>
            <w:tcW w:w="9889" w:type="dxa"/>
            <w:gridSpan w:val="3"/>
          </w:tcPr>
          <w:p w:rsidR="007454C3" w:rsidRDefault="007454C3" w:rsidP="00AB47ED">
            <w:r>
              <w:rPr>
                <w:rFonts w:hint="eastAsia"/>
              </w:rPr>
              <w:t xml:space="preserve">Materials: </w:t>
            </w:r>
            <w:r w:rsidR="00AB47ED">
              <w:rPr>
                <w:rFonts w:hint="eastAsia"/>
              </w:rPr>
              <w:t>n/a</w:t>
            </w:r>
          </w:p>
        </w:tc>
      </w:tr>
      <w:tr w:rsidR="007454C3" w:rsidTr="007971F2">
        <w:trPr>
          <w:trHeight w:val="703"/>
        </w:trPr>
        <w:tc>
          <w:tcPr>
            <w:tcW w:w="1531" w:type="dxa"/>
          </w:tcPr>
          <w:p w:rsidR="007454C3" w:rsidRDefault="007454C3">
            <w:r>
              <w:rPr>
                <w:rFonts w:hint="eastAsia"/>
              </w:rPr>
              <w:t>Time</w:t>
            </w:r>
          </w:p>
          <w:p w:rsidR="007454C3" w:rsidRDefault="007454C3"/>
          <w:p w:rsidR="007454C3" w:rsidRDefault="007454C3">
            <w:r>
              <w:rPr>
                <w:rFonts w:hint="eastAsia"/>
              </w:rPr>
              <w:t>3 min</w:t>
            </w:r>
          </w:p>
        </w:tc>
        <w:tc>
          <w:tcPr>
            <w:tcW w:w="1706" w:type="dxa"/>
          </w:tcPr>
          <w:p w:rsidR="007454C3" w:rsidRDefault="007454C3">
            <w:r>
              <w:rPr>
                <w:rFonts w:hint="eastAsia"/>
              </w:rPr>
              <w:t>Set Up</w:t>
            </w:r>
          </w:p>
          <w:p w:rsidR="007454C3" w:rsidRDefault="007454C3"/>
          <w:p w:rsidR="007454C3" w:rsidRDefault="007454C3">
            <w:r>
              <w:rPr>
                <w:rFonts w:hint="eastAsia"/>
              </w:rPr>
              <w:t>Whole Class</w:t>
            </w:r>
          </w:p>
          <w:p w:rsidR="00D61AE2" w:rsidRDefault="00D61AE2"/>
        </w:tc>
        <w:tc>
          <w:tcPr>
            <w:tcW w:w="6652" w:type="dxa"/>
          </w:tcPr>
          <w:p w:rsidR="007454C3" w:rsidRDefault="007454C3">
            <w:r>
              <w:rPr>
                <w:rFonts w:hint="eastAsia"/>
              </w:rPr>
              <w:t>Procedure:</w:t>
            </w:r>
          </w:p>
          <w:p w:rsidR="00765627" w:rsidRDefault="00765627"/>
          <w:p w:rsidR="000E44D0" w:rsidRDefault="00765627">
            <w:r>
              <w:rPr>
                <w:rFonts w:hint="eastAsia"/>
              </w:rPr>
              <w:t xml:space="preserve">Good afternoon everyone, did you have a great lunch today? </w:t>
            </w:r>
            <w:r w:rsidR="000E44D0">
              <w:rPr>
                <w:rFonts w:hint="eastAsia"/>
              </w:rPr>
              <w:t>(</w:t>
            </w:r>
            <w:r w:rsidR="000E44D0">
              <w:t>Calling</w:t>
            </w:r>
            <w:r w:rsidR="000E44D0">
              <w:rPr>
                <w:rFonts w:hint="eastAsia"/>
              </w:rPr>
              <w:t xml:space="preserve"> some students</w:t>
            </w:r>
            <w:r w:rsidR="000E44D0">
              <w:t>’</w:t>
            </w:r>
            <w:r w:rsidR="00985027">
              <w:rPr>
                <w:rFonts w:hint="eastAsia"/>
              </w:rPr>
              <w:t xml:space="preserve"> name and ask) W</w:t>
            </w:r>
            <w:r w:rsidR="000E44D0">
              <w:rPr>
                <w:rFonts w:hint="eastAsia"/>
              </w:rPr>
              <w:t xml:space="preserve">hat did you have for lunch? (Ss say what they ate.) Do you like pizza? Have you ever ordered pizza on the phone at home? How did </w:t>
            </w:r>
            <w:r w:rsidR="00EB758B">
              <w:rPr>
                <w:rFonts w:hint="eastAsia"/>
              </w:rPr>
              <w:t>it go?</w:t>
            </w:r>
          </w:p>
          <w:p w:rsidR="000E44D0" w:rsidRDefault="000E44D0"/>
          <w:p w:rsidR="000E44D0" w:rsidRDefault="000E44D0">
            <w:r>
              <w:rPr>
                <w:rFonts w:hint="eastAsia"/>
              </w:rPr>
              <w:t>(Elicit order</w:t>
            </w:r>
            <w:r w:rsidR="00986D56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delivery food</w:t>
            </w:r>
            <w:r w:rsidR="00986D56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on the phone by sharing students</w:t>
            </w:r>
            <w:r>
              <w:t>’</w:t>
            </w:r>
            <w:r>
              <w:rPr>
                <w:rFonts w:hint="eastAsia"/>
              </w:rPr>
              <w:t xml:space="preserve"> experience) </w:t>
            </w:r>
          </w:p>
          <w:p w:rsidR="000E44D0" w:rsidRDefault="000E44D0"/>
          <w:p w:rsidR="00765627" w:rsidRDefault="00DF13D9">
            <w:r>
              <w:rPr>
                <w:rFonts w:hint="eastAsia"/>
              </w:rPr>
              <w:t>Very good</w:t>
            </w:r>
            <w:r w:rsidR="00232729">
              <w:rPr>
                <w:rFonts w:hint="eastAsia"/>
              </w:rPr>
              <w:t>.</w:t>
            </w:r>
            <w:r w:rsidR="00EB758B">
              <w:rPr>
                <w:rFonts w:hint="eastAsia"/>
              </w:rPr>
              <w:t xml:space="preserve"> </w:t>
            </w:r>
            <w:r w:rsidR="00765627">
              <w:rPr>
                <w:rFonts w:hint="eastAsia"/>
              </w:rPr>
              <w:t xml:space="preserve">Today we will </w:t>
            </w:r>
            <w:r w:rsidR="00EB758B">
              <w:rPr>
                <w:rFonts w:hint="eastAsia"/>
              </w:rPr>
              <w:t xml:space="preserve">listen to </w:t>
            </w:r>
            <w:r w:rsidR="00232729">
              <w:rPr>
                <w:rFonts w:hint="eastAsia"/>
              </w:rPr>
              <w:t xml:space="preserve">a </w:t>
            </w:r>
            <w:r w:rsidR="00EB758B">
              <w:rPr>
                <w:rFonts w:hint="eastAsia"/>
              </w:rPr>
              <w:t xml:space="preserve">phone ordering conversation between a </w:t>
            </w:r>
            <w:r w:rsidR="00EB758B">
              <w:t>customer</w:t>
            </w:r>
            <w:r w:rsidR="00EB758B">
              <w:rPr>
                <w:rFonts w:hint="eastAsia"/>
              </w:rPr>
              <w:t xml:space="preserve"> and an employee. Before listening, let</w:t>
            </w:r>
            <w:r w:rsidR="00EB758B">
              <w:t>’</w:t>
            </w:r>
            <w:r w:rsidR="00EB758B">
              <w:rPr>
                <w:rFonts w:hint="eastAsia"/>
              </w:rPr>
              <w:t xml:space="preserve">s </w:t>
            </w:r>
            <w:r w:rsidR="00055CDC">
              <w:rPr>
                <w:rFonts w:hint="eastAsia"/>
              </w:rPr>
              <w:t xml:space="preserve">look at a real menu and </w:t>
            </w:r>
            <w:r w:rsidR="00EB758B">
              <w:rPr>
                <w:rFonts w:hint="eastAsia"/>
              </w:rPr>
              <w:t xml:space="preserve">go over </w:t>
            </w:r>
            <w:r w:rsidR="00232729">
              <w:rPr>
                <w:rFonts w:hint="eastAsia"/>
              </w:rPr>
              <w:t>key</w:t>
            </w:r>
            <w:r w:rsidR="00EB758B">
              <w:rPr>
                <w:rFonts w:hint="eastAsia"/>
              </w:rPr>
              <w:t xml:space="preserve"> </w:t>
            </w:r>
            <w:r w:rsidR="00EB758B">
              <w:t>vocabularies</w:t>
            </w:r>
            <w:r w:rsidR="00EB758B">
              <w:rPr>
                <w:rFonts w:hint="eastAsia"/>
              </w:rPr>
              <w:t>, expressions, and idioms the speakers use.</w:t>
            </w:r>
            <w:r w:rsidR="00765627">
              <w:rPr>
                <w:rFonts w:hint="eastAsia"/>
              </w:rPr>
              <w:t xml:space="preserve">  </w:t>
            </w:r>
          </w:p>
          <w:p w:rsidR="00925C05" w:rsidRDefault="00925C05"/>
        </w:tc>
      </w:tr>
    </w:tbl>
    <w:p w:rsidR="007454C3" w:rsidRPr="009C03FA" w:rsidRDefault="007454C3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5"/>
        <w:gridCol w:w="1823"/>
        <w:gridCol w:w="6427"/>
      </w:tblGrid>
      <w:tr w:rsidR="007454C3" w:rsidTr="007971F2">
        <w:trPr>
          <w:trHeight w:val="346"/>
        </w:trPr>
        <w:tc>
          <w:tcPr>
            <w:tcW w:w="9885" w:type="dxa"/>
            <w:gridSpan w:val="3"/>
          </w:tcPr>
          <w:p w:rsidR="007454C3" w:rsidRPr="00FD690D" w:rsidRDefault="00C316AE" w:rsidP="003B5E1B">
            <w:pPr>
              <w:rPr>
                <w:b/>
              </w:rPr>
            </w:pPr>
            <w:r w:rsidRPr="00FD690D">
              <w:rPr>
                <w:rFonts w:hint="eastAsia"/>
                <w:b/>
              </w:rPr>
              <w:t>Pre-Activity</w:t>
            </w:r>
          </w:p>
        </w:tc>
      </w:tr>
      <w:tr w:rsidR="007454C3" w:rsidTr="007971F2">
        <w:trPr>
          <w:trHeight w:val="331"/>
        </w:trPr>
        <w:tc>
          <w:tcPr>
            <w:tcW w:w="9885" w:type="dxa"/>
            <w:gridSpan w:val="3"/>
          </w:tcPr>
          <w:p w:rsidR="007454C3" w:rsidRDefault="00C316AE" w:rsidP="00DD6969">
            <w:r>
              <w:rPr>
                <w:rFonts w:hint="eastAsia"/>
              </w:rPr>
              <w:t xml:space="preserve">Materials: </w:t>
            </w:r>
            <w:r w:rsidR="00DD6969">
              <w:rPr>
                <w:rFonts w:hint="eastAsia"/>
              </w:rPr>
              <w:t>Pizza Menu, Key Vocabulary Worksheet, Board</w:t>
            </w:r>
            <w:r>
              <w:rPr>
                <w:rFonts w:hint="eastAsia"/>
              </w:rPr>
              <w:t xml:space="preserve"> </w:t>
            </w:r>
          </w:p>
        </w:tc>
      </w:tr>
      <w:tr w:rsidR="007454C3" w:rsidTr="007971F2">
        <w:trPr>
          <w:trHeight w:val="6204"/>
        </w:trPr>
        <w:tc>
          <w:tcPr>
            <w:tcW w:w="1635" w:type="dxa"/>
          </w:tcPr>
          <w:p w:rsidR="007454C3" w:rsidRDefault="007454C3" w:rsidP="003B5E1B">
            <w:r>
              <w:rPr>
                <w:rFonts w:hint="eastAsia"/>
              </w:rPr>
              <w:t>Time</w:t>
            </w:r>
          </w:p>
          <w:p w:rsidR="007454C3" w:rsidRDefault="007454C3" w:rsidP="003B5E1B"/>
          <w:p w:rsidR="007454C3" w:rsidRDefault="00DD6969" w:rsidP="003B5E1B">
            <w:r>
              <w:rPr>
                <w:rFonts w:hint="eastAsia"/>
              </w:rPr>
              <w:t>8</w:t>
            </w:r>
            <w:r w:rsidR="00D61AE2">
              <w:rPr>
                <w:rFonts w:hint="eastAsia"/>
              </w:rPr>
              <w:t xml:space="preserve"> min</w:t>
            </w:r>
          </w:p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DD6969" w:rsidP="003B5E1B"/>
          <w:p w:rsidR="00DD6969" w:rsidRDefault="00C638A9" w:rsidP="003B5E1B">
            <w:r>
              <w:rPr>
                <w:rFonts w:hint="eastAsia"/>
              </w:rPr>
              <w:t>3 minutes</w:t>
            </w:r>
          </w:p>
          <w:p w:rsidR="00DD6969" w:rsidRDefault="00DD6969" w:rsidP="003B5E1B"/>
        </w:tc>
        <w:tc>
          <w:tcPr>
            <w:tcW w:w="1823" w:type="dxa"/>
          </w:tcPr>
          <w:p w:rsidR="007454C3" w:rsidRDefault="007454C3" w:rsidP="003B5E1B">
            <w:r>
              <w:rPr>
                <w:rFonts w:hint="eastAsia"/>
              </w:rPr>
              <w:lastRenderedPageBreak/>
              <w:t>Set Up</w:t>
            </w:r>
          </w:p>
          <w:p w:rsidR="007454C3" w:rsidRDefault="007454C3" w:rsidP="003B5E1B"/>
          <w:p w:rsidR="007454C3" w:rsidRDefault="007454C3" w:rsidP="003B5E1B">
            <w:r>
              <w:rPr>
                <w:rFonts w:hint="eastAsia"/>
              </w:rPr>
              <w:t>Whole Class</w:t>
            </w:r>
          </w:p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6427DA" w:rsidRDefault="006427DA" w:rsidP="003B5E1B"/>
          <w:p w:rsidR="004C11F2" w:rsidRDefault="004C11F2" w:rsidP="004C11F2">
            <w:r>
              <w:rPr>
                <w:rFonts w:hint="eastAsia"/>
              </w:rPr>
              <w:t>Individually</w:t>
            </w:r>
          </w:p>
          <w:p w:rsidR="006427DA" w:rsidRDefault="006427DA" w:rsidP="003B5E1B"/>
          <w:p w:rsidR="006427DA" w:rsidRDefault="006427DA" w:rsidP="003B5E1B"/>
          <w:p w:rsidR="004C11F2" w:rsidRDefault="004C11F2" w:rsidP="004C11F2">
            <w:r>
              <w:rPr>
                <w:rFonts w:hint="eastAsia"/>
              </w:rPr>
              <w:t>Whole Class</w:t>
            </w:r>
          </w:p>
          <w:p w:rsidR="006427DA" w:rsidRDefault="006427DA" w:rsidP="003B5E1B"/>
          <w:p w:rsidR="006427DA" w:rsidRDefault="006427DA" w:rsidP="003B5E1B"/>
          <w:p w:rsidR="00C638A9" w:rsidRDefault="00C638A9" w:rsidP="00C638A9">
            <w:r>
              <w:rPr>
                <w:rFonts w:hint="eastAsia"/>
              </w:rPr>
              <w:t>Whole Class</w:t>
            </w:r>
          </w:p>
          <w:p w:rsidR="006427DA" w:rsidRDefault="006427DA" w:rsidP="003B5E1B"/>
          <w:p w:rsidR="006427DA" w:rsidRDefault="006427DA" w:rsidP="003B5E1B"/>
          <w:p w:rsidR="006427DA" w:rsidRDefault="006427DA" w:rsidP="00C638A9"/>
        </w:tc>
        <w:tc>
          <w:tcPr>
            <w:tcW w:w="6427" w:type="dxa"/>
          </w:tcPr>
          <w:p w:rsidR="007454C3" w:rsidRDefault="007454C3" w:rsidP="003B5E1B">
            <w:r>
              <w:rPr>
                <w:rFonts w:hint="eastAsia"/>
              </w:rPr>
              <w:lastRenderedPageBreak/>
              <w:t>Procedure:</w:t>
            </w:r>
          </w:p>
          <w:p w:rsidR="00925C05" w:rsidRDefault="00925C05" w:rsidP="002E56B5"/>
          <w:p w:rsidR="00925C05" w:rsidRDefault="00925C05" w:rsidP="00925C05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Pre-teach Key Vocabularies</w:t>
            </w:r>
            <w:r w:rsidR="002E56B5">
              <w:rPr>
                <w:rFonts w:hint="eastAsia"/>
              </w:rPr>
              <w:t xml:space="preserve"> (Activate Schemata)</w:t>
            </w:r>
          </w:p>
          <w:p w:rsidR="00B04D2C" w:rsidRDefault="00B04D2C" w:rsidP="00A946CB"/>
          <w:p w:rsidR="004A0160" w:rsidRDefault="004A0160" w:rsidP="00A946CB">
            <w:pPr>
              <w:rPr>
                <w:i/>
              </w:rPr>
            </w:pPr>
            <w:r w:rsidRPr="004A0160">
              <w:rPr>
                <w:rFonts w:hint="eastAsia"/>
                <w:i/>
              </w:rPr>
              <w:t>Elicit</w:t>
            </w:r>
          </w:p>
          <w:p w:rsidR="002E56B5" w:rsidRDefault="004A0160" w:rsidP="00A946CB">
            <w:r>
              <w:rPr>
                <w:rFonts w:hint="eastAsia"/>
              </w:rPr>
              <w:t>Show the toppings on the pizza menu. Ask students what are they? (</w:t>
            </w:r>
            <w:r w:rsidR="002E56B5">
              <w:t>Pepperoni</w:t>
            </w:r>
            <w:r>
              <w:rPr>
                <w:rFonts w:hint="eastAsia"/>
              </w:rPr>
              <w:t>, tomato, mushroom, and etc.) How do you call them?</w:t>
            </w:r>
            <w:r w:rsidR="002E56B5">
              <w:rPr>
                <w:rFonts w:hint="eastAsia"/>
              </w:rPr>
              <w:t xml:space="preserve"> </w:t>
            </w:r>
          </w:p>
          <w:p w:rsidR="002E56B5" w:rsidRDefault="002E56B5" w:rsidP="00A946CB"/>
          <w:p w:rsidR="004A0160" w:rsidRDefault="002E56B5" w:rsidP="00A946CB">
            <w:pPr>
              <w:rPr>
                <w:i/>
              </w:rPr>
            </w:pPr>
            <w:r w:rsidRPr="002E56B5">
              <w:rPr>
                <w:rFonts w:hint="eastAsia"/>
                <w:i/>
              </w:rPr>
              <w:t>Write</w:t>
            </w:r>
            <w:r w:rsidR="004A0160" w:rsidRPr="002E56B5">
              <w:rPr>
                <w:rFonts w:hint="eastAsia"/>
                <w:i/>
              </w:rPr>
              <w:t xml:space="preserve"> </w:t>
            </w:r>
          </w:p>
          <w:p w:rsidR="002E56B5" w:rsidRDefault="002E56B5" w:rsidP="00A946CB">
            <w:r>
              <w:rPr>
                <w:rFonts w:hint="eastAsia"/>
              </w:rPr>
              <w:t xml:space="preserve">Write the word </w:t>
            </w:r>
            <w:r>
              <w:t>“</w:t>
            </w:r>
            <w:r>
              <w:rPr>
                <w:rFonts w:hint="eastAsia"/>
              </w:rPr>
              <w:t>topping</w:t>
            </w:r>
            <w:r>
              <w:t>”</w:t>
            </w:r>
            <w:r>
              <w:rPr>
                <w:rFonts w:hint="eastAsia"/>
              </w:rPr>
              <w:t xml:space="preserve"> on the board.</w:t>
            </w:r>
          </w:p>
          <w:p w:rsidR="002E56B5" w:rsidRDefault="002E56B5" w:rsidP="00A946CB"/>
          <w:p w:rsidR="002E56B5" w:rsidRPr="002E56B5" w:rsidRDefault="002E56B5" w:rsidP="00A946CB">
            <w:pPr>
              <w:rPr>
                <w:i/>
              </w:rPr>
            </w:pPr>
            <w:r w:rsidRPr="002E56B5">
              <w:rPr>
                <w:rFonts w:hint="eastAsia"/>
                <w:i/>
              </w:rPr>
              <w:t>Analyze</w:t>
            </w:r>
          </w:p>
          <w:p w:rsidR="002E56B5" w:rsidRDefault="00985027" w:rsidP="00A946CB">
            <w:r>
              <w:t>“</w:t>
            </w:r>
            <w:r w:rsidR="002E56B5">
              <w:rPr>
                <w:rFonts w:hint="eastAsia"/>
              </w:rPr>
              <w:t>Topping</w:t>
            </w:r>
            <w:r>
              <w:t>”</w:t>
            </w:r>
            <w:r w:rsidR="002E56B5">
              <w:rPr>
                <w:rFonts w:hint="eastAsia"/>
              </w:rPr>
              <w:t xml:space="preserve"> is a noun and has a stress on the first vowel.</w:t>
            </w:r>
          </w:p>
          <w:p w:rsidR="002E56B5" w:rsidRDefault="002E56B5" w:rsidP="00A946CB"/>
          <w:p w:rsidR="002E56B5" w:rsidRDefault="002E56B5" w:rsidP="00A946CB">
            <w:pPr>
              <w:rPr>
                <w:i/>
              </w:rPr>
            </w:pPr>
            <w:r w:rsidRPr="002E56B5">
              <w:rPr>
                <w:rFonts w:hint="eastAsia"/>
                <w:i/>
              </w:rPr>
              <w:t>CCQ</w:t>
            </w:r>
          </w:p>
          <w:p w:rsidR="002E56B5" w:rsidRDefault="002E56B5" w:rsidP="00A946CB">
            <w:r>
              <w:rPr>
                <w:rFonts w:hint="eastAsia"/>
              </w:rPr>
              <w:t xml:space="preserve">Have you ever </w:t>
            </w:r>
            <w:r w:rsidR="00985027">
              <w:rPr>
                <w:rFonts w:hint="eastAsia"/>
              </w:rPr>
              <w:t>had</w:t>
            </w:r>
            <w:r>
              <w:rPr>
                <w:rFonts w:hint="eastAsia"/>
              </w:rPr>
              <w:t xml:space="preserve"> any strange topping</w:t>
            </w:r>
            <w:r w:rsidR="00985027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before?</w:t>
            </w:r>
          </w:p>
          <w:p w:rsidR="002E56B5" w:rsidRPr="002E56B5" w:rsidRDefault="002E56B5" w:rsidP="00A946CB"/>
          <w:p w:rsidR="002E56B5" w:rsidRPr="00A946CB" w:rsidRDefault="002E56B5" w:rsidP="002E56B5">
            <w:pPr>
              <w:rPr>
                <w:i/>
              </w:rPr>
            </w:pPr>
            <w:r w:rsidRPr="00A946CB">
              <w:rPr>
                <w:rFonts w:hint="eastAsia"/>
                <w:i/>
              </w:rPr>
              <w:t>Instruction</w:t>
            </w:r>
          </w:p>
          <w:p w:rsidR="002E56B5" w:rsidRDefault="002E56B5" w:rsidP="002E56B5">
            <w:r>
              <w:rPr>
                <w:rFonts w:hint="eastAsia"/>
              </w:rPr>
              <w:t xml:space="preserve">Work individually. Fill it in the blank with given words in the box. </w:t>
            </w:r>
            <w:r>
              <w:rPr>
                <w:rFonts w:hint="eastAsia"/>
              </w:rPr>
              <w:lastRenderedPageBreak/>
              <w:t>You have 3 minutes to do.</w:t>
            </w:r>
          </w:p>
          <w:p w:rsidR="002E56B5" w:rsidRDefault="002E56B5" w:rsidP="002E56B5"/>
          <w:p w:rsidR="002E56B5" w:rsidRDefault="002E56B5" w:rsidP="002E56B5">
            <w:r>
              <w:rPr>
                <w:rFonts w:hint="eastAsia"/>
              </w:rPr>
              <w:t>(Distribute the worksheet)</w:t>
            </w:r>
          </w:p>
          <w:p w:rsidR="002E56B5" w:rsidRDefault="002E56B5" w:rsidP="00A946CB">
            <w:pPr>
              <w:rPr>
                <w:i/>
              </w:rPr>
            </w:pPr>
          </w:p>
          <w:p w:rsidR="00B04D2C" w:rsidRPr="00B04D2C" w:rsidRDefault="00B04D2C" w:rsidP="00A946CB">
            <w:pPr>
              <w:rPr>
                <w:i/>
              </w:rPr>
            </w:pPr>
            <w:r w:rsidRPr="00B04D2C">
              <w:rPr>
                <w:i/>
              </w:rPr>
              <w:t>Demonstration</w:t>
            </w:r>
          </w:p>
          <w:p w:rsidR="00B04D2C" w:rsidRDefault="000C6876" w:rsidP="00A946CB">
            <w:r>
              <w:rPr>
                <w:rFonts w:hint="eastAsia"/>
              </w:rPr>
              <w:t>Look at #1</w:t>
            </w:r>
            <w:r>
              <w:t>…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the topping makes you fat.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 xml:space="preserve">o write the word </w:t>
            </w:r>
            <w:r>
              <w:t>“</w:t>
            </w:r>
            <w:r>
              <w:rPr>
                <w:rFonts w:hint="eastAsia"/>
              </w:rPr>
              <w:t>topping</w:t>
            </w:r>
            <w:r>
              <w:t>”</w:t>
            </w:r>
            <w:r>
              <w:rPr>
                <w:rFonts w:hint="eastAsia"/>
              </w:rPr>
              <w:t xml:space="preserve"> in the blank to number 1.</w:t>
            </w:r>
          </w:p>
          <w:p w:rsidR="000C6876" w:rsidRDefault="000C6876" w:rsidP="00A946CB"/>
          <w:p w:rsidR="000C6876" w:rsidRPr="000C6876" w:rsidRDefault="000C6876" w:rsidP="00A946CB">
            <w:pPr>
              <w:rPr>
                <w:i/>
              </w:rPr>
            </w:pPr>
            <w:r w:rsidRPr="000C6876">
              <w:rPr>
                <w:rFonts w:hint="eastAsia"/>
                <w:i/>
              </w:rPr>
              <w:t>CCQ</w:t>
            </w:r>
          </w:p>
          <w:p w:rsidR="00925C05" w:rsidRDefault="000C6876" w:rsidP="000C6876">
            <w:r>
              <w:rPr>
                <w:rFonts w:hint="eastAsia"/>
              </w:rPr>
              <w:t>Who are you working with?</w:t>
            </w:r>
          </w:p>
          <w:p w:rsidR="000C6876" w:rsidRDefault="000C6876" w:rsidP="000C6876">
            <w:r>
              <w:rPr>
                <w:rFonts w:hint="eastAsia"/>
              </w:rPr>
              <w:t>How much time do you have?</w:t>
            </w:r>
          </w:p>
          <w:p w:rsidR="000C6876" w:rsidRDefault="000C6876" w:rsidP="000C6876">
            <w:r>
              <w:rPr>
                <w:rFonts w:hint="eastAsia"/>
              </w:rPr>
              <w:t>What do you write in the blank?</w:t>
            </w:r>
          </w:p>
          <w:p w:rsidR="004A0160" w:rsidRDefault="004A0160" w:rsidP="000C6876"/>
          <w:p w:rsidR="002E56B5" w:rsidRDefault="002E56B5" w:rsidP="000C6876">
            <w:r>
              <w:rPr>
                <w:rFonts w:hint="eastAsia"/>
              </w:rPr>
              <w:t>Monitor and answer students if they ask questions.</w:t>
            </w:r>
          </w:p>
          <w:p w:rsidR="002E56B5" w:rsidRDefault="002E56B5" w:rsidP="000C6876">
            <w:r>
              <w:rPr>
                <w:rFonts w:hint="eastAsia"/>
              </w:rPr>
              <w:t>Give time warning (1 minute left)</w:t>
            </w:r>
          </w:p>
          <w:p w:rsidR="002E56B5" w:rsidRDefault="002E56B5" w:rsidP="000C6876"/>
          <w:p w:rsidR="006427DA" w:rsidRDefault="002E56B5" w:rsidP="000C6876">
            <w:r>
              <w:rPr>
                <w:rFonts w:hint="eastAsia"/>
              </w:rPr>
              <w:t xml:space="preserve">Check answers. </w:t>
            </w:r>
            <w:r w:rsidR="006427DA">
              <w:rPr>
                <w:rFonts w:hint="eastAsia"/>
              </w:rPr>
              <w:t>Ask individuals each question and elicit the meaning from them.</w:t>
            </w:r>
          </w:p>
          <w:p w:rsidR="006427DA" w:rsidRDefault="006427DA" w:rsidP="000C6876"/>
          <w:p w:rsidR="00925C05" w:rsidRDefault="00925C05" w:rsidP="00925C05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Prediction/ Get ready to listen</w:t>
            </w:r>
          </w:p>
          <w:p w:rsidR="003A696E" w:rsidRDefault="003A696E" w:rsidP="003A696E">
            <w:pPr>
              <w:rPr>
                <w:i/>
              </w:rPr>
            </w:pPr>
            <w:r w:rsidRPr="002C4A27">
              <w:rPr>
                <w:i/>
              </w:rPr>
              <w:t>Instructions</w:t>
            </w:r>
          </w:p>
          <w:p w:rsidR="003A696E" w:rsidRDefault="003A696E" w:rsidP="003A696E">
            <w:r>
              <w:rPr>
                <w:rFonts w:hint="eastAsia"/>
              </w:rPr>
              <w:t xml:space="preserve">Look at this menu. What kind of menu is it? Which </w:t>
            </w:r>
            <w:r>
              <w:t>information</w:t>
            </w:r>
            <w:r>
              <w:rPr>
                <w:rFonts w:hint="eastAsia"/>
              </w:rPr>
              <w:t xml:space="preserve"> is included in this menu? Moreover, which information do you need in order to get an order? </w:t>
            </w:r>
          </w:p>
          <w:p w:rsidR="003A696E" w:rsidRDefault="003A696E" w:rsidP="003A696E"/>
          <w:p w:rsidR="003A696E" w:rsidRDefault="003A696E" w:rsidP="003A696E">
            <w:r>
              <w:rPr>
                <w:rFonts w:hint="eastAsia"/>
              </w:rPr>
              <w:t>Show the real pizza menu.</w:t>
            </w:r>
          </w:p>
          <w:p w:rsidR="003A696E" w:rsidRDefault="003A696E" w:rsidP="003A696E">
            <w:r>
              <w:rPr>
                <w:rFonts w:hint="eastAsia"/>
              </w:rPr>
              <w:t xml:space="preserve">Do </w:t>
            </w:r>
            <w:r w:rsidRPr="00C638A9">
              <w:rPr>
                <w:rFonts w:hint="eastAsia"/>
                <w:u w:val="single"/>
              </w:rPr>
              <w:t>not</w:t>
            </w:r>
            <w:r>
              <w:rPr>
                <w:rFonts w:hint="eastAsia"/>
              </w:rPr>
              <w:t xml:space="preserve"> list the information.</w:t>
            </w:r>
          </w:p>
          <w:p w:rsidR="003A696E" w:rsidRDefault="003A696E" w:rsidP="003A696E">
            <w:r>
              <w:rPr>
                <w:rFonts w:hint="eastAsia"/>
              </w:rPr>
              <w:t xml:space="preserve">Elicit </w:t>
            </w:r>
            <w:r>
              <w:t>vocabularies</w:t>
            </w:r>
            <w:r>
              <w:rPr>
                <w:rFonts w:hint="eastAsia"/>
              </w:rPr>
              <w:t xml:space="preserve"> used to order pizza, desert, and beverage.</w:t>
            </w:r>
          </w:p>
          <w:p w:rsidR="003A696E" w:rsidRDefault="003A696E" w:rsidP="003A696E"/>
          <w:p w:rsidR="003A696E" w:rsidRPr="002C4A27" w:rsidRDefault="003A696E" w:rsidP="003A696E">
            <w:r>
              <w:rPr>
                <w:rFonts w:hint="eastAsia"/>
              </w:rPr>
              <w:t xml:space="preserve">Check your </w:t>
            </w:r>
            <w:r>
              <w:t>predictions</w:t>
            </w:r>
            <w:r>
              <w:rPr>
                <w:rFonts w:hint="eastAsia"/>
              </w:rPr>
              <w:t xml:space="preserve"> as you listen to the speakers.</w:t>
            </w:r>
          </w:p>
          <w:p w:rsidR="00925C05" w:rsidRDefault="00925C05" w:rsidP="003B5E1B"/>
        </w:tc>
      </w:tr>
    </w:tbl>
    <w:p w:rsidR="009A29C9" w:rsidRPr="007971F2" w:rsidRDefault="009A29C9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0"/>
        <w:gridCol w:w="1817"/>
        <w:gridCol w:w="6408"/>
      </w:tblGrid>
      <w:tr w:rsidR="007454C3" w:rsidTr="007971F2">
        <w:trPr>
          <w:trHeight w:val="388"/>
        </w:trPr>
        <w:tc>
          <w:tcPr>
            <w:tcW w:w="9855" w:type="dxa"/>
            <w:gridSpan w:val="3"/>
          </w:tcPr>
          <w:p w:rsidR="007454C3" w:rsidRPr="00FD690D" w:rsidRDefault="00C316AE" w:rsidP="003B5E1B">
            <w:pPr>
              <w:rPr>
                <w:b/>
              </w:rPr>
            </w:pPr>
            <w:r w:rsidRPr="00FD690D">
              <w:rPr>
                <w:rFonts w:hint="eastAsia"/>
                <w:b/>
              </w:rPr>
              <w:t>Main Activity</w:t>
            </w:r>
          </w:p>
        </w:tc>
      </w:tr>
      <w:tr w:rsidR="007454C3" w:rsidTr="007971F2">
        <w:trPr>
          <w:trHeight w:val="388"/>
        </w:trPr>
        <w:tc>
          <w:tcPr>
            <w:tcW w:w="9855" w:type="dxa"/>
            <w:gridSpan w:val="3"/>
          </w:tcPr>
          <w:p w:rsidR="007454C3" w:rsidRDefault="007454C3" w:rsidP="005B59B7">
            <w:r>
              <w:rPr>
                <w:rFonts w:hint="eastAsia"/>
              </w:rPr>
              <w:t xml:space="preserve">Materials: </w:t>
            </w:r>
            <w:r w:rsidR="00C316AE">
              <w:rPr>
                <w:rFonts w:hint="eastAsia"/>
              </w:rPr>
              <w:t>CD &amp; CD player, Listening Worksheet</w:t>
            </w:r>
            <w:r w:rsidR="005B59B7">
              <w:rPr>
                <w:rFonts w:hint="eastAsia"/>
              </w:rPr>
              <w:t xml:space="preserve">s (w/ given sentences on </w:t>
            </w:r>
            <w:r w:rsidR="005B59B7">
              <w:t>pieces</w:t>
            </w:r>
            <w:r w:rsidR="005B59B7">
              <w:rPr>
                <w:rFonts w:hint="eastAsia"/>
              </w:rPr>
              <w:t xml:space="preserve"> of paper), glue</w:t>
            </w:r>
          </w:p>
        </w:tc>
      </w:tr>
      <w:tr w:rsidR="007454C3" w:rsidTr="007971F2">
        <w:trPr>
          <w:trHeight w:val="6042"/>
        </w:trPr>
        <w:tc>
          <w:tcPr>
            <w:tcW w:w="1630" w:type="dxa"/>
          </w:tcPr>
          <w:p w:rsidR="007454C3" w:rsidRDefault="007454C3" w:rsidP="003B5E1B">
            <w:r>
              <w:rPr>
                <w:rFonts w:hint="eastAsia"/>
              </w:rPr>
              <w:lastRenderedPageBreak/>
              <w:t>Time</w:t>
            </w:r>
          </w:p>
          <w:p w:rsidR="007454C3" w:rsidRDefault="007454C3" w:rsidP="003B5E1B"/>
          <w:p w:rsidR="007454C3" w:rsidRDefault="003172EB" w:rsidP="003B5E1B">
            <w:r>
              <w:rPr>
                <w:rFonts w:hint="eastAsia"/>
              </w:rPr>
              <w:t>8</w:t>
            </w:r>
            <w:r w:rsidR="007454C3">
              <w:rPr>
                <w:rFonts w:hint="eastAsia"/>
              </w:rPr>
              <w:t xml:space="preserve"> min</w:t>
            </w:r>
          </w:p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3172EB" w:rsidP="003B5E1B"/>
          <w:p w:rsidR="003172EB" w:rsidRDefault="001673A4" w:rsidP="003B5E1B">
            <w:r>
              <w:rPr>
                <w:rFonts w:hint="eastAsia"/>
              </w:rPr>
              <w:t>12 min</w:t>
            </w:r>
          </w:p>
          <w:p w:rsidR="003172EB" w:rsidRDefault="003172EB" w:rsidP="003B5E1B"/>
        </w:tc>
        <w:tc>
          <w:tcPr>
            <w:tcW w:w="1817" w:type="dxa"/>
          </w:tcPr>
          <w:p w:rsidR="007454C3" w:rsidRDefault="007454C3" w:rsidP="003B5E1B">
            <w:r>
              <w:rPr>
                <w:rFonts w:hint="eastAsia"/>
              </w:rPr>
              <w:t>Set Up</w:t>
            </w:r>
          </w:p>
          <w:p w:rsidR="007454C3" w:rsidRDefault="007454C3" w:rsidP="003B5E1B"/>
          <w:p w:rsidR="007454C3" w:rsidRDefault="007454C3" w:rsidP="003B5E1B">
            <w:r>
              <w:rPr>
                <w:rFonts w:hint="eastAsia"/>
              </w:rPr>
              <w:t>Whole Class</w:t>
            </w:r>
          </w:p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1673A4" w:rsidRDefault="001673A4" w:rsidP="001673A4">
            <w:r>
              <w:rPr>
                <w:rFonts w:hint="eastAsia"/>
              </w:rPr>
              <w:t>Groups</w:t>
            </w:r>
          </w:p>
          <w:p w:rsidR="008500EF" w:rsidRDefault="008500EF" w:rsidP="003B5E1B"/>
          <w:p w:rsidR="008500EF" w:rsidRDefault="008500EF" w:rsidP="003B5E1B"/>
          <w:p w:rsidR="008500EF" w:rsidRDefault="008500EF" w:rsidP="003B5E1B"/>
          <w:p w:rsidR="001673A4" w:rsidRDefault="001673A4" w:rsidP="001673A4">
            <w:r>
              <w:rPr>
                <w:rFonts w:hint="eastAsia"/>
              </w:rPr>
              <w:t>Whole Class</w:t>
            </w:r>
          </w:p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1673A4" w:rsidRDefault="001673A4" w:rsidP="001673A4">
            <w:r>
              <w:rPr>
                <w:rFonts w:hint="eastAsia"/>
              </w:rPr>
              <w:t>Individually</w:t>
            </w:r>
          </w:p>
          <w:p w:rsidR="008500EF" w:rsidRDefault="008500EF" w:rsidP="003B5E1B"/>
          <w:p w:rsidR="001673A4" w:rsidRDefault="001673A4" w:rsidP="001673A4">
            <w:r>
              <w:rPr>
                <w:rFonts w:hint="eastAsia"/>
              </w:rPr>
              <w:t>Whole Class</w:t>
            </w:r>
          </w:p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8500EF" w:rsidP="003B5E1B"/>
          <w:p w:rsidR="008500EF" w:rsidRDefault="001673A4" w:rsidP="003B5E1B">
            <w:r>
              <w:rPr>
                <w:rFonts w:hint="eastAsia"/>
              </w:rPr>
              <w:t>Groups</w:t>
            </w:r>
          </w:p>
          <w:p w:rsidR="008500EF" w:rsidRDefault="008500EF" w:rsidP="003B5E1B"/>
        </w:tc>
        <w:tc>
          <w:tcPr>
            <w:tcW w:w="6407" w:type="dxa"/>
          </w:tcPr>
          <w:p w:rsidR="007454C3" w:rsidRDefault="007454C3" w:rsidP="003B5E1B">
            <w:r>
              <w:rPr>
                <w:rFonts w:hint="eastAsia"/>
              </w:rPr>
              <w:lastRenderedPageBreak/>
              <w:t>Procedure:</w:t>
            </w:r>
          </w:p>
          <w:p w:rsidR="00925C05" w:rsidRDefault="00925C05" w:rsidP="003B5E1B"/>
          <w:p w:rsidR="00925C05" w:rsidRDefault="00925C05" w:rsidP="00925C05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Listening for the Main Idea(general understanding)</w:t>
            </w:r>
          </w:p>
          <w:p w:rsidR="00925C05" w:rsidRPr="00B708F6" w:rsidRDefault="00B708F6" w:rsidP="00925C05">
            <w:pPr>
              <w:rPr>
                <w:i/>
              </w:rPr>
            </w:pPr>
            <w:r w:rsidRPr="00B708F6">
              <w:rPr>
                <w:rFonts w:hint="eastAsia"/>
                <w:i/>
              </w:rPr>
              <w:t>instructions</w:t>
            </w:r>
          </w:p>
          <w:p w:rsidR="00925C05" w:rsidRDefault="002D71D3" w:rsidP="00925C05">
            <w:r>
              <w:t>Students</w:t>
            </w:r>
            <w:r>
              <w:rPr>
                <w:rFonts w:hint="eastAsia"/>
              </w:rPr>
              <w:t xml:space="preserve"> can take a note while they are listening to the conversation between a customer and an employee.</w:t>
            </w:r>
            <w:r w:rsidR="004F31FA">
              <w:rPr>
                <w:rFonts w:hint="eastAsia"/>
              </w:rPr>
              <w:t xml:space="preserve"> What is</w:t>
            </w:r>
            <w:r>
              <w:rPr>
                <w:rFonts w:hint="eastAsia"/>
              </w:rPr>
              <w:t xml:space="preserve"> the customer</w:t>
            </w:r>
            <w:r>
              <w:t>’</w:t>
            </w:r>
            <w:r>
              <w:rPr>
                <w:rFonts w:hint="eastAsia"/>
              </w:rPr>
              <w:t>s order? Which</w:t>
            </w:r>
            <w:r w:rsidR="004F31FA">
              <w:rPr>
                <w:rFonts w:hint="eastAsia"/>
              </w:rPr>
              <w:t xml:space="preserve"> personal information does</w:t>
            </w:r>
            <w:r>
              <w:rPr>
                <w:rFonts w:hint="eastAsia"/>
              </w:rPr>
              <w:t xml:space="preserve"> he give the employee? Think about these questions and listen carefully.</w:t>
            </w:r>
          </w:p>
          <w:p w:rsidR="002D71D3" w:rsidRDefault="002D71D3" w:rsidP="00925C05"/>
          <w:p w:rsidR="002D71D3" w:rsidRPr="002D71D3" w:rsidRDefault="002D71D3" w:rsidP="00925C05">
            <w:pPr>
              <w:rPr>
                <w:i/>
              </w:rPr>
            </w:pPr>
            <w:r w:rsidRPr="002D71D3">
              <w:rPr>
                <w:rFonts w:hint="eastAsia"/>
                <w:i/>
              </w:rPr>
              <w:t>CCQ</w:t>
            </w:r>
          </w:p>
          <w:p w:rsidR="002D71D3" w:rsidRDefault="002D71D3" w:rsidP="00925C05">
            <w:r>
              <w:rPr>
                <w:rFonts w:hint="eastAsia"/>
              </w:rPr>
              <w:t>Can you take notes?</w:t>
            </w:r>
          </w:p>
          <w:p w:rsidR="002D71D3" w:rsidRDefault="002D71D3" w:rsidP="00925C05">
            <w:r>
              <w:rPr>
                <w:rFonts w:hint="eastAsia"/>
              </w:rPr>
              <w:t>What are you supposed to think about?</w:t>
            </w:r>
          </w:p>
          <w:p w:rsidR="002D71D3" w:rsidRDefault="002D71D3" w:rsidP="00925C05"/>
          <w:p w:rsidR="002D71D3" w:rsidRDefault="001673A4" w:rsidP="00925C05">
            <w:r>
              <w:rPr>
                <w:rFonts w:hint="eastAsia"/>
              </w:rPr>
              <w:t>Play the CD,</w:t>
            </w:r>
            <w:r w:rsidR="002D71D3">
              <w:rPr>
                <w:rFonts w:hint="eastAsia"/>
              </w:rPr>
              <w:t xml:space="preserve"> </w:t>
            </w:r>
            <w:r w:rsidR="002D71D3">
              <w:t>‘</w:t>
            </w:r>
            <w:r w:rsidR="002D71D3">
              <w:rPr>
                <w:rFonts w:hint="eastAsia"/>
              </w:rPr>
              <w:t>Pizza Delivery</w:t>
            </w:r>
            <w:r w:rsidR="002D71D3">
              <w:t>’</w:t>
            </w:r>
            <w:r w:rsidR="004F31FA">
              <w:rPr>
                <w:rFonts w:hint="eastAsia"/>
              </w:rPr>
              <w:t xml:space="preserve"> (the 1</w:t>
            </w:r>
            <w:r w:rsidR="004F31FA" w:rsidRPr="004F31FA">
              <w:rPr>
                <w:rFonts w:hint="eastAsia"/>
                <w:vertAlign w:val="superscript"/>
              </w:rPr>
              <w:t>st</w:t>
            </w:r>
            <w:r w:rsidR="004F31FA">
              <w:rPr>
                <w:rFonts w:hint="eastAsia"/>
              </w:rPr>
              <w:t xml:space="preserve"> time</w:t>
            </w:r>
            <w:r w:rsidR="003172EB">
              <w:rPr>
                <w:rFonts w:hint="eastAsia"/>
              </w:rPr>
              <w:t>; 2</w:t>
            </w:r>
            <w:r w:rsidR="003172EB">
              <w:t>’</w:t>
            </w:r>
            <w:r w:rsidR="003172EB">
              <w:rPr>
                <w:rFonts w:hint="eastAsia"/>
              </w:rPr>
              <w:t>10</w:t>
            </w:r>
            <w:r w:rsidR="003172EB">
              <w:t>”</w:t>
            </w:r>
            <w:r w:rsidR="004F31FA">
              <w:rPr>
                <w:rFonts w:hint="eastAsia"/>
              </w:rPr>
              <w:t>)</w:t>
            </w:r>
          </w:p>
          <w:p w:rsidR="002D71D3" w:rsidRDefault="002D71D3" w:rsidP="00925C05"/>
          <w:p w:rsidR="002D71D3" w:rsidRDefault="002D71D3" w:rsidP="00925C05">
            <w:r>
              <w:rPr>
                <w:rFonts w:hint="eastAsia"/>
              </w:rPr>
              <w:t xml:space="preserve">Do you </w:t>
            </w:r>
            <w:r>
              <w:t>want</w:t>
            </w:r>
            <w:r>
              <w:rPr>
                <w:rFonts w:hint="eastAsia"/>
              </w:rPr>
              <w:t xml:space="preserve"> to listen to again?</w:t>
            </w:r>
          </w:p>
          <w:p w:rsidR="002D71D3" w:rsidRDefault="002D71D3" w:rsidP="002D71D3">
            <w:pPr>
              <w:ind w:firstLineChars="50" w:firstLine="100"/>
            </w:pPr>
            <w:r>
              <w:t>I</w:t>
            </w:r>
            <w:r>
              <w:rPr>
                <w:rFonts w:hint="eastAsia"/>
              </w:rPr>
              <w:t>f yes, then have them listen one more time.</w:t>
            </w:r>
          </w:p>
          <w:p w:rsidR="002D71D3" w:rsidRDefault="002D71D3" w:rsidP="002B3B69">
            <w:pPr>
              <w:ind w:firstLineChars="50" w:firstLine="100"/>
            </w:pPr>
            <w:r>
              <w:rPr>
                <w:rFonts w:hint="eastAsia"/>
              </w:rPr>
              <w:t>If no, have them share the answers fo</w:t>
            </w:r>
            <w:r w:rsidR="002B3B69">
              <w:rPr>
                <w:rFonts w:hint="eastAsia"/>
              </w:rPr>
              <w:t>r the questions within partners and then review/feedback with a whole class and an instructor.</w:t>
            </w:r>
          </w:p>
          <w:p w:rsidR="002B3B69" w:rsidRPr="002B3B69" w:rsidRDefault="002B3B69" w:rsidP="002B3B69">
            <w:pPr>
              <w:ind w:firstLineChars="50" w:firstLine="100"/>
            </w:pPr>
          </w:p>
          <w:p w:rsidR="00925C05" w:rsidRDefault="00925C05" w:rsidP="00925C05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Listening for Details</w:t>
            </w:r>
          </w:p>
          <w:p w:rsidR="004E757E" w:rsidRPr="004E757E" w:rsidRDefault="004E757E" w:rsidP="004E757E">
            <w:pPr>
              <w:rPr>
                <w:i/>
              </w:rPr>
            </w:pPr>
            <w:r w:rsidRPr="004E757E">
              <w:rPr>
                <w:rFonts w:hint="eastAsia"/>
                <w:i/>
              </w:rPr>
              <w:t>Instructions</w:t>
            </w:r>
          </w:p>
          <w:p w:rsidR="00925C05" w:rsidRDefault="007929D4" w:rsidP="004E757E">
            <w:r>
              <w:rPr>
                <w:rFonts w:hint="eastAsia"/>
              </w:rPr>
              <w:t>B</w:t>
            </w:r>
            <w:r w:rsidR="004E757E">
              <w:rPr>
                <w:rFonts w:hint="eastAsia"/>
              </w:rPr>
              <w:t xml:space="preserve">efore listen to the speakers, </w:t>
            </w:r>
            <w:r>
              <w:rPr>
                <w:rFonts w:hint="eastAsia"/>
              </w:rPr>
              <w:t xml:space="preserve">guess and </w:t>
            </w:r>
            <w:r w:rsidR="004E757E">
              <w:rPr>
                <w:rFonts w:hint="eastAsia"/>
              </w:rPr>
              <w:t xml:space="preserve">put </w:t>
            </w:r>
            <w:r>
              <w:rPr>
                <w:rFonts w:hint="eastAsia"/>
              </w:rPr>
              <w:t xml:space="preserve">down </w:t>
            </w:r>
            <w:r w:rsidR="004E757E">
              <w:rPr>
                <w:rFonts w:hint="eastAsia"/>
              </w:rPr>
              <w:t xml:space="preserve">given sentences on the </w:t>
            </w:r>
            <w:r>
              <w:rPr>
                <w:rFonts w:hint="eastAsia"/>
              </w:rPr>
              <w:t>listening worksheet. You have 2 minutes. Work individually.</w:t>
            </w:r>
          </w:p>
          <w:p w:rsidR="007929D4" w:rsidRDefault="007929D4" w:rsidP="004E757E"/>
          <w:p w:rsidR="007929D4" w:rsidRDefault="007929D4" w:rsidP="004E757E">
            <w:pPr>
              <w:rPr>
                <w:i/>
              </w:rPr>
            </w:pPr>
            <w:r w:rsidRPr="007929D4">
              <w:rPr>
                <w:rFonts w:hint="eastAsia"/>
                <w:i/>
              </w:rPr>
              <w:t>CCQ</w:t>
            </w:r>
          </w:p>
          <w:p w:rsidR="007929D4" w:rsidRDefault="007929D4" w:rsidP="004E757E">
            <w:r>
              <w:rPr>
                <w:rFonts w:hint="eastAsia"/>
              </w:rPr>
              <w:t>What are you supposed to do?</w:t>
            </w:r>
          </w:p>
          <w:p w:rsidR="007929D4" w:rsidRDefault="007929D4" w:rsidP="004E757E">
            <w:r>
              <w:rPr>
                <w:rFonts w:hint="eastAsia"/>
              </w:rPr>
              <w:t>How much time do you have?</w:t>
            </w:r>
          </w:p>
          <w:p w:rsidR="007929D4" w:rsidRDefault="007929D4" w:rsidP="004E757E">
            <w:r>
              <w:rPr>
                <w:rFonts w:hint="eastAsia"/>
              </w:rPr>
              <w:t>Are you working alone?</w:t>
            </w:r>
          </w:p>
          <w:p w:rsidR="007929D4" w:rsidRDefault="007929D4" w:rsidP="004E757E"/>
          <w:p w:rsidR="007929D4" w:rsidRDefault="007929D4" w:rsidP="004E757E">
            <w:r>
              <w:rPr>
                <w:rFonts w:hint="eastAsia"/>
              </w:rPr>
              <w:t>(Distribute the worksheet)</w:t>
            </w:r>
          </w:p>
          <w:p w:rsidR="007929D4" w:rsidRDefault="007929D4" w:rsidP="004E757E"/>
          <w:p w:rsidR="008500EF" w:rsidRDefault="008500EF" w:rsidP="004E757E">
            <w:r>
              <w:rPr>
                <w:rFonts w:hint="eastAsia"/>
              </w:rPr>
              <w:t>Monitor passively and give time warning (30 seconds left)</w:t>
            </w:r>
          </w:p>
          <w:p w:rsidR="008500EF" w:rsidRDefault="008500EF" w:rsidP="004E757E"/>
          <w:p w:rsidR="007929D4" w:rsidRDefault="007929D4" w:rsidP="004E757E">
            <w:pPr>
              <w:rPr>
                <w:i/>
              </w:rPr>
            </w:pPr>
            <w:r w:rsidRPr="007929D4">
              <w:rPr>
                <w:i/>
              </w:rPr>
              <w:t>Instructions</w:t>
            </w:r>
          </w:p>
          <w:p w:rsidR="007929D4" w:rsidRDefault="007929D4" w:rsidP="007929D4">
            <w:r>
              <w:rPr>
                <w:rFonts w:hint="eastAsia"/>
              </w:rPr>
              <w:t xml:space="preserve">Now listen to the speakers and paste the correct sentences with </w:t>
            </w:r>
            <w:r>
              <w:t>glue</w:t>
            </w:r>
            <w:r>
              <w:rPr>
                <w:rFonts w:hint="eastAsia"/>
              </w:rPr>
              <w:t xml:space="preserve"> on the listening worksheet</w:t>
            </w:r>
            <w:r w:rsidR="004F31FA">
              <w:rPr>
                <w:rFonts w:hint="eastAsia"/>
              </w:rPr>
              <w:t>. What does</w:t>
            </w:r>
            <w:r>
              <w:rPr>
                <w:rFonts w:hint="eastAsia"/>
              </w:rPr>
              <w:t xml:space="preserve"> the employee ask the customer? </w:t>
            </w:r>
            <w:r w:rsidR="004F31FA">
              <w:rPr>
                <w:rFonts w:hint="eastAsia"/>
              </w:rPr>
              <w:t xml:space="preserve">(List at least 5 things) </w:t>
            </w:r>
            <w:r>
              <w:rPr>
                <w:rFonts w:hint="eastAsia"/>
              </w:rPr>
              <w:t xml:space="preserve">How </w:t>
            </w:r>
            <w:r w:rsidR="004F31FA">
              <w:rPr>
                <w:rFonts w:hint="eastAsia"/>
              </w:rPr>
              <w:t xml:space="preserve">is </w:t>
            </w:r>
            <w:r>
              <w:rPr>
                <w:rFonts w:hint="eastAsia"/>
              </w:rPr>
              <w:t xml:space="preserve">the </w:t>
            </w:r>
            <w:r>
              <w:t>“</w:t>
            </w:r>
            <w:r>
              <w:rPr>
                <w:rFonts w:hint="eastAsia"/>
              </w:rPr>
              <w:t>Swimmer</w:t>
            </w:r>
            <w:r>
              <w:t>’</w:t>
            </w:r>
            <w:r>
              <w:rPr>
                <w:rFonts w:hint="eastAsia"/>
              </w:rPr>
              <w:t>s Special</w:t>
            </w:r>
            <w:r>
              <w:t>”</w:t>
            </w:r>
            <w:r>
              <w:rPr>
                <w:rFonts w:hint="eastAsia"/>
              </w:rPr>
              <w:t xml:space="preserve"> ta</w:t>
            </w:r>
            <w:r w:rsidR="004F31FA">
              <w:rPr>
                <w:rFonts w:hint="eastAsia"/>
              </w:rPr>
              <w:t xml:space="preserve">ste like? Make two groups. One group has six </w:t>
            </w:r>
            <w:r w:rsidR="004F31FA">
              <w:t>students</w:t>
            </w:r>
            <w:r w:rsidR="004F31FA">
              <w:rPr>
                <w:rFonts w:hint="eastAsia"/>
              </w:rPr>
              <w:t>.</w:t>
            </w:r>
            <w:r w:rsidR="003172EB">
              <w:rPr>
                <w:rFonts w:hint="eastAsia"/>
              </w:rPr>
              <w:t xml:space="preserve"> You have </w:t>
            </w:r>
            <w:r w:rsidR="003172EB">
              <w:rPr>
                <w:rFonts w:hint="eastAsia"/>
              </w:rPr>
              <w:lastRenderedPageBreak/>
              <w:t>4 minutes.</w:t>
            </w:r>
          </w:p>
          <w:p w:rsidR="004F31FA" w:rsidRDefault="004F31FA" w:rsidP="007929D4"/>
          <w:p w:rsidR="004F31FA" w:rsidRDefault="004F31FA" w:rsidP="007929D4">
            <w:pPr>
              <w:rPr>
                <w:i/>
              </w:rPr>
            </w:pPr>
            <w:r w:rsidRPr="004F31FA">
              <w:rPr>
                <w:rFonts w:hint="eastAsia"/>
                <w:i/>
              </w:rPr>
              <w:t>CCQ</w:t>
            </w:r>
          </w:p>
          <w:p w:rsidR="004F31FA" w:rsidRDefault="004F31FA" w:rsidP="007929D4">
            <w:r>
              <w:rPr>
                <w:rFonts w:hint="eastAsia"/>
              </w:rPr>
              <w:t>What are you supposed to find out?</w:t>
            </w:r>
          </w:p>
          <w:p w:rsidR="004F31FA" w:rsidRDefault="004F31FA" w:rsidP="007929D4">
            <w:r>
              <w:rPr>
                <w:rFonts w:hint="eastAsia"/>
              </w:rPr>
              <w:t>Are you working alone?</w:t>
            </w:r>
          </w:p>
          <w:p w:rsidR="003172EB" w:rsidRDefault="003172EB" w:rsidP="007929D4">
            <w:r>
              <w:rPr>
                <w:rFonts w:hint="eastAsia"/>
              </w:rPr>
              <w:t>How much time do you have?</w:t>
            </w:r>
          </w:p>
          <w:p w:rsidR="004F31FA" w:rsidRDefault="004F31FA" w:rsidP="007929D4"/>
          <w:p w:rsidR="004F31FA" w:rsidRDefault="003172EB" w:rsidP="007929D4">
            <w:r>
              <w:rPr>
                <w:rFonts w:hint="eastAsia"/>
              </w:rPr>
              <w:t>Play the CD</w:t>
            </w:r>
            <w:r w:rsidR="004F31FA">
              <w:rPr>
                <w:rFonts w:hint="eastAsia"/>
              </w:rPr>
              <w:t>. (the 2</w:t>
            </w:r>
            <w:r w:rsidR="004F31FA" w:rsidRPr="004F31FA">
              <w:rPr>
                <w:rFonts w:hint="eastAsia"/>
                <w:vertAlign w:val="superscript"/>
              </w:rPr>
              <w:t>nd</w:t>
            </w:r>
            <w:r w:rsidR="004F31FA">
              <w:rPr>
                <w:rFonts w:hint="eastAsia"/>
              </w:rPr>
              <w:t xml:space="preserve"> time</w:t>
            </w:r>
            <w:r>
              <w:rPr>
                <w:rFonts w:hint="eastAsia"/>
              </w:rPr>
              <w:t>; 2</w:t>
            </w:r>
            <w:r>
              <w:t>’</w:t>
            </w:r>
            <w:r>
              <w:rPr>
                <w:rFonts w:hint="eastAsia"/>
              </w:rPr>
              <w:t>10</w:t>
            </w:r>
            <w:r>
              <w:t>”</w:t>
            </w:r>
            <w:r w:rsidR="004F31FA">
              <w:rPr>
                <w:rFonts w:hint="eastAsia"/>
              </w:rPr>
              <w:t>)</w:t>
            </w:r>
          </w:p>
          <w:p w:rsidR="004F31FA" w:rsidRDefault="004F31FA" w:rsidP="007929D4"/>
          <w:p w:rsidR="004F31FA" w:rsidRDefault="004F31FA" w:rsidP="007929D4">
            <w:r>
              <w:rPr>
                <w:rFonts w:hint="eastAsia"/>
              </w:rPr>
              <w:t>Do you need to listen again?</w:t>
            </w:r>
          </w:p>
          <w:p w:rsidR="004F31FA" w:rsidRDefault="004F31FA" w:rsidP="007929D4">
            <w:r>
              <w:rPr>
                <w:rFonts w:hint="eastAsia"/>
              </w:rPr>
              <w:t xml:space="preserve"> If yes, play one more time.</w:t>
            </w:r>
          </w:p>
          <w:p w:rsidR="004F31FA" w:rsidRDefault="004F31FA" w:rsidP="007929D4">
            <w:r>
              <w:rPr>
                <w:rFonts w:hint="eastAsia"/>
              </w:rPr>
              <w:t xml:space="preserve"> If no, then compare the answers</w:t>
            </w:r>
            <w:r w:rsidR="002E22DE">
              <w:rPr>
                <w:rFonts w:hint="eastAsia"/>
              </w:rPr>
              <w:t xml:space="preserve"> for the listening worksheet and the detail questions</w:t>
            </w:r>
            <w:r>
              <w:rPr>
                <w:rFonts w:hint="eastAsia"/>
              </w:rPr>
              <w:t xml:space="preserve"> with your group members. </w:t>
            </w:r>
            <w:r w:rsidR="002E22DE">
              <w:rPr>
                <w:rFonts w:hint="eastAsia"/>
              </w:rPr>
              <w:t>Let one group be</w:t>
            </w:r>
            <w:r>
              <w:rPr>
                <w:rFonts w:hint="eastAsia"/>
              </w:rPr>
              <w:t xml:space="preserve"> the employee</w:t>
            </w:r>
            <w:r w:rsidR="002E22DE">
              <w:rPr>
                <w:rFonts w:hint="eastAsia"/>
              </w:rPr>
              <w:t xml:space="preserve"> and the other group be a customer, and they do </w:t>
            </w:r>
            <w:r w:rsidR="002E22DE">
              <w:t>role play</w:t>
            </w:r>
            <w:r w:rsidR="002E22DE">
              <w:rPr>
                <w:rFonts w:hint="eastAsia"/>
              </w:rPr>
              <w:t xml:space="preserve"> by reading a revised listening script (worksheet). </w:t>
            </w:r>
            <w:r w:rsidR="001B7D59">
              <w:rPr>
                <w:rFonts w:hint="eastAsia"/>
              </w:rPr>
              <w:t>Monitor actively by asking groups</w:t>
            </w:r>
            <w:r w:rsidR="005A79C7">
              <w:rPr>
                <w:rFonts w:hint="eastAsia"/>
              </w:rPr>
              <w:t xml:space="preserve"> the detail questions.</w:t>
            </w:r>
            <w:r w:rsidR="002E22DE">
              <w:rPr>
                <w:rFonts w:hint="eastAsia"/>
              </w:rPr>
              <w:t xml:space="preserve"> If there is anything missing or wrong, teacher corrects</w:t>
            </w:r>
            <w:r w:rsidR="001B7D59">
              <w:rPr>
                <w:rFonts w:hint="eastAsia"/>
              </w:rPr>
              <w:t xml:space="preserve"> them and also reflects the activity to the real life.</w:t>
            </w:r>
          </w:p>
          <w:p w:rsidR="004F31FA" w:rsidRPr="004F31FA" w:rsidRDefault="004F31FA" w:rsidP="007929D4"/>
        </w:tc>
      </w:tr>
    </w:tbl>
    <w:p w:rsidR="007454C3" w:rsidRPr="007971F2" w:rsidRDefault="007454C3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1"/>
        <w:gridCol w:w="1818"/>
        <w:gridCol w:w="6408"/>
      </w:tblGrid>
      <w:tr w:rsidR="007454C3" w:rsidTr="007971F2">
        <w:trPr>
          <w:trHeight w:val="354"/>
        </w:trPr>
        <w:tc>
          <w:tcPr>
            <w:tcW w:w="9856" w:type="dxa"/>
            <w:gridSpan w:val="3"/>
          </w:tcPr>
          <w:p w:rsidR="007454C3" w:rsidRPr="00FD690D" w:rsidRDefault="00C316AE" w:rsidP="003B5E1B">
            <w:pPr>
              <w:rPr>
                <w:b/>
              </w:rPr>
            </w:pPr>
            <w:r w:rsidRPr="00FD690D">
              <w:rPr>
                <w:rFonts w:hint="eastAsia"/>
                <w:b/>
              </w:rPr>
              <w:t>Post-Activity</w:t>
            </w:r>
          </w:p>
        </w:tc>
      </w:tr>
      <w:tr w:rsidR="007454C3" w:rsidTr="007971F2">
        <w:trPr>
          <w:trHeight w:val="354"/>
        </w:trPr>
        <w:tc>
          <w:tcPr>
            <w:tcW w:w="9856" w:type="dxa"/>
            <w:gridSpan w:val="3"/>
          </w:tcPr>
          <w:p w:rsidR="007454C3" w:rsidRDefault="007454C3" w:rsidP="000433A7">
            <w:r>
              <w:rPr>
                <w:rFonts w:hint="eastAsia"/>
              </w:rPr>
              <w:t xml:space="preserve">Materials: </w:t>
            </w:r>
            <w:r w:rsidR="000433A7">
              <w:rPr>
                <w:rFonts w:hint="eastAsia"/>
              </w:rPr>
              <w:t>Pizza menu</w:t>
            </w:r>
          </w:p>
        </w:tc>
      </w:tr>
      <w:tr w:rsidR="007454C3" w:rsidTr="007971F2">
        <w:trPr>
          <w:trHeight w:val="2825"/>
        </w:trPr>
        <w:tc>
          <w:tcPr>
            <w:tcW w:w="1631" w:type="dxa"/>
          </w:tcPr>
          <w:p w:rsidR="007454C3" w:rsidRDefault="007454C3" w:rsidP="003B5E1B">
            <w:r>
              <w:rPr>
                <w:rFonts w:hint="eastAsia"/>
              </w:rPr>
              <w:t>Time</w:t>
            </w:r>
          </w:p>
          <w:p w:rsidR="007454C3" w:rsidRDefault="007454C3" w:rsidP="003B5E1B"/>
          <w:p w:rsidR="007454C3" w:rsidRDefault="001B7D59" w:rsidP="003B5E1B">
            <w:r>
              <w:rPr>
                <w:rFonts w:hint="eastAsia"/>
              </w:rPr>
              <w:t>6</w:t>
            </w:r>
            <w:r w:rsidR="007454C3">
              <w:rPr>
                <w:rFonts w:hint="eastAsia"/>
              </w:rPr>
              <w:t xml:space="preserve"> min</w:t>
            </w:r>
          </w:p>
        </w:tc>
        <w:tc>
          <w:tcPr>
            <w:tcW w:w="1818" w:type="dxa"/>
          </w:tcPr>
          <w:p w:rsidR="007454C3" w:rsidRDefault="007454C3" w:rsidP="003B5E1B">
            <w:r>
              <w:rPr>
                <w:rFonts w:hint="eastAsia"/>
              </w:rPr>
              <w:t>Set Up</w:t>
            </w:r>
          </w:p>
          <w:p w:rsidR="007454C3" w:rsidRDefault="007454C3" w:rsidP="003B5E1B"/>
          <w:p w:rsidR="007454C3" w:rsidRDefault="007454C3" w:rsidP="003B5E1B">
            <w:r>
              <w:rPr>
                <w:rFonts w:hint="eastAsia"/>
              </w:rPr>
              <w:t>Whole Class</w:t>
            </w:r>
          </w:p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/>
          <w:p w:rsidR="00546EAF" w:rsidRDefault="00546EAF" w:rsidP="003B5E1B">
            <w:r>
              <w:rPr>
                <w:rFonts w:hint="eastAsia"/>
              </w:rPr>
              <w:t>Pairs</w:t>
            </w:r>
          </w:p>
          <w:p w:rsidR="00546EAF" w:rsidRDefault="00546EAF" w:rsidP="003B5E1B"/>
          <w:p w:rsidR="00546EAF" w:rsidRDefault="00546EAF" w:rsidP="003B5E1B">
            <w:r>
              <w:rPr>
                <w:rFonts w:hint="eastAsia"/>
              </w:rPr>
              <w:t>Whole Class</w:t>
            </w:r>
          </w:p>
        </w:tc>
        <w:tc>
          <w:tcPr>
            <w:tcW w:w="6408" w:type="dxa"/>
          </w:tcPr>
          <w:p w:rsidR="007454C3" w:rsidRDefault="007454C3" w:rsidP="003B5E1B">
            <w:r>
              <w:rPr>
                <w:rFonts w:hint="eastAsia"/>
              </w:rPr>
              <w:t>Procedure:</w:t>
            </w:r>
          </w:p>
          <w:p w:rsidR="00925C05" w:rsidRDefault="00925C05" w:rsidP="003B5E1B"/>
          <w:p w:rsidR="001B7D59" w:rsidRDefault="001B7D59" w:rsidP="001B7D59">
            <w:pPr>
              <w:pStyle w:val="a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Free Production</w:t>
            </w:r>
          </w:p>
          <w:p w:rsidR="008500EF" w:rsidRPr="001B7D59" w:rsidRDefault="001B7D59" w:rsidP="003B5E1B">
            <w:pPr>
              <w:rPr>
                <w:i/>
              </w:rPr>
            </w:pPr>
            <w:r w:rsidRPr="001B7D59">
              <w:rPr>
                <w:rFonts w:hint="eastAsia"/>
                <w:i/>
              </w:rPr>
              <w:t>Instructions</w:t>
            </w:r>
          </w:p>
          <w:p w:rsidR="000433A7" w:rsidRDefault="001B7D59" w:rsidP="001B7D59">
            <w:r>
              <w:rPr>
                <w:rFonts w:hint="eastAsia"/>
              </w:rPr>
              <w:t xml:space="preserve">How do you order foods on the phone? </w:t>
            </w:r>
            <w:r w:rsidR="000433A7">
              <w:rPr>
                <w:rFonts w:hint="eastAsia"/>
              </w:rPr>
              <w:t>P</w:t>
            </w:r>
            <w:r w:rsidR="000433A7">
              <w:t>ractice</w:t>
            </w:r>
            <w:r w:rsidR="000433A7">
              <w:rPr>
                <w:rFonts w:hint="eastAsia"/>
              </w:rPr>
              <w:t xml:space="preserve"> a short conversation of phone ordering </w:t>
            </w:r>
            <w:r w:rsidR="008338DB">
              <w:rPr>
                <w:rFonts w:hint="eastAsia"/>
              </w:rPr>
              <w:t>using</w:t>
            </w:r>
            <w:r w:rsidR="000433A7">
              <w:rPr>
                <w:rFonts w:hint="eastAsia"/>
              </w:rPr>
              <w:t xml:space="preserve"> a real pizza menu</w:t>
            </w:r>
            <w:r w:rsidR="008338DB">
              <w:rPr>
                <w:rFonts w:hint="eastAsia"/>
              </w:rPr>
              <w:t xml:space="preserve"> with your </w:t>
            </w:r>
            <w:r w:rsidR="008338DB">
              <w:t>partner</w:t>
            </w:r>
            <w:r w:rsidR="000433A7">
              <w:rPr>
                <w:rFonts w:hint="eastAsia"/>
              </w:rPr>
              <w:t>. You have 3 minutes.</w:t>
            </w:r>
          </w:p>
          <w:p w:rsidR="000433A7" w:rsidRDefault="000433A7" w:rsidP="001B7D59"/>
          <w:p w:rsidR="000433A7" w:rsidRDefault="000433A7" w:rsidP="001B7D59">
            <w:pPr>
              <w:rPr>
                <w:i/>
              </w:rPr>
            </w:pPr>
            <w:r w:rsidRPr="000433A7">
              <w:rPr>
                <w:rFonts w:hint="eastAsia"/>
                <w:i/>
              </w:rPr>
              <w:t>CCQ</w:t>
            </w:r>
          </w:p>
          <w:p w:rsidR="000433A7" w:rsidRDefault="000433A7" w:rsidP="001B7D59">
            <w:r>
              <w:rPr>
                <w:rFonts w:hint="eastAsia"/>
              </w:rPr>
              <w:t xml:space="preserve">Are you working in </w:t>
            </w:r>
            <w:r w:rsidR="008338DB">
              <w:rPr>
                <w:rFonts w:hint="eastAsia"/>
              </w:rPr>
              <w:t>pair</w:t>
            </w:r>
            <w:r>
              <w:rPr>
                <w:rFonts w:hint="eastAsia"/>
              </w:rPr>
              <w:t>s?</w:t>
            </w:r>
          </w:p>
          <w:p w:rsidR="000433A7" w:rsidRDefault="000433A7" w:rsidP="001B7D59">
            <w:r>
              <w:rPr>
                <w:rFonts w:hint="eastAsia"/>
              </w:rPr>
              <w:t>How much time do you have?</w:t>
            </w:r>
          </w:p>
          <w:p w:rsidR="000433A7" w:rsidRDefault="000433A7" w:rsidP="001B7D59"/>
          <w:p w:rsidR="000433A7" w:rsidRDefault="000433A7" w:rsidP="001B7D59">
            <w:r>
              <w:rPr>
                <w:rFonts w:hint="eastAsia"/>
              </w:rPr>
              <w:t>Monitor actively and participate within each group.</w:t>
            </w:r>
          </w:p>
          <w:p w:rsidR="00925C05" w:rsidRDefault="00925C05" w:rsidP="001B7D59"/>
          <w:p w:rsidR="008338DB" w:rsidRDefault="008338DB" w:rsidP="00430E8B">
            <w:pPr>
              <w:pStyle w:val="a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Give Feedback/ Review</w:t>
            </w:r>
          </w:p>
          <w:p w:rsidR="008338DB" w:rsidRDefault="00430E8B" w:rsidP="008338DB">
            <w:r>
              <w:rPr>
                <w:rFonts w:hint="eastAsia"/>
              </w:rPr>
              <w:t xml:space="preserve">Elicit the main sentences that the employee asks the customer to deliver foods. </w:t>
            </w:r>
          </w:p>
          <w:p w:rsidR="00430E8B" w:rsidRDefault="00430E8B" w:rsidP="008338DB"/>
          <w:p w:rsidR="00430E8B" w:rsidRDefault="00430E8B" w:rsidP="00430E8B">
            <w:pPr>
              <w:pStyle w:val="a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Conclusion</w:t>
            </w:r>
          </w:p>
          <w:p w:rsidR="00925C05" w:rsidRPr="00430E8B" w:rsidRDefault="00430E8B" w:rsidP="00430E8B">
            <w:pPr>
              <w:rPr>
                <w:i/>
              </w:rPr>
            </w:pPr>
            <w:r w:rsidRPr="00430E8B">
              <w:rPr>
                <w:rFonts w:hint="eastAsia"/>
                <w:i/>
              </w:rPr>
              <w:t>Give an assignment</w:t>
            </w:r>
          </w:p>
          <w:p w:rsidR="00925C05" w:rsidRDefault="00430E8B" w:rsidP="00925C05">
            <w:r>
              <w:rPr>
                <w:rFonts w:hint="eastAsia"/>
              </w:rPr>
              <w:t>Order food on the phone during the weekend and enjoy your meal.</w:t>
            </w:r>
          </w:p>
          <w:p w:rsidR="00430E8B" w:rsidRPr="00430E8B" w:rsidRDefault="00430E8B" w:rsidP="00925C05"/>
          <w:p w:rsidR="00430E8B" w:rsidRDefault="00430E8B" w:rsidP="00925C05">
            <w:r>
              <w:rPr>
                <w:rFonts w:hint="eastAsia"/>
              </w:rPr>
              <w:t>You did a good job. See you next week.</w:t>
            </w:r>
          </w:p>
          <w:p w:rsidR="00925C05" w:rsidRDefault="00925C05" w:rsidP="00430E8B">
            <w:pPr>
              <w:pStyle w:val="a5"/>
              <w:ind w:leftChars="0"/>
            </w:pPr>
          </w:p>
        </w:tc>
      </w:tr>
    </w:tbl>
    <w:p w:rsidR="007454C3" w:rsidRDefault="007454C3"/>
    <w:sectPr w:rsidR="007454C3" w:rsidSect="007971F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0C" w:rsidRDefault="00580B0C" w:rsidP="00580B0C">
      <w:pPr>
        <w:spacing w:after="0" w:line="240" w:lineRule="auto"/>
      </w:pPr>
      <w:r>
        <w:separator/>
      </w:r>
    </w:p>
  </w:endnote>
  <w:endnote w:type="continuationSeparator" w:id="0">
    <w:p w:rsidR="00580B0C" w:rsidRDefault="00580B0C" w:rsidP="0058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0C" w:rsidRDefault="00580B0C" w:rsidP="00580B0C">
      <w:pPr>
        <w:spacing w:after="0" w:line="240" w:lineRule="auto"/>
      </w:pPr>
      <w:r>
        <w:separator/>
      </w:r>
    </w:p>
  </w:footnote>
  <w:footnote w:type="continuationSeparator" w:id="0">
    <w:p w:rsidR="00580B0C" w:rsidRDefault="00580B0C" w:rsidP="0058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7A8"/>
    <w:multiLevelType w:val="hybridMultilevel"/>
    <w:tmpl w:val="DAB85FF8"/>
    <w:lvl w:ilvl="0" w:tplc="1A020B38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3A6006"/>
    <w:multiLevelType w:val="hybridMultilevel"/>
    <w:tmpl w:val="21982A78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C4C7121"/>
    <w:multiLevelType w:val="hybridMultilevel"/>
    <w:tmpl w:val="25C456C0"/>
    <w:lvl w:ilvl="0" w:tplc="504CD9C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4CD1390B"/>
    <w:multiLevelType w:val="hybridMultilevel"/>
    <w:tmpl w:val="9FBC603C"/>
    <w:lvl w:ilvl="0" w:tplc="37146B6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>
    <w:nsid w:val="4EF7172C"/>
    <w:multiLevelType w:val="hybridMultilevel"/>
    <w:tmpl w:val="4C4ECE62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4481AA8"/>
    <w:multiLevelType w:val="hybridMultilevel"/>
    <w:tmpl w:val="9AEA852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435FE2"/>
    <w:multiLevelType w:val="hybridMultilevel"/>
    <w:tmpl w:val="9AEA852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3928A4"/>
    <w:multiLevelType w:val="hybridMultilevel"/>
    <w:tmpl w:val="9514B3B4"/>
    <w:lvl w:ilvl="0" w:tplc="04090013">
      <w:start w:val="1"/>
      <w:numFmt w:val="upperRoman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8">
    <w:nsid w:val="70F365BB"/>
    <w:multiLevelType w:val="hybridMultilevel"/>
    <w:tmpl w:val="4BDCB9AE"/>
    <w:lvl w:ilvl="0" w:tplc="0108100E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9">
    <w:nsid w:val="716F6E2B"/>
    <w:multiLevelType w:val="hybridMultilevel"/>
    <w:tmpl w:val="71261CA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7722C3F"/>
    <w:multiLevelType w:val="hybridMultilevel"/>
    <w:tmpl w:val="5EA65B32"/>
    <w:lvl w:ilvl="0" w:tplc="69BA942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0D0"/>
    <w:rsid w:val="00015524"/>
    <w:rsid w:val="000433A7"/>
    <w:rsid w:val="00055CDC"/>
    <w:rsid w:val="000C6876"/>
    <w:rsid w:val="000E44D0"/>
    <w:rsid w:val="001673A4"/>
    <w:rsid w:val="001B249F"/>
    <w:rsid w:val="001B57D8"/>
    <w:rsid w:val="001B7D59"/>
    <w:rsid w:val="001D0FA1"/>
    <w:rsid w:val="001E5273"/>
    <w:rsid w:val="00232729"/>
    <w:rsid w:val="00282488"/>
    <w:rsid w:val="002B3B69"/>
    <w:rsid w:val="002C4A27"/>
    <w:rsid w:val="002D71D3"/>
    <w:rsid w:val="002E1214"/>
    <w:rsid w:val="002E22DE"/>
    <w:rsid w:val="002E33C3"/>
    <w:rsid w:val="002E56B5"/>
    <w:rsid w:val="003172EB"/>
    <w:rsid w:val="00362E84"/>
    <w:rsid w:val="00392620"/>
    <w:rsid w:val="003A696E"/>
    <w:rsid w:val="003E03FA"/>
    <w:rsid w:val="00407D8D"/>
    <w:rsid w:val="00430E8B"/>
    <w:rsid w:val="004439E9"/>
    <w:rsid w:val="004A0160"/>
    <w:rsid w:val="004C11F2"/>
    <w:rsid w:val="004E757E"/>
    <w:rsid w:val="004F31FA"/>
    <w:rsid w:val="00546EAF"/>
    <w:rsid w:val="005572C9"/>
    <w:rsid w:val="00580B0C"/>
    <w:rsid w:val="005821D2"/>
    <w:rsid w:val="005A79C7"/>
    <w:rsid w:val="005B59B7"/>
    <w:rsid w:val="005D61BE"/>
    <w:rsid w:val="006050D0"/>
    <w:rsid w:val="006427DA"/>
    <w:rsid w:val="00697DC5"/>
    <w:rsid w:val="006A580C"/>
    <w:rsid w:val="006B13FC"/>
    <w:rsid w:val="006B32F3"/>
    <w:rsid w:val="0072309F"/>
    <w:rsid w:val="007454C3"/>
    <w:rsid w:val="00765627"/>
    <w:rsid w:val="007929D4"/>
    <w:rsid w:val="007971F2"/>
    <w:rsid w:val="007A0634"/>
    <w:rsid w:val="008227FF"/>
    <w:rsid w:val="008338DB"/>
    <w:rsid w:val="008432F0"/>
    <w:rsid w:val="008500EF"/>
    <w:rsid w:val="00925C05"/>
    <w:rsid w:val="00926155"/>
    <w:rsid w:val="00932E58"/>
    <w:rsid w:val="00942335"/>
    <w:rsid w:val="00963F1C"/>
    <w:rsid w:val="00975642"/>
    <w:rsid w:val="009818BE"/>
    <w:rsid w:val="00985027"/>
    <w:rsid w:val="00986D56"/>
    <w:rsid w:val="00987D1D"/>
    <w:rsid w:val="009A29C9"/>
    <w:rsid w:val="009A2CB8"/>
    <w:rsid w:val="009A6B3D"/>
    <w:rsid w:val="009C03FA"/>
    <w:rsid w:val="00A946CB"/>
    <w:rsid w:val="00AA788F"/>
    <w:rsid w:val="00AB47ED"/>
    <w:rsid w:val="00B04D2C"/>
    <w:rsid w:val="00B708F6"/>
    <w:rsid w:val="00C27756"/>
    <w:rsid w:val="00C316AE"/>
    <w:rsid w:val="00C50D04"/>
    <w:rsid w:val="00C638A9"/>
    <w:rsid w:val="00CF0CDD"/>
    <w:rsid w:val="00D34F8E"/>
    <w:rsid w:val="00D46575"/>
    <w:rsid w:val="00D61AE2"/>
    <w:rsid w:val="00D8495A"/>
    <w:rsid w:val="00DB7D54"/>
    <w:rsid w:val="00DD6969"/>
    <w:rsid w:val="00DF13D9"/>
    <w:rsid w:val="00DF4EA9"/>
    <w:rsid w:val="00E409E9"/>
    <w:rsid w:val="00E4305D"/>
    <w:rsid w:val="00E90DDB"/>
    <w:rsid w:val="00EB6297"/>
    <w:rsid w:val="00EB7090"/>
    <w:rsid w:val="00EB758B"/>
    <w:rsid w:val="00F337E9"/>
    <w:rsid w:val="00FD690D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A6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A6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5C05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580B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80B0C"/>
  </w:style>
  <w:style w:type="paragraph" w:styleId="a7">
    <w:name w:val="footer"/>
    <w:basedOn w:val="a"/>
    <w:link w:val="Char1"/>
    <w:uiPriority w:val="99"/>
    <w:semiHidden/>
    <w:unhideWhenUsed/>
    <w:rsid w:val="00580B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80B0C"/>
  </w:style>
  <w:style w:type="character" w:styleId="a8">
    <w:name w:val="Hyperlink"/>
    <w:basedOn w:val="a0"/>
    <w:uiPriority w:val="99"/>
    <w:unhideWhenUsed/>
    <w:rsid w:val="00843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l-lab.com/piz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미래</dc:creator>
  <cp:lastModifiedBy>미래</cp:lastModifiedBy>
  <cp:revision>2</cp:revision>
  <cp:lastPrinted>2013-01-25T06:08:00Z</cp:lastPrinted>
  <dcterms:created xsi:type="dcterms:W3CDTF">2013-01-25T06:12:00Z</dcterms:created>
  <dcterms:modified xsi:type="dcterms:W3CDTF">2013-01-25T06:12:00Z</dcterms:modified>
</cp:coreProperties>
</file>