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55" w:rsidRPr="009E1BB1" w:rsidRDefault="00576079" w:rsidP="002D33FE">
      <w:pPr>
        <w:spacing w:after="0" w:line="480" w:lineRule="auto"/>
        <w:rPr>
          <w:rFonts w:ascii="Times New Roman" w:eastAsia="Malgun Gothic" w:hAnsi="Times New Roman" w:cs="Times New Roman"/>
          <w:i/>
          <w:sz w:val="24"/>
          <w:szCs w:val="24"/>
        </w:rPr>
      </w:pPr>
      <w:r w:rsidRPr="00576079">
        <w:rPr>
          <w:rFonts w:ascii="Times New Roman" w:hAnsi="Times New Roman" w:cs="Times New Roman"/>
          <w:i/>
          <w:sz w:val="24"/>
          <w:szCs w:val="24"/>
        </w:rPr>
        <w:t>Second Essay</w:t>
      </w:r>
      <w:r w:rsidR="00A00DCF">
        <w:rPr>
          <w:rFonts w:ascii="Times New Roman" w:eastAsia="Malgun Gothic" w:hAnsi="Times New Roman" w:cs="Times New Roman" w:hint="eastAsia"/>
          <w:i/>
          <w:sz w:val="24"/>
          <w:szCs w:val="24"/>
        </w:rPr>
        <w:t>,</w:t>
      </w:r>
      <w:r w:rsidR="00A00DCF" w:rsidRPr="00A00DCF">
        <w:rPr>
          <w:rFonts w:ascii="Times New Roman" w:hAnsi="Times New Roman" w:cs="Times New Roman" w:hint="eastAsia"/>
          <w:i/>
          <w:iCs/>
          <w:sz w:val="24"/>
          <w:szCs w:val="24"/>
        </w:rPr>
        <w:t xml:space="preserve"> </w:t>
      </w:r>
      <w:r w:rsidR="00CC4856">
        <w:rPr>
          <w:rFonts w:ascii="Times New Roman" w:hAnsi="Times New Roman" w:cs="Times New Roman" w:hint="eastAsia"/>
          <w:i/>
          <w:iCs/>
          <w:sz w:val="24"/>
          <w:szCs w:val="24"/>
        </w:rPr>
        <w:t xml:space="preserve">word count: </w:t>
      </w:r>
      <w:r w:rsidR="009E1BB1">
        <w:rPr>
          <w:rFonts w:ascii="Times New Roman" w:eastAsia="Malgun Gothic" w:hAnsi="Times New Roman" w:cs="Times New Roman" w:hint="eastAsia"/>
          <w:i/>
          <w:iCs/>
          <w:sz w:val="24"/>
          <w:szCs w:val="24"/>
        </w:rPr>
        <w:t>830</w:t>
      </w:r>
    </w:p>
    <w:p w:rsidR="00576079" w:rsidRPr="00AA001F" w:rsidRDefault="00AA001F" w:rsidP="002D33FE">
      <w:pPr>
        <w:spacing w:line="480" w:lineRule="auto"/>
        <w:rPr>
          <w:rFonts w:ascii="Times New Roman" w:eastAsia="Malgun Gothic" w:hAnsi="Times New Roman" w:cs="Times New Roman" w:hint="eastAsia"/>
          <w:b/>
          <w:sz w:val="24"/>
          <w:szCs w:val="24"/>
        </w:rPr>
      </w:pPr>
      <w:r>
        <w:rPr>
          <w:rFonts w:ascii="Times New Roman" w:eastAsia="Malgun Gothic" w:hAnsi="Times New Roman" w:cs="Times New Roman" w:hint="eastAsia"/>
          <w:b/>
          <w:sz w:val="24"/>
          <w:szCs w:val="24"/>
        </w:rPr>
        <w:t xml:space="preserve">Class </w:t>
      </w:r>
      <w:r w:rsidR="000506EA">
        <w:rPr>
          <w:rFonts w:ascii="Times New Roman" w:eastAsia="Malgun Gothic" w:hAnsi="Times New Roman" w:cs="Times New Roman" w:hint="eastAsia"/>
          <w:b/>
          <w:sz w:val="24"/>
          <w:szCs w:val="24"/>
        </w:rPr>
        <w:t>problems</w:t>
      </w:r>
      <w:r w:rsidR="006C7BD5">
        <w:rPr>
          <w:rFonts w:ascii="Times New Roman" w:eastAsia="Malgun Gothic" w:hAnsi="Times New Roman" w:cs="Times New Roman" w:hint="eastAsia"/>
          <w:b/>
          <w:sz w:val="24"/>
          <w:szCs w:val="24"/>
        </w:rPr>
        <w:t xml:space="preserve"> and its solutions through</w:t>
      </w:r>
      <w:r w:rsidR="004965A3">
        <w:rPr>
          <w:rFonts w:ascii="Times New Roman" w:eastAsia="Malgun Gothic" w:hAnsi="Times New Roman" w:cs="Times New Roman" w:hint="eastAsia"/>
          <w:b/>
          <w:sz w:val="24"/>
          <w:szCs w:val="24"/>
        </w:rPr>
        <w:t xml:space="preserve"> discipline</w:t>
      </w:r>
    </w:p>
    <w:p w:rsidR="00576079" w:rsidRPr="00FA3B1B" w:rsidRDefault="00FA3B1B" w:rsidP="002D33FE">
      <w:pPr>
        <w:spacing w:line="480" w:lineRule="auto"/>
        <w:jc w:val="center"/>
        <w:rPr>
          <w:rFonts w:ascii="Times New Roman" w:eastAsia="Malgun Gothic" w:hAnsi="Times New Roman" w:cs="Times New Roman"/>
          <w:i/>
          <w:sz w:val="24"/>
          <w:szCs w:val="24"/>
        </w:rPr>
      </w:pPr>
      <w:r>
        <w:rPr>
          <w:rFonts w:ascii="Times New Roman" w:eastAsia="Malgun Gothic" w:hAnsi="Times New Roman" w:cs="Times New Roman"/>
          <w:i/>
          <w:sz w:val="24"/>
          <w:szCs w:val="24"/>
        </w:rPr>
        <w:t>“</w:t>
      </w:r>
      <w:r>
        <w:rPr>
          <w:rFonts w:ascii="Times New Roman" w:eastAsia="Malgun Gothic" w:hAnsi="Times New Roman" w:cs="Times New Roman" w:hint="eastAsia"/>
          <w:i/>
          <w:sz w:val="24"/>
          <w:szCs w:val="24"/>
        </w:rPr>
        <w:t>Where there is no common power, there is no law; no law, no injustice</w:t>
      </w:r>
      <w:r>
        <w:rPr>
          <w:rFonts w:ascii="Times New Roman" w:eastAsia="Malgun Gothic" w:hAnsi="Times New Roman" w:cs="Times New Roman"/>
          <w:i/>
          <w:sz w:val="24"/>
          <w:szCs w:val="24"/>
        </w:rPr>
        <w:t>”</w:t>
      </w:r>
      <w:r>
        <w:rPr>
          <w:rFonts w:ascii="Times New Roman" w:eastAsia="Malgun Gothic" w:hAnsi="Times New Roman" w:cs="Times New Roman" w:hint="eastAsia"/>
          <w:i/>
          <w:sz w:val="24"/>
          <w:szCs w:val="24"/>
        </w:rPr>
        <w:t xml:space="preserve"> </w:t>
      </w:r>
      <w:r w:rsidRPr="00F54A62">
        <w:rPr>
          <w:rFonts w:ascii="Times New Roman" w:eastAsia="Malgun Gothic" w:hAnsi="Times New Roman" w:cs="Times New Roman"/>
          <w:sz w:val="24"/>
          <w:szCs w:val="24"/>
        </w:rPr>
        <w:t>–</w:t>
      </w:r>
      <w:r w:rsidRPr="00F54A62">
        <w:rPr>
          <w:rFonts w:ascii="Times New Roman" w:eastAsia="Malgun Gothic" w:hAnsi="Times New Roman" w:cs="Times New Roman" w:hint="eastAsia"/>
          <w:sz w:val="24"/>
          <w:szCs w:val="24"/>
        </w:rPr>
        <w:t xml:space="preserve"> Thomas Hobbes</w:t>
      </w:r>
    </w:p>
    <w:p w:rsidR="00576079" w:rsidRPr="009D3807" w:rsidRDefault="00576079" w:rsidP="002D33FE">
      <w:pPr>
        <w:spacing w:before="240" w:line="480" w:lineRule="auto"/>
        <w:jc w:val="both"/>
        <w:rPr>
          <w:rFonts w:ascii="Times New Roman" w:eastAsia="Malgun Gothic" w:hAnsi="Times New Roman" w:cs="Times New Roman"/>
          <w:sz w:val="24"/>
          <w:szCs w:val="24"/>
        </w:rPr>
      </w:pPr>
      <w:r w:rsidRPr="00FA3B1B">
        <w:rPr>
          <w:rFonts w:ascii="Times New Roman" w:hAnsi="Times New Roman" w:cs="Times New Roman"/>
          <w:sz w:val="24"/>
          <w:szCs w:val="24"/>
        </w:rPr>
        <w:t>In</w:t>
      </w:r>
      <w:r w:rsidR="009D3807">
        <w:rPr>
          <w:rFonts w:ascii="Times New Roman" w:eastAsia="Malgun Gothic" w:hAnsi="Times New Roman" w:cs="Times New Roman" w:hint="eastAsia"/>
          <w:sz w:val="24"/>
          <w:szCs w:val="24"/>
        </w:rPr>
        <w:t xml:space="preserve"> an ideal classroom, every </w:t>
      </w:r>
      <w:r w:rsidR="009D3807">
        <w:rPr>
          <w:rFonts w:ascii="Times New Roman" w:eastAsia="Malgun Gothic" w:hAnsi="Times New Roman" w:cs="Times New Roman"/>
          <w:sz w:val="24"/>
          <w:szCs w:val="24"/>
        </w:rPr>
        <w:t>student</w:t>
      </w:r>
      <w:r w:rsidR="009D3807">
        <w:rPr>
          <w:rFonts w:ascii="Times New Roman" w:eastAsia="Malgun Gothic" w:hAnsi="Times New Roman" w:cs="Times New Roman" w:hint="eastAsia"/>
          <w:sz w:val="24"/>
          <w:szCs w:val="24"/>
        </w:rPr>
        <w:t xml:space="preserve"> will be willing to learn and be taug</w:t>
      </w:r>
      <w:r w:rsidR="004066BB">
        <w:rPr>
          <w:rFonts w:ascii="Times New Roman" w:eastAsia="Malgun Gothic" w:hAnsi="Times New Roman" w:cs="Times New Roman" w:hint="eastAsia"/>
          <w:sz w:val="24"/>
          <w:szCs w:val="24"/>
        </w:rPr>
        <w:t>ht where throughout the</w:t>
      </w:r>
      <w:r w:rsidR="00AF2F6A">
        <w:rPr>
          <w:rFonts w:ascii="Times New Roman" w:eastAsia="Malgun Gothic" w:hAnsi="Times New Roman" w:cs="Times New Roman" w:hint="eastAsia"/>
          <w:sz w:val="24"/>
          <w:szCs w:val="24"/>
        </w:rPr>
        <w:t xml:space="preserve"> semester</w:t>
      </w:r>
      <w:r w:rsidR="004066BB">
        <w:rPr>
          <w:rFonts w:ascii="Times New Roman" w:eastAsia="Malgun Gothic" w:hAnsi="Times New Roman" w:cs="Times New Roman" w:hint="eastAsia"/>
          <w:sz w:val="24"/>
          <w:szCs w:val="24"/>
        </w:rPr>
        <w:t xml:space="preserve"> where</w:t>
      </w:r>
      <w:r w:rsidR="00AF2F6A">
        <w:rPr>
          <w:rFonts w:ascii="Times New Roman" w:eastAsia="Malgun Gothic" w:hAnsi="Times New Roman" w:cs="Times New Roman" w:hint="eastAsia"/>
          <w:sz w:val="24"/>
          <w:szCs w:val="24"/>
        </w:rPr>
        <w:t xml:space="preserve"> they will encounter little to no difficulty in any of the</w:t>
      </w:r>
      <w:r w:rsidR="00B64249">
        <w:rPr>
          <w:rFonts w:ascii="Times New Roman" w:eastAsia="Malgun Gothic" w:hAnsi="Times New Roman" w:cs="Times New Roman" w:hint="eastAsia"/>
          <w:sz w:val="24"/>
          <w:szCs w:val="24"/>
        </w:rPr>
        <w:t xml:space="preserve"> work</w:t>
      </w:r>
      <w:r w:rsidR="004066BB">
        <w:rPr>
          <w:rFonts w:ascii="Times New Roman" w:eastAsia="Malgun Gothic" w:hAnsi="Times New Roman" w:cs="Times New Roman" w:hint="eastAsia"/>
          <w:sz w:val="24"/>
          <w:szCs w:val="24"/>
        </w:rPr>
        <w:t xml:space="preserve"> given</w:t>
      </w:r>
      <w:r w:rsidR="00B64249">
        <w:rPr>
          <w:rFonts w:ascii="Times New Roman" w:eastAsia="Malgun Gothic" w:hAnsi="Times New Roman" w:cs="Times New Roman" w:hint="eastAsia"/>
          <w:sz w:val="24"/>
          <w:szCs w:val="24"/>
        </w:rPr>
        <w:t xml:space="preserve"> in the</w:t>
      </w:r>
      <w:r w:rsidR="00AF2F6A">
        <w:rPr>
          <w:rFonts w:ascii="Times New Roman" w:eastAsia="Malgun Gothic" w:hAnsi="Times New Roman" w:cs="Times New Roman" w:hint="eastAsia"/>
          <w:sz w:val="24"/>
          <w:szCs w:val="24"/>
        </w:rPr>
        <w:t xml:space="preserve"> curriculum</w:t>
      </w:r>
      <w:r w:rsidR="00B64249">
        <w:rPr>
          <w:rFonts w:ascii="Times New Roman" w:eastAsia="Malgun Gothic" w:hAnsi="Times New Roman" w:cs="Times New Roman" w:hint="eastAsia"/>
          <w:sz w:val="24"/>
          <w:szCs w:val="24"/>
        </w:rPr>
        <w:t>. Unfortunately in the real world, this is not the case where students at times lack motivations</w:t>
      </w:r>
      <w:r w:rsidR="00311EB2">
        <w:rPr>
          <w:rFonts w:ascii="Times New Roman" w:eastAsia="Malgun Gothic" w:hAnsi="Times New Roman" w:cs="Times New Roman" w:hint="eastAsia"/>
          <w:sz w:val="24"/>
          <w:szCs w:val="24"/>
        </w:rPr>
        <w:t xml:space="preserve"> and/or have extreme difficulties in their journey of learning</w:t>
      </w:r>
      <w:r w:rsidR="0018651E">
        <w:rPr>
          <w:rFonts w:ascii="Times New Roman" w:eastAsia="Malgun Gothic" w:hAnsi="Times New Roman" w:cs="Times New Roman" w:hint="eastAsia"/>
          <w:sz w:val="24"/>
          <w:szCs w:val="24"/>
        </w:rPr>
        <w:t xml:space="preserve"> </w:t>
      </w:r>
      <w:r w:rsidR="0018651E">
        <w:rPr>
          <w:rFonts w:ascii="Times New Roman" w:eastAsia="Malgun Gothic" w:hAnsi="Times New Roman" w:cs="Times New Roman"/>
          <w:sz w:val="24"/>
          <w:szCs w:val="24"/>
        </w:rPr>
        <w:t>resulting</w:t>
      </w:r>
      <w:r w:rsidR="0018651E">
        <w:rPr>
          <w:rFonts w:ascii="Times New Roman" w:eastAsia="Malgun Gothic" w:hAnsi="Times New Roman" w:cs="Times New Roman" w:hint="eastAsia"/>
          <w:sz w:val="24"/>
          <w:szCs w:val="24"/>
        </w:rPr>
        <w:t xml:space="preserve"> in unexpected difficulties</w:t>
      </w:r>
      <w:r w:rsidR="00311EB2">
        <w:rPr>
          <w:rFonts w:ascii="Times New Roman" w:eastAsia="Malgun Gothic" w:hAnsi="Times New Roman" w:cs="Times New Roman" w:hint="eastAsia"/>
          <w:sz w:val="24"/>
          <w:szCs w:val="24"/>
        </w:rPr>
        <w:t>.</w:t>
      </w:r>
      <w:r w:rsidR="008F3A24">
        <w:rPr>
          <w:rFonts w:ascii="Times New Roman" w:eastAsia="Malgun Gothic" w:hAnsi="Times New Roman" w:cs="Times New Roman" w:hint="eastAsia"/>
          <w:sz w:val="24"/>
          <w:szCs w:val="24"/>
        </w:rPr>
        <w:t xml:space="preserve"> </w:t>
      </w:r>
      <w:r w:rsidR="008906DB">
        <w:rPr>
          <w:rFonts w:ascii="Times New Roman" w:eastAsia="Malgun Gothic" w:hAnsi="Times New Roman" w:cs="Times New Roman" w:hint="eastAsia"/>
          <w:sz w:val="24"/>
          <w:szCs w:val="24"/>
        </w:rPr>
        <w:t>Where there problems,</w:t>
      </w:r>
      <w:r w:rsidR="008F3A24">
        <w:rPr>
          <w:rFonts w:ascii="Times New Roman" w:eastAsia="Malgun Gothic" w:hAnsi="Times New Roman" w:cs="Times New Roman" w:hint="eastAsia"/>
          <w:sz w:val="24"/>
          <w:szCs w:val="24"/>
        </w:rPr>
        <w:t xml:space="preserve"> there are methods </w:t>
      </w:r>
      <w:r w:rsidR="008906DB">
        <w:rPr>
          <w:rFonts w:ascii="Times New Roman" w:eastAsia="Malgun Gothic" w:hAnsi="Times New Roman" w:cs="Times New Roman" w:hint="eastAsia"/>
          <w:sz w:val="24"/>
          <w:szCs w:val="24"/>
        </w:rPr>
        <w:t>to resolve these issues</w:t>
      </w:r>
      <w:r w:rsidR="008F3A24">
        <w:rPr>
          <w:rFonts w:ascii="Times New Roman" w:eastAsia="Malgun Gothic" w:hAnsi="Times New Roman" w:cs="Times New Roman" w:hint="eastAsia"/>
          <w:sz w:val="24"/>
          <w:szCs w:val="24"/>
        </w:rPr>
        <w:t>.</w:t>
      </w:r>
      <w:r w:rsidR="00311EB2">
        <w:rPr>
          <w:rFonts w:ascii="Times New Roman" w:eastAsia="Malgun Gothic" w:hAnsi="Times New Roman" w:cs="Times New Roman" w:hint="eastAsia"/>
          <w:sz w:val="24"/>
          <w:szCs w:val="24"/>
        </w:rPr>
        <w:t xml:space="preserve"> </w:t>
      </w:r>
      <w:r w:rsidR="008F3A24">
        <w:rPr>
          <w:rFonts w:ascii="Times New Roman" w:eastAsia="Malgun Gothic" w:hAnsi="Times New Roman" w:cs="Times New Roman" w:hint="eastAsia"/>
          <w:sz w:val="24"/>
          <w:szCs w:val="24"/>
        </w:rPr>
        <w:t xml:space="preserve">To promote learning in areas such as English as a Second Language, an </w:t>
      </w:r>
      <w:r w:rsidR="00CB6E54">
        <w:rPr>
          <w:rFonts w:ascii="Times New Roman" w:eastAsia="Malgun Gothic" w:hAnsi="Times New Roman" w:cs="Times New Roman"/>
          <w:sz w:val="24"/>
          <w:szCs w:val="24"/>
        </w:rPr>
        <w:t>“</w:t>
      </w:r>
      <w:r w:rsidR="008F3A24">
        <w:rPr>
          <w:rFonts w:ascii="Times New Roman" w:eastAsia="Malgun Gothic" w:hAnsi="Times New Roman" w:cs="Times New Roman" w:hint="eastAsia"/>
          <w:sz w:val="24"/>
          <w:szCs w:val="24"/>
        </w:rPr>
        <w:t>English Only</w:t>
      </w:r>
      <w:r w:rsidR="00CB6E54">
        <w:rPr>
          <w:rFonts w:ascii="Times New Roman" w:eastAsia="Malgun Gothic" w:hAnsi="Times New Roman" w:cs="Times New Roman"/>
          <w:sz w:val="24"/>
          <w:szCs w:val="24"/>
        </w:rPr>
        <w:t>”</w:t>
      </w:r>
      <w:r w:rsidR="008F3A24">
        <w:rPr>
          <w:rFonts w:ascii="Times New Roman" w:eastAsia="Malgun Gothic" w:hAnsi="Times New Roman" w:cs="Times New Roman" w:hint="eastAsia"/>
          <w:sz w:val="24"/>
          <w:szCs w:val="24"/>
        </w:rPr>
        <w:t xml:space="preserve"> policy can be </w:t>
      </w:r>
      <w:r w:rsidR="00AF3192">
        <w:rPr>
          <w:rFonts w:ascii="Times New Roman" w:eastAsia="Malgun Gothic" w:hAnsi="Times New Roman" w:cs="Times New Roman" w:hint="eastAsia"/>
          <w:sz w:val="24"/>
          <w:szCs w:val="24"/>
        </w:rPr>
        <w:t xml:space="preserve">implemented and </w:t>
      </w:r>
      <w:r w:rsidR="008F3A24">
        <w:rPr>
          <w:rFonts w:ascii="Times New Roman" w:eastAsia="Malgun Gothic" w:hAnsi="Times New Roman" w:cs="Times New Roman" w:hint="eastAsia"/>
          <w:sz w:val="24"/>
          <w:szCs w:val="24"/>
        </w:rPr>
        <w:t>enforced</w:t>
      </w:r>
      <w:r w:rsidR="00FD7E0F">
        <w:rPr>
          <w:rFonts w:ascii="Times New Roman" w:eastAsia="Malgun Gothic" w:hAnsi="Times New Roman" w:cs="Times New Roman" w:hint="eastAsia"/>
          <w:sz w:val="24"/>
          <w:szCs w:val="24"/>
        </w:rPr>
        <w:t xml:space="preserve"> with </w:t>
      </w:r>
      <w:r w:rsidR="008906DB">
        <w:rPr>
          <w:rFonts w:ascii="Times New Roman" w:eastAsia="Malgun Gothic" w:hAnsi="Times New Roman" w:cs="Times New Roman" w:hint="eastAsia"/>
          <w:sz w:val="24"/>
          <w:szCs w:val="24"/>
        </w:rPr>
        <w:t>a combination of encouragement and discipline</w:t>
      </w:r>
      <w:r w:rsidR="00FD7E0F">
        <w:rPr>
          <w:rFonts w:ascii="Times New Roman" w:eastAsia="Malgun Gothic" w:hAnsi="Times New Roman" w:cs="Times New Roman" w:hint="eastAsia"/>
          <w:sz w:val="24"/>
          <w:szCs w:val="24"/>
        </w:rPr>
        <w:t xml:space="preserve">. Where motivations are of concern such </w:t>
      </w:r>
      <w:r w:rsidR="007A216C">
        <w:rPr>
          <w:rFonts w:ascii="Times New Roman" w:eastAsia="Malgun Gothic" w:hAnsi="Times New Roman" w:cs="Times New Roman" w:hint="eastAsia"/>
          <w:sz w:val="24"/>
          <w:szCs w:val="24"/>
        </w:rPr>
        <w:t>resulting in</w:t>
      </w:r>
      <w:r w:rsidR="00FD7E0F">
        <w:rPr>
          <w:rFonts w:ascii="Times New Roman" w:eastAsia="Malgun Gothic" w:hAnsi="Times New Roman" w:cs="Times New Roman" w:hint="eastAsia"/>
          <w:sz w:val="24"/>
          <w:szCs w:val="24"/>
        </w:rPr>
        <w:t xml:space="preserve"> class tardiness and absences, disciplinary measures can be </w:t>
      </w:r>
      <w:r w:rsidR="00CB6E54">
        <w:rPr>
          <w:rFonts w:ascii="Times New Roman" w:eastAsia="Malgun Gothic" w:hAnsi="Times New Roman" w:cs="Times New Roman" w:hint="eastAsia"/>
          <w:sz w:val="24"/>
          <w:szCs w:val="24"/>
        </w:rPr>
        <w:t>implemented</w:t>
      </w:r>
      <w:r w:rsidR="00FD7E0F">
        <w:rPr>
          <w:rFonts w:ascii="Times New Roman" w:eastAsia="Malgun Gothic" w:hAnsi="Times New Roman" w:cs="Times New Roman" w:hint="eastAsia"/>
          <w:sz w:val="24"/>
          <w:szCs w:val="24"/>
        </w:rPr>
        <w:t xml:space="preserve"> where offenders will be punished.</w:t>
      </w:r>
      <w:r w:rsidR="00840117">
        <w:rPr>
          <w:rFonts w:ascii="Times New Roman" w:eastAsia="Malgun Gothic" w:hAnsi="Times New Roman" w:cs="Times New Roman" w:hint="eastAsia"/>
          <w:sz w:val="24"/>
          <w:szCs w:val="24"/>
        </w:rPr>
        <w:t xml:space="preserve"> For general </w:t>
      </w:r>
      <w:r w:rsidR="00840117">
        <w:rPr>
          <w:rFonts w:ascii="Times New Roman" w:eastAsia="Malgun Gothic" w:hAnsi="Times New Roman" w:cs="Times New Roman"/>
          <w:sz w:val="24"/>
          <w:szCs w:val="24"/>
        </w:rPr>
        <w:t>assist</w:t>
      </w:r>
      <w:r w:rsidR="00840117">
        <w:rPr>
          <w:rFonts w:ascii="Times New Roman" w:eastAsia="Malgun Gothic" w:hAnsi="Times New Roman" w:cs="Times New Roman" w:hint="eastAsia"/>
          <w:sz w:val="24"/>
          <w:szCs w:val="24"/>
        </w:rPr>
        <w:t>ing of students such as students</w:t>
      </w:r>
      <w:r w:rsidR="00840117">
        <w:rPr>
          <w:rFonts w:ascii="Times New Roman" w:eastAsia="Malgun Gothic" w:hAnsi="Times New Roman" w:cs="Times New Roman"/>
          <w:sz w:val="24"/>
          <w:szCs w:val="24"/>
        </w:rPr>
        <w:t>’</w:t>
      </w:r>
      <w:r w:rsidR="00840117">
        <w:rPr>
          <w:rFonts w:ascii="Times New Roman" w:eastAsia="Malgun Gothic" w:hAnsi="Times New Roman" w:cs="Times New Roman" w:hint="eastAsia"/>
          <w:sz w:val="24"/>
          <w:szCs w:val="24"/>
        </w:rPr>
        <w:t xml:space="preserve"> preparation for class presentations,</w:t>
      </w:r>
      <w:r w:rsidR="00750497">
        <w:rPr>
          <w:rFonts w:ascii="Times New Roman" w:eastAsia="Malgun Gothic" w:hAnsi="Times New Roman" w:cs="Times New Roman" w:hint="eastAsia"/>
          <w:sz w:val="24"/>
          <w:szCs w:val="24"/>
        </w:rPr>
        <w:t xml:space="preserve"> encouragements should be used as well as utilising stronger students.</w:t>
      </w:r>
    </w:p>
    <w:p w:rsidR="00576079" w:rsidRPr="002A1FEF" w:rsidRDefault="002A1FEF" w:rsidP="002D33FE">
      <w:pPr>
        <w:spacing w:line="480" w:lineRule="auto"/>
        <w:jc w:val="both"/>
        <w:rPr>
          <w:rFonts w:ascii="Times New Roman" w:eastAsia="Malgun Gothic" w:hAnsi="Times New Roman" w:cs="Times New Roman" w:hint="eastAsia"/>
          <w:sz w:val="24"/>
          <w:szCs w:val="24"/>
        </w:rPr>
      </w:pPr>
      <w:r>
        <w:rPr>
          <w:rFonts w:ascii="Times New Roman" w:eastAsia="Malgun Gothic" w:hAnsi="Times New Roman" w:cs="Times New Roman" w:hint="eastAsia"/>
          <w:sz w:val="24"/>
          <w:szCs w:val="24"/>
        </w:rPr>
        <w:t xml:space="preserve">English Only policy </w:t>
      </w:r>
      <w:r w:rsidR="00AF3192">
        <w:rPr>
          <w:rFonts w:ascii="Times New Roman" w:eastAsia="Malgun Gothic" w:hAnsi="Times New Roman" w:cs="Times New Roman" w:hint="eastAsia"/>
          <w:sz w:val="24"/>
          <w:szCs w:val="24"/>
        </w:rPr>
        <w:t xml:space="preserve">can be implemented and enforced with a combination of encouragement and discipline. </w:t>
      </w:r>
      <w:r w:rsidR="00CA2F55">
        <w:rPr>
          <w:rFonts w:ascii="Times New Roman" w:eastAsia="Malgun Gothic" w:hAnsi="Times New Roman" w:cs="Times New Roman" w:hint="eastAsia"/>
          <w:sz w:val="24"/>
          <w:szCs w:val="24"/>
        </w:rPr>
        <w:t>In the philosophy of</w:t>
      </w:r>
      <w:r w:rsidR="00AF3192">
        <w:rPr>
          <w:rFonts w:ascii="Times New Roman" w:eastAsia="Malgun Gothic" w:hAnsi="Times New Roman" w:cs="Times New Roman" w:hint="eastAsia"/>
          <w:sz w:val="24"/>
          <w:szCs w:val="24"/>
        </w:rPr>
        <w:t xml:space="preserve"> learning English as a Second Language</w:t>
      </w:r>
      <w:r w:rsidR="00CA2F55">
        <w:rPr>
          <w:rFonts w:ascii="Times New Roman" w:eastAsia="Malgun Gothic" w:hAnsi="Times New Roman" w:cs="Times New Roman" w:hint="eastAsia"/>
          <w:sz w:val="24"/>
          <w:szCs w:val="24"/>
        </w:rPr>
        <w:t xml:space="preserve"> (or foreign), the English Only policy is quite controversial with various schools of thoughts</w:t>
      </w:r>
      <w:r w:rsidR="002C37E6">
        <w:rPr>
          <w:rFonts w:ascii="Times New Roman" w:eastAsia="Malgun Gothic" w:hAnsi="Times New Roman" w:cs="Times New Roman" w:hint="eastAsia"/>
          <w:sz w:val="24"/>
          <w:szCs w:val="24"/>
        </w:rPr>
        <w:t>. In the event of a required implementation, it is important enforce this rule first by example. As a teacher in teaching English to foreigners, it is important for students</w:t>
      </w:r>
      <w:r w:rsidR="00A5715D">
        <w:rPr>
          <w:rFonts w:ascii="Times New Roman" w:eastAsia="Malgun Gothic" w:hAnsi="Times New Roman" w:cs="Times New Roman" w:hint="eastAsia"/>
          <w:sz w:val="24"/>
          <w:szCs w:val="24"/>
        </w:rPr>
        <w:t xml:space="preserve"> to see the </w:t>
      </w:r>
      <w:r w:rsidR="00A5715D">
        <w:rPr>
          <w:rFonts w:ascii="Times New Roman" w:eastAsia="Malgun Gothic" w:hAnsi="Times New Roman" w:cs="Times New Roman"/>
          <w:sz w:val="24"/>
          <w:szCs w:val="24"/>
        </w:rPr>
        <w:t>teacher</w:t>
      </w:r>
      <w:r w:rsidR="00A5715D">
        <w:rPr>
          <w:rFonts w:ascii="Times New Roman" w:eastAsia="Malgun Gothic" w:hAnsi="Times New Roman" w:cs="Times New Roman" w:hint="eastAsia"/>
          <w:sz w:val="24"/>
          <w:szCs w:val="24"/>
        </w:rPr>
        <w:t xml:space="preserve"> as a role-model of some sort so that students can become comfortable and inspired so that they may progress in their learning</w:t>
      </w:r>
      <w:r w:rsidR="009E1BB1">
        <w:rPr>
          <w:rFonts w:ascii="Times New Roman" w:eastAsia="Malgun Gothic" w:hAnsi="Times New Roman" w:cs="Times New Roman" w:hint="eastAsia"/>
          <w:sz w:val="24"/>
          <w:szCs w:val="24"/>
        </w:rPr>
        <w:t xml:space="preserve"> through the use of encouragement</w:t>
      </w:r>
      <w:r w:rsidR="00A5715D">
        <w:rPr>
          <w:rFonts w:ascii="Times New Roman" w:eastAsia="Malgun Gothic" w:hAnsi="Times New Roman" w:cs="Times New Roman" w:hint="eastAsia"/>
          <w:sz w:val="24"/>
          <w:szCs w:val="24"/>
        </w:rPr>
        <w:t>.</w:t>
      </w:r>
      <w:r w:rsidR="00CD28B2">
        <w:rPr>
          <w:rFonts w:ascii="Times New Roman" w:eastAsia="Malgun Gothic" w:hAnsi="Times New Roman" w:cs="Times New Roman" w:hint="eastAsia"/>
          <w:sz w:val="24"/>
          <w:szCs w:val="24"/>
        </w:rPr>
        <w:t xml:space="preserve"> Once this is implemented, it is important to keep the practice consistent to avoid confusion and should a student ask a question in the native language the teacher should </w:t>
      </w:r>
      <w:r w:rsidR="00D74536">
        <w:rPr>
          <w:rFonts w:ascii="Times New Roman" w:eastAsia="Malgun Gothic" w:hAnsi="Times New Roman" w:cs="Times New Roman" w:hint="eastAsia"/>
          <w:sz w:val="24"/>
          <w:szCs w:val="24"/>
        </w:rPr>
        <w:t xml:space="preserve">enforce the policy by </w:t>
      </w:r>
      <w:r w:rsidR="00CD28B2">
        <w:rPr>
          <w:rFonts w:ascii="Times New Roman" w:eastAsia="Malgun Gothic" w:hAnsi="Times New Roman" w:cs="Times New Roman" w:hint="eastAsia"/>
          <w:sz w:val="24"/>
          <w:szCs w:val="24"/>
        </w:rPr>
        <w:t>either answer it in English or assist the student rephrase that question in English</w:t>
      </w:r>
      <w:r w:rsidR="00D74536">
        <w:rPr>
          <w:rFonts w:ascii="Times New Roman" w:eastAsia="Malgun Gothic" w:hAnsi="Times New Roman" w:cs="Times New Roman" w:hint="eastAsia"/>
          <w:sz w:val="24"/>
          <w:szCs w:val="24"/>
        </w:rPr>
        <w:t xml:space="preserve"> (assuming that the teacher is a speaker of that </w:t>
      </w:r>
      <w:r w:rsidR="00D74536">
        <w:rPr>
          <w:rFonts w:ascii="Times New Roman" w:eastAsia="Malgun Gothic" w:hAnsi="Times New Roman" w:cs="Times New Roman"/>
          <w:sz w:val="24"/>
          <w:szCs w:val="24"/>
        </w:rPr>
        <w:lastRenderedPageBreak/>
        <w:t>language</w:t>
      </w:r>
      <w:r w:rsidR="00D74536">
        <w:rPr>
          <w:rFonts w:ascii="Times New Roman" w:eastAsia="Malgun Gothic" w:hAnsi="Times New Roman" w:cs="Times New Roman" w:hint="eastAsia"/>
          <w:sz w:val="24"/>
          <w:szCs w:val="24"/>
        </w:rPr>
        <w:t xml:space="preserve"> also)</w:t>
      </w:r>
      <w:r w:rsidR="00CD28B2">
        <w:rPr>
          <w:rFonts w:ascii="Times New Roman" w:eastAsia="Malgun Gothic" w:hAnsi="Times New Roman" w:cs="Times New Roman" w:hint="eastAsia"/>
          <w:sz w:val="24"/>
          <w:szCs w:val="24"/>
        </w:rPr>
        <w:t>.</w:t>
      </w:r>
      <w:r w:rsidR="004E3B32">
        <w:rPr>
          <w:rFonts w:ascii="Times New Roman" w:eastAsia="Malgun Gothic" w:hAnsi="Times New Roman" w:cs="Times New Roman" w:hint="eastAsia"/>
          <w:sz w:val="24"/>
          <w:szCs w:val="24"/>
        </w:rPr>
        <w:t xml:space="preserve"> Because of the potential of misunderstanding, it is important for teachers to ask </w:t>
      </w:r>
      <w:r w:rsidR="004E3B32">
        <w:rPr>
          <w:rFonts w:ascii="Times New Roman" w:eastAsia="Malgun Gothic" w:hAnsi="Times New Roman" w:cs="Times New Roman"/>
          <w:sz w:val="24"/>
          <w:szCs w:val="24"/>
        </w:rPr>
        <w:t>“</w:t>
      </w:r>
      <w:r w:rsidR="004E3B32">
        <w:rPr>
          <w:rFonts w:ascii="Times New Roman" w:eastAsia="Malgun Gothic" w:hAnsi="Times New Roman" w:cs="Times New Roman" w:hint="eastAsia"/>
          <w:sz w:val="24"/>
          <w:szCs w:val="24"/>
        </w:rPr>
        <w:t>Concept-Check-Questions</w:t>
      </w:r>
      <w:r w:rsidR="004E3B32">
        <w:rPr>
          <w:rFonts w:ascii="Times New Roman" w:eastAsia="Malgun Gothic" w:hAnsi="Times New Roman" w:cs="Times New Roman"/>
          <w:sz w:val="24"/>
          <w:szCs w:val="24"/>
        </w:rPr>
        <w:t>”</w:t>
      </w:r>
      <w:r w:rsidR="004E3B32">
        <w:rPr>
          <w:rFonts w:ascii="Times New Roman" w:eastAsia="Malgun Gothic" w:hAnsi="Times New Roman" w:cs="Times New Roman" w:hint="eastAsia"/>
          <w:sz w:val="24"/>
          <w:szCs w:val="24"/>
        </w:rPr>
        <w:t xml:space="preserve"> (CCQ) and </w:t>
      </w:r>
      <w:r w:rsidR="004E3B32">
        <w:rPr>
          <w:rFonts w:ascii="Times New Roman" w:eastAsia="Malgun Gothic" w:hAnsi="Times New Roman" w:cs="Times New Roman"/>
          <w:sz w:val="24"/>
          <w:szCs w:val="24"/>
        </w:rPr>
        <w:t>“</w:t>
      </w:r>
      <w:r w:rsidR="004E3B32">
        <w:rPr>
          <w:rFonts w:ascii="Times New Roman" w:eastAsia="Malgun Gothic" w:hAnsi="Times New Roman" w:cs="Times New Roman" w:hint="eastAsia"/>
          <w:sz w:val="24"/>
          <w:szCs w:val="24"/>
        </w:rPr>
        <w:t>Instruction-Check-Questions</w:t>
      </w:r>
      <w:r w:rsidR="004E3B32">
        <w:rPr>
          <w:rFonts w:ascii="Times New Roman" w:eastAsia="Malgun Gothic" w:hAnsi="Times New Roman" w:cs="Times New Roman"/>
          <w:sz w:val="24"/>
          <w:szCs w:val="24"/>
        </w:rPr>
        <w:t>”</w:t>
      </w:r>
      <w:r w:rsidR="004E3B32">
        <w:rPr>
          <w:rFonts w:ascii="Times New Roman" w:eastAsia="Malgun Gothic" w:hAnsi="Times New Roman" w:cs="Times New Roman" w:hint="eastAsia"/>
          <w:sz w:val="24"/>
          <w:szCs w:val="24"/>
        </w:rPr>
        <w:t xml:space="preserve"> (ICQ)</w:t>
      </w:r>
      <w:r w:rsidR="00992840">
        <w:rPr>
          <w:rFonts w:ascii="Times New Roman" w:eastAsia="Malgun Gothic" w:hAnsi="Times New Roman" w:cs="Times New Roman" w:hint="eastAsia"/>
          <w:sz w:val="24"/>
          <w:szCs w:val="24"/>
        </w:rPr>
        <w:t xml:space="preserve"> so that anything the teacher says to the students are properly understood.</w:t>
      </w:r>
    </w:p>
    <w:p w:rsidR="00576079" w:rsidRPr="002A1FEF" w:rsidRDefault="002A1FEF" w:rsidP="002D33FE">
      <w:pPr>
        <w:spacing w:line="480" w:lineRule="auto"/>
        <w:jc w:val="both"/>
        <w:rPr>
          <w:rFonts w:ascii="Times New Roman" w:eastAsia="Malgun Gothic" w:hAnsi="Times New Roman" w:cs="Times New Roman" w:hint="eastAsia"/>
          <w:sz w:val="24"/>
          <w:szCs w:val="24"/>
        </w:rPr>
      </w:pPr>
      <w:r>
        <w:rPr>
          <w:rFonts w:ascii="Times New Roman" w:eastAsia="Malgun Gothic" w:hAnsi="Times New Roman" w:cs="Times New Roman" w:hint="eastAsia"/>
          <w:sz w:val="24"/>
          <w:szCs w:val="24"/>
        </w:rPr>
        <w:t>Class tardiness and absences will be enforced</w:t>
      </w:r>
      <w:r w:rsidR="007A216C">
        <w:rPr>
          <w:rFonts w:ascii="Times New Roman" w:eastAsia="Malgun Gothic" w:hAnsi="Times New Roman" w:cs="Times New Roman" w:hint="eastAsia"/>
          <w:sz w:val="24"/>
          <w:szCs w:val="24"/>
        </w:rPr>
        <w:t xml:space="preserve"> through implementation of disciplinary measures to punish the offenders. It is important to keep</w:t>
      </w:r>
      <w:r w:rsidR="00C4786A">
        <w:rPr>
          <w:rFonts w:ascii="Times New Roman" w:eastAsia="Malgun Gothic" w:hAnsi="Times New Roman" w:cs="Times New Roman" w:hint="eastAsia"/>
          <w:sz w:val="24"/>
          <w:szCs w:val="24"/>
        </w:rPr>
        <w:t xml:space="preserve"> class tardiness and absences to an absolute minimum to reduce interruptions and </w:t>
      </w:r>
      <w:r w:rsidR="00C4786A">
        <w:rPr>
          <w:rFonts w:ascii="Times New Roman" w:eastAsia="Malgun Gothic" w:hAnsi="Times New Roman" w:cs="Times New Roman"/>
          <w:sz w:val="24"/>
          <w:szCs w:val="24"/>
        </w:rPr>
        <w:t>hindrance</w:t>
      </w:r>
      <w:r w:rsidR="00C4786A">
        <w:rPr>
          <w:rFonts w:ascii="Times New Roman" w:eastAsia="Malgun Gothic" w:hAnsi="Times New Roman" w:cs="Times New Roman" w:hint="eastAsia"/>
          <w:sz w:val="24"/>
          <w:szCs w:val="24"/>
        </w:rPr>
        <w:t xml:space="preserve">s to learning for both the class and </w:t>
      </w:r>
      <w:r w:rsidR="00C4786A">
        <w:rPr>
          <w:rFonts w:ascii="Times New Roman" w:eastAsia="Malgun Gothic" w:hAnsi="Times New Roman" w:cs="Times New Roman"/>
          <w:sz w:val="24"/>
          <w:szCs w:val="24"/>
        </w:rPr>
        <w:t>the</w:t>
      </w:r>
      <w:r w:rsidR="00C4786A">
        <w:rPr>
          <w:rFonts w:ascii="Times New Roman" w:eastAsia="Malgun Gothic" w:hAnsi="Times New Roman" w:cs="Times New Roman" w:hint="eastAsia"/>
          <w:sz w:val="24"/>
          <w:szCs w:val="24"/>
        </w:rPr>
        <w:t xml:space="preserve"> offending students.</w:t>
      </w:r>
      <w:r w:rsidR="00D740EF">
        <w:rPr>
          <w:rFonts w:ascii="Times New Roman" w:eastAsia="Malgun Gothic" w:hAnsi="Times New Roman" w:cs="Times New Roman" w:hint="eastAsia"/>
          <w:sz w:val="24"/>
          <w:szCs w:val="24"/>
        </w:rPr>
        <w:t xml:space="preserve"> However, if not done right, then it is possible that the discipline itself will hinder the learning capability of a student as such</w:t>
      </w:r>
      <w:r w:rsidR="00C50634">
        <w:rPr>
          <w:rFonts w:ascii="Times New Roman" w:eastAsia="Malgun Gothic" w:hAnsi="Times New Roman" w:cs="Times New Roman" w:hint="eastAsia"/>
          <w:sz w:val="24"/>
          <w:szCs w:val="24"/>
        </w:rPr>
        <w:t xml:space="preserve"> the choice of punishment must be selected carefully. For example, </w:t>
      </w:r>
      <w:r w:rsidR="00A17144">
        <w:rPr>
          <w:rFonts w:ascii="Times New Roman" w:eastAsia="Malgun Gothic" w:hAnsi="Times New Roman" w:cs="Times New Roman"/>
          <w:sz w:val="24"/>
          <w:szCs w:val="24"/>
        </w:rPr>
        <w:t>for frequently late students</w:t>
      </w:r>
      <w:r w:rsidR="00C50634">
        <w:rPr>
          <w:rFonts w:ascii="Times New Roman" w:eastAsia="Malgun Gothic" w:hAnsi="Times New Roman" w:cs="Times New Roman" w:hint="eastAsia"/>
          <w:sz w:val="24"/>
          <w:szCs w:val="24"/>
        </w:rPr>
        <w:t>, instead of</w:t>
      </w:r>
      <w:r w:rsidR="009B6F2F">
        <w:rPr>
          <w:rFonts w:ascii="Times New Roman" w:eastAsia="Malgun Gothic" w:hAnsi="Times New Roman" w:cs="Times New Roman" w:hint="eastAsia"/>
          <w:sz w:val="24"/>
          <w:szCs w:val="24"/>
        </w:rPr>
        <w:t xml:space="preserve"> either humiliating or banishing them from the classroom, one can make the student right a short essay on the reason for being late or give them the opportunity to talk to the class so as to improve their speaking skills</w:t>
      </w:r>
      <w:r w:rsidR="00A17144">
        <w:rPr>
          <w:rFonts w:ascii="Times New Roman" w:eastAsia="Malgun Gothic" w:hAnsi="Times New Roman" w:cs="Times New Roman" w:hint="eastAsia"/>
          <w:sz w:val="24"/>
          <w:szCs w:val="24"/>
        </w:rPr>
        <w:t xml:space="preserve"> which itself can be integrated into the class activities for the day</w:t>
      </w:r>
      <w:r w:rsidR="009B6F2F">
        <w:rPr>
          <w:rFonts w:ascii="Times New Roman" w:eastAsia="Malgun Gothic" w:hAnsi="Times New Roman" w:cs="Times New Roman" w:hint="eastAsia"/>
          <w:sz w:val="24"/>
          <w:szCs w:val="24"/>
        </w:rPr>
        <w:t>.</w:t>
      </w:r>
      <w:r w:rsidR="00A17144">
        <w:rPr>
          <w:rFonts w:ascii="Times New Roman" w:eastAsia="Malgun Gothic" w:hAnsi="Times New Roman" w:cs="Times New Roman" w:hint="eastAsia"/>
          <w:sz w:val="24"/>
          <w:szCs w:val="24"/>
        </w:rPr>
        <w:t xml:space="preserve"> For frequently absent students</w:t>
      </w:r>
      <w:r w:rsidR="00175B08">
        <w:rPr>
          <w:rFonts w:ascii="Times New Roman" w:eastAsia="Malgun Gothic" w:hAnsi="Times New Roman" w:cs="Times New Roman" w:hint="eastAsia"/>
          <w:sz w:val="24"/>
          <w:szCs w:val="24"/>
        </w:rPr>
        <w:t xml:space="preserve">, the best possible option would be assign additional </w:t>
      </w:r>
      <w:r w:rsidR="00175B08">
        <w:rPr>
          <w:rFonts w:ascii="Times New Roman" w:eastAsia="Malgun Gothic" w:hAnsi="Times New Roman" w:cs="Times New Roman"/>
          <w:sz w:val="24"/>
          <w:szCs w:val="24"/>
        </w:rPr>
        <w:t>homework</w:t>
      </w:r>
      <w:r w:rsidR="00175B08">
        <w:rPr>
          <w:rFonts w:ascii="Times New Roman" w:eastAsia="Malgun Gothic" w:hAnsi="Times New Roman" w:cs="Times New Roman" w:hint="eastAsia"/>
          <w:sz w:val="24"/>
          <w:szCs w:val="24"/>
        </w:rPr>
        <w:t xml:space="preserve"> for missed class as well as one on one teacher-student talking time so that they can catch up on things they have missed due to their absence.</w:t>
      </w:r>
      <w:r w:rsidR="00E66A6E">
        <w:rPr>
          <w:rFonts w:ascii="Times New Roman" w:eastAsia="Malgun Gothic" w:hAnsi="Times New Roman" w:cs="Times New Roman" w:hint="eastAsia"/>
          <w:sz w:val="24"/>
          <w:szCs w:val="24"/>
        </w:rPr>
        <w:t xml:space="preserve"> Because it ought to be the norm in terms of punctuality, there should not be any direct reward for students who misbehave, however th</w:t>
      </w:r>
      <w:r w:rsidR="00C90DD2">
        <w:rPr>
          <w:rFonts w:ascii="Times New Roman" w:eastAsia="Malgun Gothic" w:hAnsi="Times New Roman" w:cs="Times New Roman" w:hint="eastAsia"/>
          <w:sz w:val="24"/>
          <w:szCs w:val="24"/>
        </w:rPr>
        <w:t xml:space="preserve">e integrated activities where they can somewhat contribute to the curriculum should be a good enough </w:t>
      </w:r>
      <w:r w:rsidR="00C90DD2">
        <w:rPr>
          <w:rFonts w:ascii="Times New Roman" w:eastAsia="Malgun Gothic" w:hAnsi="Times New Roman" w:cs="Times New Roman"/>
          <w:sz w:val="24"/>
          <w:szCs w:val="24"/>
        </w:rPr>
        <w:t>indirect</w:t>
      </w:r>
      <w:r w:rsidR="00C90DD2">
        <w:rPr>
          <w:rFonts w:ascii="Times New Roman" w:eastAsia="Malgun Gothic" w:hAnsi="Times New Roman" w:cs="Times New Roman" w:hint="eastAsia"/>
          <w:sz w:val="24"/>
          <w:szCs w:val="24"/>
        </w:rPr>
        <w:t xml:space="preserve"> reward.</w:t>
      </w:r>
    </w:p>
    <w:p w:rsidR="00576079" w:rsidRPr="002A1FEF" w:rsidRDefault="00A87970" w:rsidP="002D33FE">
      <w:pPr>
        <w:spacing w:line="480" w:lineRule="auto"/>
        <w:jc w:val="both"/>
        <w:rPr>
          <w:rFonts w:ascii="Times New Roman" w:eastAsia="Malgun Gothic" w:hAnsi="Times New Roman" w:cs="Times New Roman" w:hint="eastAsia"/>
          <w:sz w:val="24"/>
          <w:szCs w:val="24"/>
        </w:rPr>
      </w:pPr>
      <w:r>
        <w:rPr>
          <w:rFonts w:ascii="Times New Roman" w:eastAsia="Malgun Gothic" w:hAnsi="Times New Roman" w:cs="Times New Roman" w:hint="eastAsia"/>
          <w:sz w:val="24"/>
          <w:szCs w:val="24"/>
        </w:rPr>
        <w:t>Assisting s</w:t>
      </w:r>
      <w:r w:rsidR="002A1FEF">
        <w:rPr>
          <w:rFonts w:ascii="Times New Roman" w:eastAsia="Malgun Gothic" w:hAnsi="Times New Roman" w:cs="Times New Roman" w:hint="eastAsia"/>
          <w:sz w:val="24"/>
          <w:szCs w:val="24"/>
        </w:rPr>
        <w:t xml:space="preserve">tudents </w:t>
      </w:r>
      <w:r w:rsidR="00053F5A">
        <w:rPr>
          <w:rFonts w:ascii="Times New Roman" w:eastAsia="Malgun Gothic" w:hAnsi="Times New Roman" w:cs="Times New Roman" w:hint="eastAsia"/>
          <w:sz w:val="24"/>
          <w:szCs w:val="24"/>
        </w:rPr>
        <w:t>in their preparation for any class presentations</w:t>
      </w:r>
      <w:r>
        <w:rPr>
          <w:rFonts w:ascii="Times New Roman" w:eastAsia="Malgun Gothic" w:hAnsi="Times New Roman" w:cs="Times New Roman" w:hint="eastAsia"/>
          <w:sz w:val="24"/>
          <w:szCs w:val="24"/>
        </w:rPr>
        <w:t xml:space="preserve"> should be done through encouragement and use of stronger students.</w:t>
      </w:r>
      <w:r w:rsidR="006B0BA2">
        <w:rPr>
          <w:rFonts w:ascii="Times New Roman" w:eastAsia="Malgun Gothic" w:hAnsi="Times New Roman" w:cs="Times New Roman" w:hint="eastAsia"/>
          <w:sz w:val="24"/>
          <w:szCs w:val="24"/>
        </w:rPr>
        <w:t xml:space="preserve"> One does not have to be a student to realize how scary it is to give a presentation in front of people. Some have natural abilities to </w:t>
      </w:r>
      <w:r w:rsidR="006B0BA2">
        <w:rPr>
          <w:rFonts w:ascii="Times New Roman" w:eastAsia="Malgun Gothic" w:hAnsi="Times New Roman" w:cs="Times New Roman"/>
          <w:sz w:val="24"/>
          <w:szCs w:val="24"/>
        </w:rPr>
        <w:t>“</w:t>
      </w:r>
      <w:r w:rsidR="006B0BA2">
        <w:rPr>
          <w:rFonts w:ascii="Times New Roman" w:eastAsia="Malgun Gothic" w:hAnsi="Times New Roman" w:cs="Times New Roman" w:hint="eastAsia"/>
          <w:sz w:val="24"/>
          <w:szCs w:val="24"/>
        </w:rPr>
        <w:t>charm</w:t>
      </w:r>
      <w:r w:rsidR="006B0BA2">
        <w:rPr>
          <w:rFonts w:ascii="Times New Roman" w:eastAsia="Malgun Gothic" w:hAnsi="Times New Roman" w:cs="Times New Roman"/>
          <w:sz w:val="24"/>
          <w:szCs w:val="24"/>
        </w:rPr>
        <w:t>”</w:t>
      </w:r>
      <w:r w:rsidR="006B0BA2">
        <w:rPr>
          <w:rFonts w:ascii="Times New Roman" w:eastAsia="Malgun Gothic" w:hAnsi="Times New Roman" w:cs="Times New Roman" w:hint="eastAsia"/>
          <w:sz w:val="24"/>
          <w:szCs w:val="24"/>
        </w:rPr>
        <w:t xml:space="preserve"> the audience, but for the rest of us we are at the mercy of our imagination</w:t>
      </w:r>
      <w:r w:rsidR="00244A25">
        <w:rPr>
          <w:rFonts w:ascii="Times New Roman" w:eastAsia="Malgun Gothic" w:hAnsi="Times New Roman" w:cs="Times New Roman" w:hint="eastAsia"/>
          <w:sz w:val="24"/>
          <w:szCs w:val="24"/>
        </w:rPr>
        <w:t xml:space="preserve"> where the audience will eat us alive. To avoid potential stage fright, it is essential to give</w:t>
      </w:r>
      <w:r w:rsidR="005D093A">
        <w:rPr>
          <w:rFonts w:ascii="Times New Roman" w:eastAsia="Malgun Gothic" w:hAnsi="Times New Roman" w:cs="Times New Roman" w:hint="eastAsia"/>
          <w:sz w:val="24"/>
          <w:szCs w:val="24"/>
        </w:rPr>
        <w:t xml:space="preserve"> the students encouragement to build up their confidence which will also serve their ability to recall anything they have learnt better. In addition to this, it would be very useful to p</w:t>
      </w:r>
      <w:r w:rsidR="00502D90">
        <w:rPr>
          <w:rFonts w:ascii="Times New Roman" w:eastAsia="Malgun Gothic" w:hAnsi="Times New Roman" w:cs="Times New Roman" w:hint="eastAsia"/>
          <w:sz w:val="24"/>
          <w:szCs w:val="24"/>
        </w:rPr>
        <w:t>air up</w:t>
      </w:r>
      <w:r w:rsidR="005D093A">
        <w:rPr>
          <w:rFonts w:ascii="Times New Roman" w:eastAsia="Malgun Gothic" w:hAnsi="Times New Roman" w:cs="Times New Roman" w:hint="eastAsia"/>
          <w:sz w:val="24"/>
          <w:szCs w:val="24"/>
        </w:rPr>
        <w:t xml:space="preserve"> the </w:t>
      </w:r>
      <w:r w:rsidR="005D093A">
        <w:rPr>
          <w:rFonts w:ascii="Times New Roman" w:eastAsia="Malgun Gothic" w:hAnsi="Times New Roman" w:cs="Times New Roman" w:hint="eastAsia"/>
          <w:sz w:val="24"/>
          <w:szCs w:val="24"/>
        </w:rPr>
        <w:lastRenderedPageBreak/>
        <w:t>student with someone mo</w:t>
      </w:r>
      <w:r w:rsidR="009160FA">
        <w:rPr>
          <w:rFonts w:ascii="Times New Roman" w:eastAsia="Malgun Gothic" w:hAnsi="Times New Roman" w:cs="Times New Roman" w:hint="eastAsia"/>
          <w:sz w:val="24"/>
          <w:szCs w:val="24"/>
        </w:rPr>
        <w:t xml:space="preserve">re capable, </w:t>
      </w:r>
      <w:r w:rsidR="009160FA">
        <w:rPr>
          <w:rFonts w:ascii="Times New Roman" w:eastAsia="Malgun Gothic" w:hAnsi="Times New Roman" w:cs="Times New Roman"/>
          <w:sz w:val="24"/>
          <w:szCs w:val="24"/>
        </w:rPr>
        <w:t>“</w:t>
      </w:r>
      <w:r w:rsidR="009160FA">
        <w:rPr>
          <w:rFonts w:ascii="Times New Roman" w:eastAsia="Malgun Gothic" w:hAnsi="Times New Roman" w:cs="Times New Roman" w:hint="eastAsia"/>
          <w:sz w:val="24"/>
          <w:szCs w:val="24"/>
        </w:rPr>
        <w:t>scaffolding</w:t>
      </w:r>
      <w:r w:rsidR="009160FA">
        <w:rPr>
          <w:rFonts w:ascii="Times New Roman" w:eastAsia="Malgun Gothic" w:hAnsi="Times New Roman" w:cs="Times New Roman"/>
          <w:sz w:val="24"/>
          <w:szCs w:val="24"/>
        </w:rPr>
        <w:t>”</w:t>
      </w:r>
      <w:r w:rsidR="009160FA">
        <w:rPr>
          <w:rFonts w:ascii="Times New Roman" w:eastAsia="Malgun Gothic" w:hAnsi="Times New Roman" w:cs="Times New Roman" w:hint="eastAsia"/>
          <w:sz w:val="24"/>
          <w:szCs w:val="24"/>
        </w:rPr>
        <w:t xml:space="preserve"> the weaker student with the stronger one. Th</w:t>
      </w:r>
      <w:r w:rsidR="004D6542">
        <w:rPr>
          <w:rFonts w:ascii="Times New Roman" w:eastAsia="Malgun Gothic" w:hAnsi="Times New Roman" w:cs="Times New Roman" w:hint="eastAsia"/>
          <w:sz w:val="24"/>
          <w:szCs w:val="24"/>
        </w:rPr>
        <w:t xml:space="preserve">is is advantageous to both students as the weaker student will be more comfortable with a fellow student thus enjoy the learning process more while the stronger student will </w:t>
      </w:r>
      <w:r w:rsidR="00502D90">
        <w:rPr>
          <w:rFonts w:ascii="Times New Roman" w:eastAsia="Malgun Gothic" w:hAnsi="Times New Roman" w:cs="Times New Roman" w:hint="eastAsia"/>
          <w:sz w:val="24"/>
          <w:szCs w:val="24"/>
        </w:rPr>
        <w:t>learn the concepts as well as ideas more thoroughly since teaching is actually an effective learning tool.</w:t>
      </w:r>
    </w:p>
    <w:p w:rsidR="00576079" w:rsidRPr="00502D90" w:rsidRDefault="00502D90" w:rsidP="002D33FE">
      <w:pPr>
        <w:spacing w:line="480" w:lineRule="auto"/>
        <w:jc w:val="both"/>
        <w:rPr>
          <w:rFonts w:ascii="Times New Roman" w:eastAsia="Malgun Gothic" w:hAnsi="Times New Roman" w:cs="Times New Roman" w:hint="eastAsia"/>
          <w:sz w:val="24"/>
          <w:szCs w:val="24"/>
        </w:rPr>
      </w:pPr>
      <w:r>
        <w:rPr>
          <w:rFonts w:ascii="Times New Roman" w:eastAsia="Malgun Gothic" w:hAnsi="Times New Roman" w:cs="Times New Roman" w:hint="eastAsia"/>
          <w:sz w:val="24"/>
          <w:szCs w:val="24"/>
        </w:rPr>
        <w:t>Unexpected problems can arise when teaching</w:t>
      </w:r>
      <w:r w:rsidR="008A0D01">
        <w:rPr>
          <w:rFonts w:ascii="Times New Roman" w:eastAsia="Malgun Gothic" w:hAnsi="Times New Roman" w:cs="Times New Roman" w:hint="eastAsia"/>
          <w:sz w:val="24"/>
          <w:szCs w:val="24"/>
        </w:rPr>
        <w:t>, though preparation is always key, one can never be prepared for absolutely everything. Given the three circumstances we learn that</w:t>
      </w:r>
      <w:r w:rsidR="00AA5EA8">
        <w:rPr>
          <w:rFonts w:ascii="Times New Roman" w:eastAsia="Malgun Gothic" w:hAnsi="Times New Roman" w:cs="Times New Roman" w:hint="eastAsia"/>
          <w:sz w:val="24"/>
          <w:szCs w:val="24"/>
        </w:rPr>
        <w:t>;</w:t>
      </w:r>
      <w:r w:rsidR="008A0D01">
        <w:rPr>
          <w:rFonts w:ascii="Times New Roman" w:eastAsia="Malgun Gothic" w:hAnsi="Times New Roman" w:cs="Times New Roman" w:hint="eastAsia"/>
          <w:sz w:val="24"/>
          <w:szCs w:val="24"/>
        </w:rPr>
        <w:t xml:space="preserve"> </w:t>
      </w:r>
      <w:r w:rsidR="008A0D01">
        <w:rPr>
          <w:rFonts w:ascii="Times New Roman" w:eastAsia="Malgun Gothic" w:hAnsi="Times New Roman" w:cs="Times New Roman"/>
          <w:sz w:val="24"/>
          <w:szCs w:val="24"/>
        </w:rPr>
        <w:t>encouragement</w:t>
      </w:r>
      <w:r w:rsidR="009E1BB1">
        <w:rPr>
          <w:rFonts w:ascii="Times New Roman" w:eastAsia="Malgun Gothic" w:hAnsi="Times New Roman" w:cs="Times New Roman" w:hint="eastAsia"/>
          <w:sz w:val="24"/>
          <w:szCs w:val="24"/>
        </w:rPr>
        <w:t xml:space="preserve"> by making them comfortable</w:t>
      </w:r>
      <w:r w:rsidR="008A0D01">
        <w:rPr>
          <w:rFonts w:ascii="Times New Roman" w:eastAsia="Malgun Gothic" w:hAnsi="Times New Roman" w:cs="Times New Roman" w:hint="eastAsia"/>
          <w:sz w:val="24"/>
          <w:szCs w:val="24"/>
        </w:rPr>
        <w:t xml:space="preserve"> </w:t>
      </w:r>
      <w:r w:rsidR="00AA5EA8">
        <w:rPr>
          <w:rFonts w:ascii="Times New Roman" w:eastAsia="Malgun Gothic" w:hAnsi="Times New Roman" w:cs="Times New Roman" w:hint="eastAsia"/>
          <w:sz w:val="24"/>
          <w:szCs w:val="24"/>
        </w:rPr>
        <w:t xml:space="preserve">and disciplinary consistency through the use of CCQs and ICQs are useful for implementing an English Only policy, while positive punishment through integration of </w:t>
      </w:r>
      <w:r w:rsidR="00017FA2">
        <w:rPr>
          <w:rFonts w:ascii="Times New Roman" w:eastAsia="Malgun Gothic" w:hAnsi="Times New Roman" w:cs="Times New Roman" w:hint="eastAsia"/>
          <w:sz w:val="24"/>
          <w:szCs w:val="24"/>
        </w:rPr>
        <w:t>class material and extra homework are useful for dealing with class tardiness and absences, and finally scaffolding with a stronger student to help the weaker one alongside encouragement is great for assisting students prepare for class presentations.</w:t>
      </w:r>
      <w:r w:rsidR="00EA6454">
        <w:rPr>
          <w:rFonts w:ascii="Times New Roman" w:eastAsia="Malgun Gothic" w:hAnsi="Times New Roman" w:cs="Times New Roman" w:hint="eastAsia"/>
          <w:sz w:val="24"/>
          <w:szCs w:val="24"/>
        </w:rPr>
        <w:t xml:space="preserve"> With these tools in mind, unexpected problems can be solved and </w:t>
      </w:r>
      <w:r w:rsidR="00EA6454">
        <w:rPr>
          <w:rFonts w:ascii="Times New Roman" w:eastAsia="Malgun Gothic" w:hAnsi="Times New Roman" w:cs="Times New Roman"/>
          <w:sz w:val="24"/>
          <w:szCs w:val="24"/>
        </w:rPr>
        <w:t>surprises</w:t>
      </w:r>
      <w:r w:rsidR="00EA6454">
        <w:rPr>
          <w:rFonts w:ascii="Times New Roman" w:eastAsia="Malgun Gothic" w:hAnsi="Times New Roman" w:cs="Times New Roman" w:hint="eastAsia"/>
          <w:sz w:val="24"/>
          <w:szCs w:val="24"/>
        </w:rPr>
        <w:t xml:space="preserve"> kept to a </w:t>
      </w:r>
      <w:r w:rsidR="00EA6454">
        <w:rPr>
          <w:rFonts w:ascii="Times New Roman" w:eastAsia="Malgun Gothic" w:hAnsi="Times New Roman" w:cs="Times New Roman"/>
          <w:sz w:val="24"/>
          <w:szCs w:val="24"/>
        </w:rPr>
        <w:t>minimum</w:t>
      </w:r>
      <w:r w:rsidR="00EA6454">
        <w:rPr>
          <w:rFonts w:ascii="Times New Roman" w:eastAsia="Malgun Gothic" w:hAnsi="Times New Roman" w:cs="Times New Roman" w:hint="eastAsia"/>
          <w:sz w:val="24"/>
          <w:szCs w:val="24"/>
        </w:rPr>
        <w:t>.</w:t>
      </w:r>
    </w:p>
    <w:sectPr w:rsidR="00576079" w:rsidRPr="00502D90" w:rsidSect="003E2BF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3E5" w:rsidRDefault="004D13E5" w:rsidP="00CB4601">
      <w:pPr>
        <w:spacing w:after="0" w:line="240" w:lineRule="auto"/>
      </w:pPr>
      <w:r>
        <w:separator/>
      </w:r>
    </w:p>
  </w:endnote>
  <w:endnote w:type="continuationSeparator" w:id="0">
    <w:p w:rsidR="004D13E5" w:rsidRDefault="004D13E5" w:rsidP="00CB46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224897"/>
      <w:docPartObj>
        <w:docPartGallery w:val="Page Numbers (Bottom of Page)"/>
        <w:docPartUnique/>
      </w:docPartObj>
    </w:sdtPr>
    <w:sdtEndPr>
      <w:rPr>
        <w:rFonts w:ascii="Times New Roman" w:hAnsi="Times New Roman" w:cs="Times New Roman"/>
        <w:sz w:val="24"/>
        <w:szCs w:val="24"/>
      </w:rPr>
    </w:sdtEndPr>
    <w:sdtContent>
      <w:p w:rsidR="00502D90" w:rsidRPr="00CB4601" w:rsidRDefault="00502D90">
        <w:pPr>
          <w:pStyle w:val="Footer"/>
          <w:jc w:val="center"/>
          <w:rPr>
            <w:rFonts w:ascii="Times New Roman" w:hAnsi="Times New Roman" w:cs="Times New Roman"/>
            <w:sz w:val="24"/>
            <w:szCs w:val="24"/>
          </w:rPr>
        </w:pPr>
        <w:r w:rsidRPr="00CB4601">
          <w:rPr>
            <w:rFonts w:ascii="Times New Roman" w:hAnsi="Times New Roman" w:cs="Times New Roman"/>
            <w:sz w:val="24"/>
            <w:szCs w:val="24"/>
          </w:rPr>
          <w:fldChar w:fldCharType="begin"/>
        </w:r>
        <w:r w:rsidRPr="00CB4601">
          <w:rPr>
            <w:rFonts w:ascii="Times New Roman" w:hAnsi="Times New Roman" w:cs="Times New Roman"/>
            <w:sz w:val="24"/>
            <w:szCs w:val="24"/>
          </w:rPr>
          <w:instrText xml:space="preserve"> PAGE   \* MERGEFORMAT </w:instrText>
        </w:r>
        <w:r w:rsidRPr="00CB4601">
          <w:rPr>
            <w:rFonts w:ascii="Times New Roman" w:hAnsi="Times New Roman" w:cs="Times New Roman"/>
            <w:sz w:val="24"/>
            <w:szCs w:val="24"/>
          </w:rPr>
          <w:fldChar w:fldCharType="separate"/>
        </w:r>
        <w:r w:rsidR="002D33FE">
          <w:rPr>
            <w:rFonts w:ascii="Times New Roman" w:hAnsi="Times New Roman" w:cs="Times New Roman"/>
            <w:noProof/>
            <w:sz w:val="24"/>
            <w:szCs w:val="24"/>
          </w:rPr>
          <w:t>1</w:t>
        </w:r>
        <w:r w:rsidRPr="00CB4601">
          <w:rPr>
            <w:rFonts w:ascii="Times New Roman" w:hAnsi="Times New Roman" w:cs="Times New Roman"/>
            <w:sz w:val="24"/>
            <w:szCs w:val="24"/>
          </w:rPr>
          <w:fldChar w:fldCharType="end"/>
        </w:r>
      </w:p>
    </w:sdtContent>
  </w:sdt>
  <w:p w:rsidR="00502D90" w:rsidRDefault="00502D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3E5" w:rsidRDefault="004D13E5" w:rsidP="00CB4601">
      <w:pPr>
        <w:spacing w:after="0" w:line="240" w:lineRule="auto"/>
      </w:pPr>
      <w:r>
        <w:separator/>
      </w:r>
    </w:p>
  </w:footnote>
  <w:footnote w:type="continuationSeparator" w:id="0">
    <w:p w:rsidR="004D13E5" w:rsidRDefault="004D13E5" w:rsidP="00CB46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D90" w:rsidRPr="00CB4601" w:rsidRDefault="00502D90" w:rsidP="00CB4601">
    <w:pPr>
      <w:pStyle w:val="Header"/>
      <w:jc w:val="right"/>
      <w:rPr>
        <w:rFonts w:ascii="Times New Roman" w:hAnsi="Times New Roman" w:cs="Times New Roman"/>
        <w:sz w:val="24"/>
        <w:szCs w:val="24"/>
      </w:rPr>
    </w:pPr>
    <w:r w:rsidRPr="00CB4601">
      <w:rPr>
        <w:rFonts w:ascii="Times New Roman" w:hAnsi="Times New Roman" w:cs="Times New Roman"/>
        <w:sz w:val="24"/>
        <w:szCs w:val="24"/>
      </w:rPr>
      <w:t>Hansol Lee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76079"/>
    <w:rsid w:val="00017FA2"/>
    <w:rsid w:val="000506EA"/>
    <w:rsid w:val="00053F5A"/>
    <w:rsid w:val="00175B08"/>
    <w:rsid w:val="0018651E"/>
    <w:rsid w:val="00244A25"/>
    <w:rsid w:val="002A1FEF"/>
    <w:rsid w:val="002C37E6"/>
    <w:rsid w:val="002D33FE"/>
    <w:rsid w:val="002F6110"/>
    <w:rsid w:val="00311EB2"/>
    <w:rsid w:val="0038236B"/>
    <w:rsid w:val="003E2BF4"/>
    <w:rsid w:val="004066BB"/>
    <w:rsid w:val="00425868"/>
    <w:rsid w:val="004270FC"/>
    <w:rsid w:val="004965A3"/>
    <w:rsid w:val="004D13E5"/>
    <w:rsid w:val="004D6542"/>
    <w:rsid w:val="004E3B32"/>
    <w:rsid w:val="004E3CBC"/>
    <w:rsid w:val="00502D90"/>
    <w:rsid w:val="00576079"/>
    <w:rsid w:val="00582C0B"/>
    <w:rsid w:val="005D093A"/>
    <w:rsid w:val="006B0BA2"/>
    <w:rsid w:val="006C7BD5"/>
    <w:rsid w:val="007141F1"/>
    <w:rsid w:val="00750497"/>
    <w:rsid w:val="007A216C"/>
    <w:rsid w:val="008239A2"/>
    <w:rsid w:val="008326FC"/>
    <w:rsid w:val="00840117"/>
    <w:rsid w:val="008906DB"/>
    <w:rsid w:val="008A0D01"/>
    <w:rsid w:val="008D42C1"/>
    <w:rsid w:val="008F3A24"/>
    <w:rsid w:val="009160FA"/>
    <w:rsid w:val="00992840"/>
    <w:rsid w:val="009B6F2F"/>
    <w:rsid w:val="009D3807"/>
    <w:rsid w:val="009E1BB1"/>
    <w:rsid w:val="00A00DCF"/>
    <w:rsid w:val="00A17144"/>
    <w:rsid w:val="00A5715D"/>
    <w:rsid w:val="00A608BC"/>
    <w:rsid w:val="00A87970"/>
    <w:rsid w:val="00AA001F"/>
    <w:rsid w:val="00AA5EA8"/>
    <w:rsid w:val="00AF2F6A"/>
    <w:rsid w:val="00AF3192"/>
    <w:rsid w:val="00B242F8"/>
    <w:rsid w:val="00B45310"/>
    <w:rsid w:val="00B55D91"/>
    <w:rsid w:val="00B64249"/>
    <w:rsid w:val="00C4786A"/>
    <w:rsid w:val="00C50634"/>
    <w:rsid w:val="00C81B0F"/>
    <w:rsid w:val="00C90DD2"/>
    <w:rsid w:val="00CA2F55"/>
    <w:rsid w:val="00CB4601"/>
    <w:rsid w:val="00CB6E54"/>
    <w:rsid w:val="00CC4856"/>
    <w:rsid w:val="00CD28B2"/>
    <w:rsid w:val="00CE4B61"/>
    <w:rsid w:val="00D01A4F"/>
    <w:rsid w:val="00D740EF"/>
    <w:rsid w:val="00D74536"/>
    <w:rsid w:val="00E66A6E"/>
    <w:rsid w:val="00E97664"/>
    <w:rsid w:val="00EA6454"/>
    <w:rsid w:val="00F54A62"/>
    <w:rsid w:val="00FA3B1B"/>
    <w:rsid w:val="00FD7E0F"/>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46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4601"/>
  </w:style>
  <w:style w:type="paragraph" w:styleId="Footer">
    <w:name w:val="footer"/>
    <w:basedOn w:val="Normal"/>
    <w:link w:val="FooterChar"/>
    <w:uiPriority w:val="99"/>
    <w:unhideWhenUsed/>
    <w:rsid w:val="00CB4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6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12102</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Hansol Lee</dc:creator>
  <cp:lastModifiedBy>Hansol Lee</cp:lastModifiedBy>
  <cp:revision>9</cp:revision>
  <dcterms:created xsi:type="dcterms:W3CDTF">2013-02-25T08:07:00Z</dcterms:created>
  <dcterms:modified xsi:type="dcterms:W3CDTF">2013-03-01T21:04:00Z</dcterms:modified>
</cp:coreProperties>
</file>