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081"/>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335F3D" w:rsidRPr="009569CB" w:rsidTr="00725628">
        <w:trPr>
          <w:trHeight w:val="14482"/>
        </w:trPr>
        <w:tc>
          <w:tcPr>
            <w:tcW w:w="10592" w:type="dxa"/>
            <w:tcBorders>
              <w:top w:val="thinThickThinSmallGap" w:sz="12" w:space="0" w:color="000000"/>
              <w:left w:val="thinThickThinSmallGap" w:sz="12" w:space="0" w:color="000000"/>
              <w:bottom w:val="thinThickThinSmallGap" w:sz="12" w:space="0" w:color="000000"/>
              <w:right w:val="thinThickThinSmallGap" w:sz="12" w:space="0" w:color="000000"/>
            </w:tcBorders>
            <w:tcMar>
              <w:top w:w="28" w:type="dxa"/>
              <w:left w:w="102" w:type="dxa"/>
              <w:bottom w:w="28" w:type="dxa"/>
              <w:right w:w="102" w:type="dxa"/>
            </w:tcMar>
            <w:hideMark/>
          </w:tcPr>
          <w:p w:rsidR="00335F3D" w:rsidRPr="009569CB" w:rsidRDefault="00335F3D" w:rsidP="00725628">
            <w:pPr>
              <w:widowControl/>
              <w:wordWrap/>
              <w:autoSpaceDE/>
              <w:autoSpaceDN/>
              <w:snapToGrid w:val="0"/>
              <w:spacing w:line="384" w:lineRule="auto"/>
              <w:jc w:val="center"/>
              <w:rPr>
                <w:rFonts w:ascii="Batang" w:eastAsia="Batang" w:hAnsi="Batang" w:cs="Gulim"/>
                <w:color w:val="000000"/>
                <w:kern w:val="0"/>
                <w:szCs w:val="20"/>
              </w:rPr>
            </w:pPr>
          </w:p>
          <w:p w:rsidR="00335F3D" w:rsidRPr="009569CB" w:rsidRDefault="00335F3D" w:rsidP="00725628">
            <w:pPr>
              <w:widowControl/>
              <w:wordWrap/>
              <w:autoSpaceDE/>
              <w:autoSpaceDN/>
              <w:snapToGrid w:val="0"/>
              <w:spacing w:line="384" w:lineRule="auto"/>
              <w:jc w:val="center"/>
              <w:rPr>
                <w:rFonts w:ascii="Batang" w:eastAsia="Batang" w:hAnsi="Batang" w:cs="Gulim"/>
                <w:color w:val="000000"/>
                <w:kern w:val="0"/>
                <w:szCs w:val="20"/>
              </w:rPr>
            </w:pPr>
          </w:p>
          <w:p w:rsidR="00335F3D" w:rsidRPr="009569CB" w:rsidRDefault="00335F3D" w:rsidP="00725628">
            <w:pPr>
              <w:widowControl/>
              <w:wordWrap/>
              <w:autoSpaceDE/>
              <w:autoSpaceDN/>
              <w:snapToGrid w:val="0"/>
              <w:spacing w:line="384" w:lineRule="auto"/>
              <w:jc w:val="center"/>
              <w:rPr>
                <w:rFonts w:ascii="Batang" w:eastAsia="Batang" w:hAnsi="Batang" w:cs="Gulim"/>
                <w:color w:val="000000"/>
                <w:kern w:val="0"/>
                <w:szCs w:val="20"/>
              </w:rPr>
            </w:pPr>
          </w:p>
          <w:p w:rsidR="00335F3D" w:rsidRDefault="00335F3D" w:rsidP="00725628">
            <w:pPr>
              <w:widowControl/>
              <w:wordWrap/>
              <w:autoSpaceDE/>
              <w:autoSpaceDN/>
              <w:snapToGrid w:val="0"/>
              <w:spacing w:line="384" w:lineRule="auto"/>
              <w:jc w:val="center"/>
              <w:rPr>
                <w:rFonts w:ascii="HYPMokGak-Bold" w:eastAsia="HYPMokGak-Bold" w:hAnsi="HYPMokGak-Bold" w:cs="Gulim"/>
                <w:color w:val="000000"/>
                <w:kern w:val="0"/>
                <w:sz w:val="64"/>
                <w:szCs w:val="64"/>
              </w:rPr>
            </w:pPr>
          </w:p>
          <w:p w:rsidR="00335F3D" w:rsidRPr="00335F3D" w:rsidRDefault="00335F3D" w:rsidP="00725628">
            <w:pPr>
              <w:widowControl/>
              <w:wordWrap/>
              <w:autoSpaceDE/>
              <w:autoSpaceDN/>
              <w:snapToGrid w:val="0"/>
              <w:spacing w:line="384" w:lineRule="auto"/>
              <w:jc w:val="center"/>
              <w:rPr>
                <w:rFonts w:ascii="HYPMokGak-Bold" w:eastAsia="HYPMokGak-Bold" w:hAnsi="HYPMokGak-Bold" w:cs="Gulim"/>
                <w:color w:val="000000"/>
                <w:kern w:val="0"/>
                <w:sz w:val="144"/>
                <w:szCs w:val="64"/>
              </w:rPr>
            </w:pPr>
            <w:r w:rsidRPr="00335F3D">
              <w:rPr>
                <w:rFonts w:ascii="HYPMokGak-Bold" w:eastAsia="HYPMokGak-Bold" w:hAnsi="HYPMokGak-Bold" w:cs="Gulim" w:hint="eastAsia"/>
                <w:color w:val="000000"/>
                <w:kern w:val="0"/>
                <w:sz w:val="96"/>
                <w:szCs w:val="64"/>
              </w:rPr>
              <w:t>Essay</w:t>
            </w:r>
            <w:r w:rsidRPr="00335F3D">
              <w:rPr>
                <w:rFonts w:ascii="HYPMokGak-Bold" w:eastAsia="HYPMokGak-Bold" w:hAnsi="HYPMokGak-Bold" w:cs="Gulim" w:hint="eastAsia"/>
                <w:color w:val="000000"/>
                <w:kern w:val="0"/>
                <w:sz w:val="144"/>
                <w:szCs w:val="64"/>
              </w:rPr>
              <w:t xml:space="preserve"> </w:t>
            </w:r>
          </w:p>
          <w:p w:rsidR="00335F3D" w:rsidRPr="00335F3D" w:rsidRDefault="00335F3D" w:rsidP="00725628">
            <w:pPr>
              <w:widowControl/>
              <w:wordWrap/>
              <w:autoSpaceDE/>
              <w:autoSpaceDN/>
              <w:snapToGrid w:val="0"/>
              <w:spacing w:line="384" w:lineRule="auto"/>
              <w:jc w:val="center"/>
              <w:rPr>
                <w:rFonts w:ascii="HYPMokGak-Bold" w:eastAsia="HYPMokGak-Bold" w:hAnsi="HYPMokGak-Bold" w:cs="Gulim"/>
                <w:color w:val="000000"/>
                <w:kern w:val="0"/>
                <w:sz w:val="32"/>
                <w:szCs w:val="64"/>
              </w:rPr>
            </w:pP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 w:val="48"/>
                <w:szCs w:val="48"/>
              </w:rPr>
            </w:pPr>
            <w:r w:rsidRPr="00335F3D">
              <w:rPr>
                <w:rFonts w:ascii="HY동녘M" w:eastAsia="HY동녘M" w:hAnsi="HYPMokGak-Bold" w:cs="Gulim" w:hint="eastAsia"/>
                <w:color w:val="000000"/>
                <w:kern w:val="0"/>
                <w:sz w:val="48"/>
                <w:szCs w:val="48"/>
              </w:rPr>
              <w:t>“My experience of learning English”</w:t>
            </w: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Cs w:val="20"/>
              </w:rPr>
            </w:pP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Cs w:val="20"/>
              </w:rPr>
            </w:pP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Cs w:val="20"/>
              </w:rPr>
            </w:pP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Cs w:val="20"/>
              </w:rPr>
            </w:pP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Cs w:val="20"/>
              </w:rPr>
            </w:pPr>
          </w:p>
          <w:p w:rsidR="00335F3D" w:rsidRPr="00335F3D" w:rsidRDefault="00335F3D" w:rsidP="00725628">
            <w:pPr>
              <w:widowControl/>
              <w:wordWrap/>
              <w:autoSpaceDE/>
              <w:autoSpaceDN/>
              <w:snapToGrid w:val="0"/>
              <w:spacing w:line="384" w:lineRule="auto"/>
              <w:jc w:val="center"/>
              <w:rPr>
                <w:rFonts w:ascii="HY동녘M" w:eastAsia="HY동녘M" w:hAnsi="Batang" w:cs="Gulim" w:hint="eastAsia"/>
                <w:color w:val="000000"/>
                <w:kern w:val="0"/>
                <w:szCs w:val="20"/>
              </w:rPr>
            </w:pPr>
          </w:p>
          <w:tbl>
            <w:tblPr>
              <w:tblpPr w:leftFromText="142" w:rightFromText="142" w:vertAnchor="text" w:horzAnchor="margin" w:tblpXSpec="right" w:tblpY="2992"/>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81"/>
              <w:gridCol w:w="419"/>
              <w:gridCol w:w="5130"/>
            </w:tblGrid>
            <w:tr w:rsidR="00335F3D" w:rsidRPr="00335F3D" w:rsidTr="00335F3D">
              <w:trPr>
                <w:trHeight w:val="1019"/>
              </w:trPr>
              <w:tc>
                <w:tcPr>
                  <w:tcW w:w="1681" w:type="dxa"/>
                  <w:tcBorders>
                    <w:top w:val="nil"/>
                    <w:left w:val="nil"/>
                    <w:bottom w:val="nil"/>
                    <w:right w:val="nil"/>
                  </w:tcBorders>
                  <w:tcMar>
                    <w:top w:w="28" w:type="dxa"/>
                    <w:left w:w="102" w:type="dxa"/>
                    <w:bottom w:w="28" w:type="dxa"/>
                    <w:right w:w="102" w:type="dxa"/>
                  </w:tcMar>
                  <w:vAlign w:val="center"/>
                  <w:hideMark/>
                </w:tcPr>
                <w:p w:rsidR="00335F3D" w:rsidRPr="00335F3D" w:rsidRDefault="00335F3D" w:rsidP="00335F3D">
                  <w:pPr>
                    <w:widowControl/>
                    <w:wordWrap/>
                    <w:autoSpaceDE/>
                    <w:autoSpaceDN/>
                    <w:snapToGrid w:val="0"/>
                    <w:spacing w:line="384" w:lineRule="auto"/>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Class</w:t>
                  </w:r>
                </w:p>
              </w:tc>
              <w:tc>
                <w:tcPr>
                  <w:tcW w:w="419" w:type="dxa"/>
                  <w:tcBorders>
                    <w:top w:val="nil"/>
                    <w:left w:val="nil"/>
                    <w:bottom w:val="nil"/>
                    <w:right w:val="nil"/>
                  </w:tcBorders>
                  <w:tcMar>
                    <w:top w:w="28" w:type="dxa"/>
                    <w:left w:w="102" w:type="dxa"/>
                    <w:bottom w:w="28" w:type="dxa"/>
                    <w:right w:w="102" w:type="dxa"/>
                  </w:tcMar>
                  <w:vAlign w:val="center"/>
                  <w:hideMark/>
                </w:tcPr>
                <w:p w:rsidR="00335F3D" w:rsidRPr="00335F3D" w:rsidRDefault="00335F3D" w:rsidP="00335F3D">
                  <w:pPr>
                    <w:widowControl/>
                    <w:wordWrap/>
                    <w:autoSpaceDE/>
                    <w:autoSpaceDN/>
                    <w:snapToGrid w:val="0"/>
                    <w:spacing w:line="384" w:lineRule="auto"/>
                    <w:jc w:val="center"/>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 xml:space="preserve">: </w:t>
                  </w:r>
                </w:p>
              </w:tc>
              <w:tc>
                <w:tcPr>
                  <w:tcW w:w="5130" w:type="dxa"/>
                  <w:tcBorders>
                    <w:top w:val="nil"/>
                    <w:left w:val="nil"/>
                    <w:bottom w:val="nil"/>
                    <w:right w:val="nil"/>
                  </w:tcBorders>
                  <w:tcMar>
                    <w:top w:w="28" w:type="dxa"/>
                    <w:left w:w="102" w:type="dxa"/>
                    <w:bottom w:w="28" w:type="dxa"/>
                    <w:right w:w="102" w:type="dxa"/>
                  </w:tcMar>
                  <w:vAlign w:val="center"/>
                  <w:hideMark/>
                </w:tcPr>
                <w:p w:rsidR="00335F3D" w:rsidRPr="00335F3D" w:rsidRDefault="00335F3D" w:rsidP="00335F3D">
                  <w:pPr>
                    <w:widowControl/>
                    <w:wordWrap/>
                    <w:autoSpaceDE/>
                    <w:autoSpaceDN/>
                    <w:snapToGrid w:val="0"/>
                    <w:spacing w:line="384" w:lineRule="auto"/>
                    <w:jc w:val="center"/>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87</w:t>
                  </w:r>
                  <w:r w:rsidRPr="00335F3D">
                    <w:rPr>
                      <w:rFonts w:ascii="HY동녘M" w:eastAsia="HY동녘M" w:hAnsi="HY강M" w:cs="Gulim" w:hint="eastAsia"/>
                      <w:b/>
                      <w:bCs/>
                      <w:color w:val="000000"/>
                      <w:kern w:val="0"/>
                      <w:sz w:val="40"/>
                      <w:szCs w:val="48"/>
                      <w:vertAlign w:val="superscript"/>
                    </w:rPr>
                    <w:t>th</w:t>
                  </w:r>
                  <w:r w:rsidRPr="00335F3D">
                    <w:rPr>
                      <w:rFonts w:ascii="HY동녘M" w:eastAsia="HY동녘M" w:hAnsi="HY강M" w:cs="Gulim" w:hint="eastAsia"/>
                      <w:b/>
                      <w:bCs/>
                      <w:color w:val="000000"/>
                      <w:kern w:val="0"/>
                      <w:sz w:val="40"/>
                      <w:szCs w:val="48"/>
                    </w:rPr>
                    <w:t xml:space="preserve"> Weekday TESOL</w:t>
                  </w:r>
                </w:p>
              </w:tc>
            </w:tr>
            <w:tr w:rsidR="00335F3D" w:rsidRPr="00335F3D" w:rsidTr="00335F3D">
              <w:trPr>
                <w:trHeight w:val="1019"/>
              </w:trPr>
              <w:tc>
                <w:tcPr>
                  <w:tcW w:w="1681" w:type="dxa"/>
                  <w:tcBorders>
                    <w:top w:val="nil"/>
                    <w:left w:val="nil"/>
                    <w:bottom w:val="nil"/>
                    <w:right w:val="nil"/>
                  </w:tcBorders>
                  <w:tcMar>
                    <w:top w:w="28" w:type="dxa"/>
                    <w:left w:w="102" w:type="dxa"/>
                    <w:bottom w:w="28" w:type="dxa"/>
                    <w:right w:w="102" w:type="dxa"/>
                  </w:tcMar>
                  <w:vAlign w:val="center"/>
                  <w:hideMark/>
                </w:tcPr>
                <w:p w:rsidR="00335F3D" w:rsidRPr="00335F3D" w:rsidRDefault="00335F3D" w:rsidP="007C79B6">
                  <w:pPr>
                    <w:widowControl/>
                    <w:wordWrap/>
                    <w:autoSpaceDE/>
                    <w:autoSpaceDN/>
                    <w:snapToGrid w:val="0"/>
                    <w:spacing w:line="384" w:lineRule="auto"/>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Name</w:t>
                  </w:r>
                </w:p>
              </w:tc>
              <w:tc>
                <w:tcPr>
                  <w:tcW w:w="419" w:type="dxa"/>
                  <w:tcBorders>
                    <w:top w:val="nil"/>
                    <w:left w:val="nil"/>
                    <w:bottom w:val="nil"/>
                    <w:right w:val="nil"/>
                  </w:tcBorders>
                  <w:tcMar>
                    <w:top w:w="28" w:type="dxa"/>
                    <w:left w:w="102" w:type="dxa"/>
                    <w:bottom w:w="28" w:type="dxa"/>
                    <w:right w:w="102" w:type="dxa"/>
                  </w:tcMar>
                  <w:vAlign w:val="center"/>
                  <w:hideMark/>
                </w:tcPr>
                <w:p w:rsidR="00335F3D" w:rsidRPr="00335F3D" w:rsidRDefault="00335F3D" w:rsidP="00335F3D">
                  <w:pPr>
                    <w:widowControl/>
                    <w:wordWrap/>
                    <w:autoSpaceDE/>
                    <w:autoSpaceDN/>
                    <w:snapToGrid w:val="0"/>
                    <w:spacing w:line="384" w:lineRule="auto"/>
                    <w:jc w:val="center"/>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 xml:space="preserve">: </w:t>
                  </w:r>
                </w:p>
              </w:tc>
              <w:tc>
                <w:tcPr>
                  <w:tcW w:w="5130" w:type="dxa"/>
                  <w:tcBorders>
                    <w:top w:val="nil"/>
                    <w:left w:val="nil"/>
                    <w:bottom w:val="nil"/>
                    <w:right w:val="nil"/>
                  </w:tcBorders>
                  <w:tcMar>
                    <w:top w:w="28" w:type="dxa"/>
                    <w:left w:w="102" w:type="dxa"/>
                    <w:bottom w:w="28" w:type="dxa"/>
                    <w:right w:w="102" w:type="dxa"/>
                  </w:tcMar>
                  <w:vAlign w:val="center"/>
                  <w:hideMark/>
                </w:tcPr>
                <w:p w:rsidR="00335F3D" w:rsidRPr="00335F3D" w:rsidRDefault="00335F3D" w:rsidP="00335F3D">
                  <w:pPr>
                    <w:widowControl/>
                    <w:wordWrap/>
                    <w:autoSpaceDE/>
                    <w:autoSpaceDN/>
                    <w:snapToGrid w:val="0"/>
                    <w:spacing w:line="384" w:lineRule="auto"/>
                    <w:jc w:val="center"/>
                    <w:rPr>
                      <w:rFonts w:ascii="HY동녘M" w:eastAsia="HY동녘M" w:hAnsi="Batang" w:cs="Gulim" w:hint="eastAsia"/>
                      <w:color w:val="000000"/>
                      <w:kern w:val="0"/>
                      <w:sz w:val="40"/>
                      <w:szCs w:val="20"/>
                    </w:rPr>
                  </w:pPr>
                  <w:r w:rsidRPr="00335F3D">
                    <w:rPr>
                      <w:rFonts w:ascii="HY동녘M" w:eastAsia="HY동녘M" w:hAnsi="HY강M" w:cs="Gulim" w:hint="eastAsia"/>
                      <w:b/>
                      <w:bCs/>
                      <w:color w:val="000000"/>
                      <w:kern w:val="0"/>
                      <w:sz w:val="40"/>
                      <w:szCs w:val="48"/>
                    </w:rPr>
                    <w:t>BORA ON</w:t>
                  </w:r>
                </w:p>
              </w:tc>
            </w:tr>
          </w:tbl>
          <w:p w:rsidR="00335F3D" w:rsidRPr="009569CB" w:rsidRDefault="00335F3D" w:rsidP="00725628">
            <w:pPr>
              <w:widowControl/>
              <w:wordWrap/>
              <w:autoSpaceDE/>
              <w:autoSpaceDN/>
              <w:jc w:val="left"/>
              <w:rPr>
                <w:rFonts w:ascii="Gulim" w:eastAsia="Gulim" w:hAnsi="Gulim" w:cs="Gulim"/>
                <w:kern w:val="0"/>
                <w:sz w:val="24"/>
                <w:szCs w:val="24"/>
              </w:rPr>
            </w:pPr>
          </w:p>
        </w:tc>
      </w:tr>
    </w:tbl>
    <w:p w:rsidR="00B95EE6" w:rsidRPr="000B3C5A" w:rsidRDefault="00B95EE6" w:rsidP="00B95EE6">
      <w:pPr>
        <w:pStyle w:val="a3"/>
        <w:rPr>
          <w:b/>
          <w:sz w:val="24"/>
          <w:szCs w:val="24"/>
        </w:rPr>
      </w:pPr>
      <w:r w:rsidRPr="000B3C5A">
        <w:rPr>
          <w:rFonts w:hint="eastAsia"/>
          <w:b/>
          <w:sz w:val="24"/>
          <w:szCs w:val="24"/>
        </w:rPr>
        <w:lastRenderedPageBreak/>
        <w:t>Introduction</w:t>
      </w:r>
    </w:p>
    <w:p w:rsidR="00B95EE6" w:rsidRPr="000B3C5A" w:rsidRDefault="00B95EE6" w:rsidP="000B3C5A">
      <w:pPr>
        <w:pStyle w:val="a3"/>
        <w:ind w:firstLineChars="100" w:firstLine="240"/>
        <w:rPr>
          <w:sz w:val="24"/>
          <w:szCs w:val="24"/>
        </w:rPr>
      </w:pPr>
      <w:r w:rsidRPr="000B3C5A">
        <w:rPr>
          <w:rFonts w:hint="eastAsia"/>
          <w:sz w:val="24"/>
          <w:szCs w:val="24"/>
        </w:rPr>
        <w:t>In Korea, English ability is essential these days. So many people are trying to study English constantly. But most of them are still afraid of talking to foreigners. Why is it so difficult to communicate in English even w</w:t>
      </w:r>
      <w:r w:rsidR="000B3C5A">
        <w:rPr>
          <w:sz w:val="24"/>
          <w:szCs w:val="24"/>
        </w:rPr>
        <w:t xml:space="preserve">hen we </w:t>
      </w:r>
      <w:r w:rsidRPr="000B3C5A">
        <w:rPr>
          <w:rFonts w:hint="eastAsia"/>
          <w:sz w:val="24"/>
          <w:szCs w:val="24"/>
        </w:rPr>
        <w:t>ha</w:t>
      </w:r>
      <w:r w:rsidR="000B3C5A">
        <w:rPr>
          <w:sz w:val="24"/>
          <w:szCs w:val="24"/>
        </w:rPr>
        <w:t>ve</w:t>
      </w:r>
      <w:r w:rsidRPr="000B3C5A">
        <w:rPr>
          <w:rFonts w:hint="eastAsia"/>
          <w:sz w:val="24"/>
          <w:szCs w:val="24"/>
        </w:rPr>
        <w:t xml:space="preserve"> been learning </w:t>
      </w:r>
      <w:r w:rsidR="000B3C5A">
        <w:rPr>
          <w:rFonts w:hint="eastAsia"/>
          <w:sz w:val="24"/>
          <w:szCs w:val="24"/>
        </w:rPr>
        <w:t>English since elementary school</w:t>
      </w:r>
      <w:r w:rsidRPr="000B3C5A">
        <w:rPr>
          <w:rFonts w:hint="eastAsia"/>
          <w:sz w:val="24"/>
          <w:szCs w:val="24"/>
        </w:rPr>
        <w:t>? I'm not an exception. I have studied English as a second language for 15 years. I learned English in various way</w:t>
      </w:r>
      <w:r w:rsidR="0042292B" w:rsidRPr="000B3C5A">
        <w:rPr>
          <w:rFonts w:hint="eastAsia"/>
          <w:sz w:val="24"/>
          <w:szCs w:val="24"/>
        </w:rPr>
        <w:t>s</w:t>
      </w:r>
      <w:r w:rsidRPr="000B3C5A">
        <w:rPr>
          <w:rFonts w:hint="eastAsia"/>
          <w:sz w:val="24"/>
          <w:szCs w:val="24"/>
        </w:rPr>
        <w:t>; at school, through 'Teacher Yoon's English' program, at academy</w:t>
      </w:r>
      <w:r w:rsidR="002E32CB" w:rsidRPr="000B3C5A">
        <w:rPr>
          <w:rFonts w:hint="eastAsia"/>
          <w:sz w:val="24"/>
          <w:szCs w:val="24"/>
        </w:rPr>
        <w:t>,</w:t>
      </w:r>
      <w:r w:rsidRPr="000B3C5A">
        <w:rPr>
          <w:rFonts w:hint="eastAsia"/>
          <w:sz w:val="24"/>
          <w:szCs w:val="24"/>
        </w:rPr>
        <w:t xml:space="preserve"> etc. However, it </w:t>
      </w:r>
      <w:r w:rsidR="0018216A" w:rsidRPr="000B3C5A">
        <w:rPr>
          <w:rFonts w:hint="eastAsia"/>
          <w:sz w:val="24"/>
          <w:szCs w:val="24"/>
        </w:rPr>
        <w:t>wa</w:t>
      </w:r>
      <w:r w:rsidRPr="000B3C5A">
        <w:rPr>
          <w:rFonts w:hint="eastAsia"/>
          <w:sz w:val="24"/>
          <w:szCs w:val="24"/>
        </w:rPr>
        <w:t xml:space="preserve">s not easy for me to use English </w:t>
      </w:r>
      <w:r w:rsidR="0018216A" w:rsidRPr="000B3C5A">
        <w:rPr>
          <w:rFonts w:hint="eastAsia"/>
          <w:sz w:val="24"/>
          <w:szCs w:val="24"/>
        </w:rPr>
        <w:t xml:space="preserve">before I really tried to </w:t>
      </w:r>
      <w:r w:rsidR="0042292B" w:rsidRPr="000B3C5A">
        <w:rPr>
          <w:rFonts w:hint="eastAsia"/>
          <w:sz w:val="24"/>
          <w:szCs w:val="24"/>
        </w:rPr>
        <w:t>enhance my speaking ability</w:t>
      </w:r>
      <w:r w:rsidR="0018216A" w:rsidRPr="000B3C5A">
        <w:rPr>
          <w:rFonts w:hint="eastAsia"/>
          <w:sz w:val="24"/>
          <w:szCs w:val="24"/>
        </w:rPr>
        <w:t xml:space="preserve"> </w:t>
      </w:r>
      <w:r w:rsidR="0042292B" w:rsidRPr="000B3C5A">
        <w:rPr>
          <w:rFonts w:hint="eastAsia"/>
          <w:sz w:val="24"/>
          <w:szCs w:val="24"/>
        </w:rPr>
        <w:t>after I grew up</w:t>
      </w:r>
      <w:r w:rsidRPr="000B3C5A">
        <w:rPr>
          <w:rFonts w:hint="eastAsia"/>
          <w:sz w:val="24"/>
          <w:szCs w:val="24"/>
        </w:rPr>
        <w:t xml:space="preserve">. I'm sure that there are some problems in </w:t>
      </w:r>
      <w:r w:rsidR="000B3C5A">
        <w:rPr>
          <w:sz w:val="24"/>
          <w:szCs w:val="24"/>
        </w:rPr>
        <w:t xml:space="preserve">the </w:t>
      </w:r>
      <w:r w:rsidRPr="000B3C5A">
        <w:rPr>
          <w:rFonts w:hint="eastAsia"/>
          <w:sz w:val="24"/>
          <w:szCs w:val="24"/>
        </w:rPr>
        <w:t xml:space="preserve">methods I learned English. In the meantime, I concentrated on learning grammar, memorizing vocabulary and translating sentences </w:t>
      </w:r>
      <w:r w:rsidR="000B3C5A">
        <w:rPr>
          <w:sz w:val="24"/>
          <w:szCs w:val="24"/>
        </w:rPr>
        <w:t>in</w:t>
      </w:r>
      <w:r w:rsidRPr="000B3C5A">
        <w:rPr>
          <w:rFonts w:hint="eastAsia"/>
          <w:sz w:val="24"/>
          <w:szCs w:val="24"/>
        </w:rPr>
        <w:t>to Korean to pass the exams. Then how can I improve the English teaching method to make the students communicate easily? I will describe my opinions in various aspects based on some theories from now on.</w:t>
      </w:r>
    </w:p>
    <w:p w:rsidR="00EC4F17" w:rsidRPr="000B3C5A" w:rsidRDefault="00EC4F17" w:rsidP="00B95EE6">
      <w:pPr>
        <w:pStyle w:val="a3"/>
        <w:rPr>
          <w:sz w:val="24"/>
          <w:szCs w:val="24"/>
        </w:rPr>
      </w:pPr>
    </w:p>
    <w:p w:rsidR="00CD0601" w:rsidRPr="000B3C5A" w:rsidRDefault="00B95EE6" w:rsidP="00B95EE6">
      <w:pPr>
        <w:pStyle w:val="a3"/>
        <w:rPr>
          <w:b/>
          <w:sz w:val="24"/>
          <w:szCs w:val="24"/>
        </w:rPr>
      </w:pPr>
      <w:r w:rsidRPr="000B3C5A">
        <w:rPr>
          <w:rFonts w:hint="eastAsia"/>
          <w:b/>
          <w:sz w:val="24"/>
          <w:szCs w:val="24"/>
        </w:rPr>
        <w:t>Language skills &amp; systems</w:t>
      </w:r>
    </w:p>
    <w:p w:rsidR="00B95EE6" w:rsidRPr="000B3C5A" w:rsidRDefault="00B95EE6" w:rsidP="000B3C5A">
      <w:pPr>
        <w:pStyle w:val="a3"/>
        <w:ind w:firstLineChars="100" w:firstLine="240"/>
        <w:rPr>
          <w:sz w:val="24"/>
          <w:szCs w:val="24"/>
        </w:rPr>
      </w:pPr>
      <w:r w:rsidRPr="000B3C5A">
        <w:rPr>
          <w:rFonts w:hint="eastAsia"/>
          <w:sz w:val="24"/>
          <w:szCs w:val="24"/>
        </w:rPr>
        <w:t>There are five elements of language systems; phonology, lexis, grammar, function</w:t>
      </w:r>
      <w:r w:rsidR="00CD0601" w:rsidRPr="000B3C5A">
        <w:rPr>
          <w:rFonts w:hint="eastAsia"/>
          <w:sz w:val="24"/>
          <w:szCs w:val="24"/>
        </w:rPr>
        <w:t xml:space="preserve"> and </w:t>
      </w:r>
      <w:r w:rsidRPr="000B3C5A">
        <w:rPr>
          <w:rFonts w:hint="eastAsia"/>
          <w:sz w:val="24"/>
          <w:szCs w:val="24"/>
        </w:rPr>
        <w:t>discourse. I usually learned phonology by listening cassette tapes offered from 'Teacher Yoon's English' program. I could listen to accurate pronunciation and repeat after that. I also studied lexis through the dictionaries and text books. I researched the words if I found new words. When I became a high school student, I concentrated to study</w:t>
      </w:r>
      <w:r w:rsidR="000B3C5A">
        <w:rPr>
          <w:sz w:val="24"/>
          <w:szCs w:val="24"/>
        </w:rPr>
        <w:t>ing</w:t>
      </w:r>
      <w:r w:rsidRPr="000B3C5A">
        <w:rPr>
          <w:rFonts w:hint="eastAsia"/>
          <w:sz w:val="24"/>
          <w:szCs w:val="24"/>
        </w:rPr>
        <w:t xml:space="preserve"> grammar to get </w:t>
      </w:r>
      <w:r w:rsidR="00CD0601" w:rsidRPr="000B3C5A">
        <w:rPr>
          <w:rFonts w:hint="eastAsia"/>
          <w:sz w:val="24"/>
          <w:szCs w:val="24"/>
        </w:rPr>
        <w:t xml:space="preserve">good </w:t>
      </w:r>
      <w:r w:rsidRPr="000B3C5A">
        <w:rPr>
          <w:rFonts w:hint="eastAsia"/>
          <w:sz w:val="24"/>
          <w:szCs w:val="24"/>
        </w:rPr>
        <w:t xml:space="preserve">grades </w:t>
      </w:r>
      <w:r w:rsidR="000B3C5A">
        <w:rPr>
          <w:sz w:val="24"/>
          <w:szCs w:val="24"/>
        </w:rPr>
        <w:t>on</w:t>
      </w:r>
      <w:r w:rsidRPr="000B3C5A">
        <w:rPr>
          <w:rFonts w:hint="eastAsia"/>
          <w:sz w:val="24"/>
          <w:szCs w:val="24"/>
        </w:rPr>
        <w:t xml:space="preserve"> the test. I didn't have enough opportunities to interact with other people in English in my school days. And most of English classes in Korea focus on receptive skills, because a lot of tests consist of listening and reading problems. It was not until I became an adult, I tried to enhance my communicative abilities. I think it is too late. So If I become a teacher, I will give students enough chances to communicate in English based on </w:t>
      </w:r>
      <w:r w:rsidR="00CF3E42">
        <w:rPr>
          <w:sz w:val="24"/>
          <w:szCs w:val="24"/>
        </w:rPr>
        <w:t xml:space="preserve">the </w:t>
      </w:r>
      <w:r w:rsidRPr="000B3C5A">
        <w:rPr>
          <w:rFonts w:hint="eastAsia"/>
          <w:sz w:val="24"/>
          <w:szCs w:val="24"/>
        </w:rPr>
        <w:t>'Acquisition Hypotheses' b</w:t>
      </w:r>
      <w:r w:rsidR="00CD0601" w:rsidRPr="000B3C5A">
        <w:rPr>
          <w:rFonts w:hint="eastAsia"/>
          <w:sz w:val="24"/>
          <w:szCs w:val="24"/>
        </w:rPr>
        <w:t>y</w:t>
      </w:r>
      <w:r w:rsidRPr="000B3C5A">
        <w:rPr>
          <w:rFonts w:hint="eastAsia"/>
          <w:sz w:val="24"/>
          <w:szCs w:val="24"/>
        </w:rPr>
        <w:t xml:space="preserve"> Krashen. I need to plan their class that can develop not only receptive skills but also productive skills. </w:t>
      </w:r>
    </w:p>
    <w:p w:rsidR="00CD0601" w:rsidRPr="000B3C5A" w:rsidRDefault="00CD0601" w:rsidP="000B3C5A">
      <w:pPr>
        <w:pStyle w:val="a3"/>
        <w:ind w:firstLineChars="100" w:firstLine="240"/>
        <w:rPr>
          <w:sz w:val="24"/>
          <w:szCs w:val="24"/>
        </w:rPr>
      </w:pPr>
    </w:p>
    <w:p w:rsidR="00CD0601" w:rsidRPr="000B3C5A" w:rsidRDefault="00B95EE6" w:rsidP="00B95EE6">
      <w:pPr>
        <w:pStyle w:val="a3"/>
        <w:rPr>
          <w:b/>
          <w:sz w:val="24"/>
          <w:szCs w:val="24"/>
        </w:rPr>
      </w:pPr>
      <w:r w:rsidRPr="000B3C5A">
        <w:rPr>
          <w:rFonts w:hint="eastAsia"/>
          <w:b/>
          <w:sz w:val="24"/>
          <w:szCs w:val="24"/>
        </w:rPr>
        <w:t>Teacher types</w:t>
      </w:r>
    </w:p>
    <w:p w:rsidR="00B95EE6" w:rsidRPr="000B3C5A" w:rsidRDefault="00CD0601" w:rsidP="000B3C5A">
      <w:pPr>
        <w:pStyle w:val="a3"/>
        <w:ind w:firstLineChars="50" w:firstLine="120"/>
        <w:rPr>
          <w:sz w:val="24"/>
          <w:szCs w:val="24"/>
        </w:rPr>
      </w:pPr>
      <w:r w:rsidRPr="000B3C5A">
        <w:rPr>
          <w:rFonts w:hint="eastAsia"/>
          <w:sz w:val="24"/>
          <w:szCs w:val="24"/>
        </w:rPr>
        <w:t xml:space="preserve"> Three</w:t>
      </w:r>
      <w:r w:rsidR="00B95EE6" w:rsidRPr="000B3C5A">
        <w:rPr>
          <w:rFonts w:hint="eastAsia"/>
          <w:sz w:val="24"/>
          <w:szCs w:val="24"/>
        </w:rPr>
        <w:t xml:space="preserve"> teacher types are explainer, involver and enabler. My English teacher in high school was an explainer. He always explain</w:t>
      </w:r>
      <w:r w:rsidRPr="000B3C5A">
        <w:rPr>
          <w:rFonts w:hint="eastAsia"/>
          <w:sz w:val="24"/>
          <w:szCs w:val="24"/>
        </w:rPr>
        <w:t>ed</w:t>
      </w:r>
      <w:r w:rsidR="00B95EE6" w:rsidRPr="000B3C5A">
        <w:rPr>
          <w:rFonts w:hint="eastAsia"/>
          <w:sz w:val="24"/>
          <w:szCs w:val="24"/>
        </w:rPr>
        <w:t xml:space="preserve"> about words or grammar by himself</w:t>
      </w:r>
      <w:r w:rsidR="006451F8" w:rsidRPr="000B3C5A">
        <w:rPr>
          <w:rFonts w:hint="eastAsia"/>
          <w:sz w:val="24"/>
          <w:szCs w:val="24"/>
        </w:rPr>
        <w:t xml:space="preserve"> using GTM</w:t>
      </w:r>
      <w:r w:rsidR="00B95EE6" w:rsidRPr="000B3C5A">
        <w:rPr>
          <w:rFonts w:hint="eastAsia"/>
          <w:sz w:val="24"/>
          <w:szCs w:val="24"/>
        </w:rPr>
        <w:t xml:space="preserve">. </w:t>
      </w:r>
      <w:r w:rsidR="00EC36B9" w:rsidRPr="000B3C5A">
        <w:rPr>
          <w:rFonts w:hint="eastAsia"/>
          <w:sz w:val="24"/>
          <w:szCs w:val="24"/>
        </w:rPr>
        <w:t>He wrote important words and grammar on the blackboard and students just took note</w:t>
      </w:r>
      <w:r w:rsidR="00CF3E42">
        <w:rPr>
          <w:sz w:val="24"/>
          <w:szCs w:val="24"/>
        </w:rPr>
        <w:t>s</w:t>
      </w:r>
      <w:r w:rsidR="00EC36B9" w:rsidRPr="000B3C5A">
        <w:rPr>
          <w:rFonts w:hint="eastAsia"/>
          <w:sz w:val="24"/>
          <w:szCs w:val="24"/>
        </w:rPr>
        <w:t>. St</w:t>
      </w:r>
      <w:r w:rsidR="00AB5BB3" w:rsidRPr="000B3C5A">
        <w:rPr>
          <w:rFonts w:hint="eastAsia"/>
          <w:sz w:val="24"/>
          <w:szCs w:val="24"/>
        </w:rPr>
        <w:t xml:space="preserve">udents </w:t>
      </w:r>
      <w:r w:rsidR="00AB5BB3" w:rsidRPr="000B3C5A">
        <w:rPr>
          <w:rFonts w:hint="eastAsia"/>
          <w:sz w:val="24"/>
          <w:szCs w:val="24"/>
        </w:rPr>
        <w:lastRenderedPageBreak/>
        <w:t>were</w:t>
      </w:r>
      <w:r w:rsidR="00B95EE6" w:rsidRPr="000B3C5A">
        <w:rPr>
          <w:rFonts w:hint="eastAsia"/>
          <w:sz w:val="24"/>
          <w:szCs w:val="24"/>
        </w:rPr>
        <w:t xml:space="preserve"> very passive and inactive. Of course the teacher sometimes needs to explain in detail about the subject. However I think, we also should be able to become an involver or an enabler according to circumstances. Because the involver or the enabler can be more appropriate in some classes. I had taught elementary school students last year. I realized that I need to decide the teacher types case by case. For example, when I taught about 'contour line</w:t>
      </w:r>
      <w:r w:rsidR="00CF3E42">
        <w:rPr>
          <w:sz w:val="24"/>
          <w:szCs w:val="24"/>
        </w:rPr>
        <w:t>s</w:t>
      </w:r>
      <w:r w:rsidR="00B95EE6" w:rsidRPr="000B3C5A">
        <w:rPr>
          <w:rFonts w:hint="eastAsia"/>
          <w:sz w:val="24"/>
          <w:szCs w:val="24"/>
        </w:rPr>
        <w:t xml:space="preserve">', I became the explainer and explained precisely. And when I taught about 'fraction', I became the involver and </w:t>
      </w:r>
      <w:r w:rsidR="00D62B76" w:rsidRPr="000B3C5A">
        <w:rPr>
          <w:rFonts w:hint="eastAsia"/>
          <w:sz w:val="24"/>
          <w:szCs w:val="24"/>
        </w:rPr>
        <w:t>offered</w:t>
      </w:r>
      <w:r w:rsidR="00B95EE6" w:rsidRPr="000B3C5A">
        <w:rPr>
          <w:rFonts w:hint="eastAsia"/>
          <w:sz w:val="24"/>
          <w:szCs w:val="24"/>
        </w:rPr>
        <w:t xml:space="preserve"> activities. On the other hand, when I taught 'drawing trees', I became the enabler and made the students observe the trees free</w:t>
      </w:r>
      <w:r w:rsidR="00CF3E42">
        <w:rPr>
          <w:sz w:val="24"/>
          <w:szCs w:val="24"/>
        </w:rPr>
        <w:t>ly</w:t>
      </w:r>
      <w:r w:rsidR="00B95EE6" w:rsidRPr="000B3C5A">
        <w:rPr>
          <w:rFonts w:hint="eastAsia"/>
          <w:sz w:val="24"/>
          <w:szCs w:val="24"/>
        </w:rPr>
        <w:t>. In conclusion, I'm going to choose proper teacher type considering the topic for the effective teaching.</w:t>
      </w:r>
    </w:p>
    <w:p w:rsidR="0018188F" w:rsidRPr="000B3C5A" w:rsidRDefault="0018188F" w:rsidP="00B95EE6">
      <w:pPr>
        <w:pStyle w:val="a3"/>
        <w:rPr>
          <w:sz w:val="24"/>
          <w:szCs w:val="24"/>
        </w:rPr>
      </w:pPr>
    </w:p>
    <w:p w:rsidR="00B95EE6" w:rsidRPr="000B3C5A" w:rsidRDefault="00B95EE6" w:rsidP="00B95EE6">
      <w:pPr>
        <w:pStyle w:val="a3"/>
        <w:rPr>
          <w:b/>
          <w:sz w:val="24"/>
          <w:szCs w:val="24"/>
        </w:rPr>
      </w:pPr>
      <w:r w:rsidRPr="000B3C5A">
        <w:rPr>
          <w:rFonts w:hint="eastAsia"/>
          <w:b/>
          <w:sz w:val="24"/>
          <w:szCs w:val="24"/>
        </w:rPr>
        <w:t>Effective teaching</w:t>
      </w:r>
    </w:p>
    <w:p w:rsidR="00B95EE6" w:rsidRPr="000B3C5A" w:rsidRDefault="00B95EE6" w:rsidP="000B3C5A">
      <w:pPr>
        <w:pStyle w:val="a3"/>
        <w:ind w:firstLineChars="100" w:firstLine="240"/>
        <w:rPr>
          <w:sz w:val="24"/>
          <w:szCs w:val="24"/>
        </w:rPr>
      </w:pPr>
      <w:r w:rsidRPr="000B3C5A">
        <w:rPr>
          <w:rFonts w:hint="eastAsia"/>
          <w:sz w:val="24"/>
          <w:szCs w:val="24"/>
        </w:rPr>
        <w:t xml:space="preserve">There are many characteristics that make an effective teacher; respect, honesty, passion, leadership, goal-oriented, good listener, knowledge, empathy, authenticity, etc. The most effective teacher in my school days was a mathematics teacher who showed respect to students. She listened to students with </w:t>
      </w:r>
      <w:r w:rsidR="00CF3E42">
        <w:rPr>
          <w:sz w:val="24"/>
          <w:szCs w:val="24"/>
        </w:rPr>
        <w:t xml:space="preserve">an </w:t>
      </w:r>
      <w:r w:rsidRPr="000B3C5A">
        <w:rPr>
          <w:rFonts w:hint="eastAsia"/>
          <w:sz w:val="24"/>
          <w:szCs w:val="24"/>
        </w:rPr>
        <w:t>open mind and made them comfortable based on 'Affective Filter Hypothesis' by Krashen. So even the students who had difficulties in mathematics could actively</w:t>
      </w:r>
      <w:r w:rsidR="005D1BAB" w:rsidRPr="000B3C5A">
        <w:rPr>
          <w:rFonts w:hint="eastAsia"/>
          <w:sz w:val="24"/>
          <w:szCs w:val="24"/>
        </w:rPr>
        <w:t xml:space="preserve"> participate</w:t>
      </w:r>
      <w:r w:rsidRPr="000B3C5A">
        <w:rPr>
          <w:rFonts w:hint="eastAsia"/>
          <w:sz w:val="24"/>
          <w:szCs w:val="24"/>
        </w:rPr>
        <w:t xml:space="preserve"> in the class. Furthermore, I </w:t>
      </w:r>
      <w:r w:rsidR="00CF3E42">
        <w:rPr>
          <w:sz w:val="24"/>
          <w:szCs w:val="24"/>
        </w:rPr>
        <w:t xml:space="preserve">had </w:t>
      </w:r>
      <w:r w:rsidRPr="000B3C5A">
        <w:rPr>
          <w:rFonts w:hint="eastAsia"/>
          <w:sz w:val="24"/>
          <w:szCs w:val="24"/>
        </w:rPr>
        <w:t>good rapport with her and confess my worry honestly. If I become a</w:t>
      </w:r>
      <w:r w:rsidR="0018188F" w:rsidRPr="000B3C5A">
        <w:rPr>
          <w:rFonts w:hint="eastAsia"/>
          <w:sz w:val="24"/>
          <w:szCs w:val="24"/>
        </w:rPr>
        <w:t>n</w:t>
      </w:r>
      <w:r w:rsidRPr="000B3C5A">
        <w:rPr>
          <w:rFonts w:hint="eastAsia"/>
          <w:sz w:val="24"/>
          <w:szCs w:val="24"/>
        </w:rPr>
        <w:t xml:space="preserve"> English teacher, she will be influential as a role model. I will try to communicate with my students and listen to their problems passion</w:t>
      </w:r>
      <w:r w:rsidR="00CF3E42">
        <w:rPr>
          <w:sz w:val="24"/>
          <w:szCs w:val="24"/>
        </w:rPr>
        <w:t>ately</w:t>
      </w:r>
      <w:r w:rsidRPr="000B3C5A">
        <w:rPr>
          <w:rFonts w:hint="eastAsia"/>
          <w:sz w:val="24"/>
          <w:szCs w:val="24"/>
        </w:rPr>
        <w:t>. Moreover, I will apply the methods l</w:t>
      </w:r>
      <w:r w:rsidR="0018188F" w:rsidRPr="000B3C5A">
        <w:rPr>
          <w:rFonts w:hint="eastAsia"/>
          <w:sz w:val="24"/>
          <w:szCs w:val="24"/>
        </w:rPr>
        <w:t>ike CLT or TPR in a relaxed at</w:t>
      </w:r>
      <w:r w:rsidRPr="000B3C5A">
        <w:rPr>
          <w:rFonts w:hint="eastAsia"/>
          <w:sz w:val="24"/>
          <w:szCs w:val="24"/>
        </w:rPr>
        <w:t xml:space="preserve">mosphere because I think Krashen's 'Affective Filter Hypothesis' is indispensible to improve communicative abilities. </w:t>
      </w:r>
    </w:p>
    <w:p w:rsidR="00FF3BD5" w:rsidRPr="000B3C5A" w:rsidRDefault="00FF3BD5" w:rsidP="00B95EE6">
      <w:pPr>
        <w:pStyle w:val="a3"/>
        <w:rPr>
          <w:sz w:val="24"/>
          <w:szCs w:val="24"/>
        </w:rPr>
      </w:pPr>
    </w:p>
    <w:p w:rsidR="00B95EE6" w:rsidRPr="000B3C5A" w:rsidRDefault="00B95EE6" w:rsidP="00B95EE6">
      <w:pPr>
        <w:pStyle w:val="a3"/>
        <w:rPr>
          <w:b/>
          <w:sz w:val="24"/>
          <w:szCs w:val="24"/>
        </w:rPr>
      </w:pPr>
      <w:r w:rsidRPr="000B3C5A">
        <w:rPr>
          <w:rFonts w:hint="eastAsia"/>
          <w:b/>
          <w:sz w:val="24"/>
          <w:szCs w:val="24"/>
        </w:rPr>
        <w:t>Learner Retention</w:t>
      </w:r>
    </w:p>
    <w:p w:rsidR="00B95EE6" w:rsidRPr="000B3C5A" w:rsidRDefault="00B95EE6" w:rsidP="000B3C5A">
      <w:pPr>
        <w:pStyle w:val="a3"/>
        <w:ind w:firstLineChars="100" w:firstLine="240"/>
        <w:rPr>
          <w:sz w:val="24"/>
          <w:szCs w:val="24"/>
        </w:rPr>
      </w:pPr>
      <w:r w:rsidRPr="000B3C5A">
        <w:rPr>
          <w:rFonts w:hint="eastAsia"/>
          <w:sz w:val="24"/>
          <w:szCs w:val="24"/>
        </w:rPr>
        <w:t xml:space="preserve">There are various teaching techniques but retention rates are different. I would like to compare two history teachers. One teacher explained the historical events in chronological order by lecture. And he made us read a text book. I could understand very well immediately, but I forgot most of contents that I learned after the class. In contrast, the other teacher had us make </w:t>
      </w:r>
      <w:r w:rsidR="00CF3E42">
        <w:rPr>
          <w:sz w:val="24"/>
          <w:szCs w:val="24"/>
        </w:rPr>
        <w:t xml:space="preserve">an </w:t>
      </w:r>
      <w:r w:rsidRPr="000B3C5A">
        <w:rPr>
          <w:rFonts w:hint="eastAsia"/>
          <w:sz w:val="24"/>
          <w:szCs w:val="24"/>
        </w:rPr>
        <w:t>historical story with friends in groups. So we could solve the problems cooperatively. She also let us experience historical events through role play. Some activities still remain</w:t>
      </w:r>
      <w:r w:rsidR="00FF3BD5" w:rsidRPr="000B3C5A">
        <w:rPr>
          <w:rFonts w:hint="eastAsia"/>
          <w:sz w:val="24"/>
          <w:szCs w:val="24"/>
        </w:rPr>
        <w:t xml:space="preserve"> in my mind</w:t>
      </w:r>
      <w:r w:rsidRPr="000B3C5A">
        <w:rPr>
          <w:rFonts w:hint="eastAsia"/>
          <w:sz w:val="24"/>
          <w:szCs w:val="24"/>
        </w:rPr>
        <w:t xml:space="preserve"> even now. I </w:t>
      </w:r>
      <w:r w:rsidR="00CF3E42">
        <w:rPr>
          <w:sz w:val="24"/>
          <w:szCs w:val="24"/>
        </w:rPr>
        <w:t xml:space="preserve">was </w:t>
      </w:r>
      <w:r w:rsidRPr="000B3C5A">
        <w:rPr>
          <w:rFonts w:hint="eastAsia"/>
          <w:sz w:val="24"/>
          <w:szCs w:val="24"/>
        </w:rPr>
        <w:t>really surprised how well students remember</w:t>
      </w:r>
      <w:r w:rsidR="00CF3E42">
        <w:rPr>
          <w:sz w:val="24"/>
          <w:szCs w:val="24"/>
        </w:rPr>
        <w:t xml:space="preserve">ed based on the </w:t>
      </w:r>
      <w:r w:rsidRPr="000B3C5A">
        <w:rPr>
          <w:rFonts w:hint="eastAsia"/>
          <w:sz w:val="24"/>
          <w:szCs w:val="24"/>
        </w:rPr>
        <w:lastRenderedPageBreak/>
        <w:t xml:space="preserve">teaching methods. So when I teach English, I will make an activity for students to have conversation with their friends. They can discuss the subject and </w:t>
      </w:r>
      <w:r w:rsidR="00FF3BD5" w:rsidRPr="000B3C5A">
        <w:rPr>
          <w:rFonts w:hint="eastAsia"/>
          <w:sz w:val="24"/>
          <w:szCs w:val="24"/>
        </w:rPr>
        <w:t xml:space="preserve">make an </w:t>
      </w:r>
      <w:r w:rsidRPr="000B3C5A">
        <w:rPr>
          <w:rFonts w:hint="eastAsia"/>
          <w:sz w:val="24"/>
          <w:szCs w:val="24"/>
        </w:rPr>
        <w:t>appropriate communication considering their own experiences. It is the combination of 'cooperative learning' and 'experiential</w:t>
      </w:r>
      <w:r w:rsidR="00FF3BD5" w:rsidRPr="000B3C5A">
        <w:rPr>
          <w:rFonts w:hint="eastAsia"/>
          <w:sz w:val="24"/>
          <w:szCs w:val="24"/>
        </w:rPr>
        <w:t xml:space="preserve"> learning'. And I'll encourage </w:t>
      </w:r>
      <w:r w:rsidRPr="000B3C5A">
        <w:rPr>
          <w:rFonts w:hint="eastAsia"/>
          <w:sz w:val="24"/>
          <w:szCs w:val="24"/>
        </w:rPr>
        <w:t xml:space="preserve">students to </w:t>
      </w:r>
      <w:r w:rsidR="00CF3E42" w:rsidRPr="000B3C5A">
        <w:rPr>
          <w:rFonts w:hint="eastAsia"/>
          <w:sz w:val="24"/>
          <w:szCs w:val="24"/>
        </w:rPr>
        <w:t xml:space="preserve">mentor </w:t>
      </w:r>
      <w:r w:rsidRPr="000B3C5A">
        <w:rPr>
          <w:rFonts w:hint="eastAsia"/>
          <w:sz w:val="24"/>
          <w:szCs w:val="24"/>
        </w:rPr>
        <w:t>other students when they do group activities.</w:t>
      </w:r>
    </w:p>
    <w:p w:rsidR="00273BA8" w:rsidRPr="000B3C5A" w:rsidRDefault="00273BA8" w:rsidP="00B95EE6">
      <w:pPr>
        <w:pStyle w:val="a3"/>
        <w:rPr>
          <w:sz w:val="24"/>
          <w:szCs w:val="24"/>
        </w:rPr>
      </w:pPr>
    </w:p>
    <w:p w:rsidR="00B95EE6" w:rsidRPr="000B3C5A" w:rsidRDefault="00273BA8" w:rsidP="00B95EE6">
      <w:pPr>
        <w:pStyle w:val="a3"/>
        <w:rPr>
          <w:b/>
          <w:sz w:val="24"/>
          <w:szCs w:val="24"/>
        </w:rPr>
      </w:pPr>
      <w:r w:rsidRPr="000B3C5A">
        <w:rPr>
          <w:rFonts w:hint="eastAsia"/>
          <w:b/>
          <w:sz w:val="24"/>
          <w:szCs w:val="24"/>
        </w:rPr>
        <w:t>Learning styles</w:t>
      </w:r>
    </w:p>
    <w:p w:rsidR="00B95EE6" w:rsidRPr="000B3C5A" w:rsidRDefault="00B95EE6" w:rsidP="000B3C5A">
      <w:pPr>
        <w:pStyle w:val="a3"/>
        <w:ind w:firstLineChars="100" w:firstLine="240"/>
        <w:rPr>
          <w:sz w:val="24"/>
          <w:szCs w:val="24"/>
        </w:rPr>
      </w:pPr>
      <w:r w:rsidRPr="000B3C5A">
        <w:rPr>
          <w:rFonts w:hint="eastAsia"/>
          <w:sz w:val="24"/>
          <w:szCs w:val="24"/>
        </w:rPr>
        <w:t>Students have different learning modes and different strengths. But it is very difficult to consider students' learning styles individually, because there are many students in the class. So I don't have experience taking lesson applied multiple intelligences by Gardner. I just saw the English class about 'Jobs' as teaching demonstration. Students learned about the kinds of 'Jobs' using their developed intelligences. I'm sure that students can</w:t>
      </w:r>
      <w:r w:rsidR="005D74E7" w:rsidRPr="000B3C5A">
        <w:rPr>
          <w:rFonts w:hint="eastAsia"/>
          <w:sz w:val="24"/>
          <w:szCs w:val="24"/>
        </w:rPr>
        <w:t xml:space="preserve"> be motivated and</w:t>
      </w:r>
      <w:r w:rsidRPr="000B3C5A">
        <w:rPr>
          <w:rFonts w:hint="eastAsia"/>
          <w:sz w:val="24"/>
          <w:szCs w:val="24"/>
        </w:rPr>
        <w:t xml:space="preserve"> learn effectively if they use their full potential. In my case, self-discipline is very effective because I'm a</w:t>
      </w:r>
      <w:r w:rsidR="00273BA8" w:rsidRPr="000B3C5A">
        <w:rPr>
          <w:rFonts w:hint="eastAsia"/>
          <w:sz w:val="24"/>
          <w:szCs w:val="24"/>
        </w:rPr>
        <w:t>n</w:t>
      </w:r>
      <w:r w:rsidRPr="000B3C5A">
        <w:rPr>
          <w:rFonts w:hint="eastAsia"/>
          <w:sz w:val="24"/>
          <w:szCs w:val="24"/>
        </w:rPr>
        <w:t xml:space="preserve"> intrapersonal learner. I think it is very meaningful to create various activities according to intelligence types. </w:t>
      </w:r>
    </w:p>
    <w:p w:rsidR="00273BA8" w:rsidRPr="000B3C5A" w:rsidRDefault="00273BA8" w:rsidP="00B95EE6">
      <w:pPr>
        <w:pStyle w:val="a3"/>
        <w:rPr>
          <w:sz w:val="24"/>
          <w:szCs w:val="24"/>
        </w:rPr>
      </w:pPr>
    </w:p>
    <w:p w:rsidR="00B95EE6" w:rsidRPr="000B3C5A" w:rsidRDefault="00B95EE6" w:rsidP="00B95EE6">
      <w:pPr>
        <w:pStyle w:val="a3"/>
        <w:rPr>
          <w:b/>
          <w:sz w:val="24"/>
          <w:szCs w:val="24"/>
        </w:rPr>
      </w:pPr>
      <w:r w:rsidRPr="000B3C5A">
        <w:rPr>
          <w:rFonts w:hint="eastAsia"/>
          <w:b/>
          <w:sz w:val="24"/>
          <w:szCs w:val="24"/>
        </w:rPr>
        <w:t>Conclusion</w:t>
      </w:r>
    </w:p>
    <w:p w:rsidR="00893863" w:rsidRPr="00BB4F23" w:rsidRDefault="00B95EE6" w:rsidP="00BB4F23">
      <w:pPr>
        <w:pStyle w:val="a3"/>
        <w:ind w:firstLineChars="100" w:firstLine="240"/>
        <w:rPr>
          <w:rFonts w:eastAsiaTheme="minorEastAsia"/>
          <w:sz w:val="24"/>
          <w:szCs w:val="24"/>
        </w:rPr>
      </w:pPr>
      <w:r w:rsidRPr="000B3C5A">
        <w:rPr>
          <w:rFonts w:hint="eastAsia"/>
          <w:sz w:val="24"/>
          <w:szCs w:val="24"/>
        </w:rPr>
        <w:t xml:space="preserve">There are many factors to consider </w:t>
      </w:r>
      <w:r w:rsidR="00CF3E42" w:rsidRPr="000B3C5A">
        <w:rPr>
          <w:sz w:val="24"/>
          <w:szCs w:val="24"/>
        </w:rPr>
        <w:t>being</w:t>
      </w:r>
      <w:r w:rsidRPr="000B3C5A">
        <w:rPr>
          <w:rFonts w:hint="eastAsia"/>
          <w:sz w:val="24"/>
          <w:szCs w:val="24"/>
        </w:rPr>
        <w:t xml:space="preserve"> a good teacher. I want to become a</w:t>
      </w:r>
      <w:r w:rsidR="00C679BA" w:rsidRPr="000B3C5A">
        <w:rPr>
          <w:rFonts w:hint="eastAsia"/>
          <w:sz w:val="24"/>
          <w:szCs w:val="24"/>
        </w:rPr>
        <w:t>n</w:t>
      </w:r>
      <w:r w:rsidRPr="000B3C5A">
        <w:rPr>
          <w:rFonts w:hint="eastAsia"/>
          <w:sz w:val="24"/>
          <w:szCs w:val="24"/>
        </w:rPr>
        <w:t xml:space="preserve"> English teacher who can help students improve communicative abilities. I want </w:t>
      </w:r>
      <w:r w:rsidR="00C679BA" w:rsidRPr="000B3C5A">
        <w:rPr>
          <w:rFonts w:hint="eastAsia"/>
          <w:sz w:val="24"/>
          <w:szCs w:val="24"/>
        </w:rPr>
        <w:t xml:space="preserve">to facilitate </w:t>
      </w:r>
      <w:r w:rsidRPr="000B3C5A">
        <w:rPr>
          <w:rFonts w:hint="eastAsia"/>
          <w:sz w:val="24"/>
          <w:szCs w:val="24"/>
        </w:rPr>
        <w:t>them to use English as means of 'communication', not for a test. In addition, I will give enough opportunities to students to participate in the class actively</w:t>
      </w:r>
      <w:r w:rsidR="00353D90" w:rsidRPr="000B3C5A">
        <w:rPr>
          <w:rFonts w:hint="eastAsia"/>
          <w:sz w:val="24"/>
          <w:szCs w:val="24"/>
        </w:rPr>
        <w:t xml:space="preserve"> with confidence</w:t>
      </w:r>
      <w:r w:rsidRPr="000B3C5A">
        <w:rPr>
          <w:rFonts w:hint="eastAsia"/>
          <w:sz w:val="24"/>
          <w:szCs w:val="24"/>
        </w:rPr>
        <w:t xml:space="preserve">. If they are passive in the class, they </w:t>
      </w:r>
      <w:r w:rsidR="00CF3E42">
        <w:rPr>
          <w:sz w:val="24"/>
          <w:szCs w:val="24"/>
        </w:rPr>
        <w:t>wo</w:t>
      </w:r>
      <w:r w:rsidRPr="000B3C5A">
        <w:rPr>
          <w:rFonts w:hint="eastAsia"/>
          <w:sz w:val="24"/>
          <w:szCs w:val="24"/>
        </w:rPr>
        <w:t xml:space="preserve">n't learn anything. I will make a constant effort to study approach, design and procedure to </w:t>
      </w:r>
      <w:r w:rsidR="006B44B3" w:rsidRPr="000B3C5A">
        <w:rPr>
          <w:rFonts w:hint="eastAsia"/>
          <w:sz w:val="24"/>
          <w:szCs w:val="24"/>
        </w:rPr>
        <w:t xml:space="preserve">be professional and </w:t>
      </w:r>
      <w:r w:rsidRPr="000B3C5A">
        <w:rPr>
          <w:rFonts w:hint="eastAsia"/>
          <w:sz w:val="24"/>
          <w:szCs w:val="24"/>
        </w:rPr>
        <w:t xml:space="preserve">make a good quality class. Also, I will always </w:t>
      </w:r>
      <w:r w:rsidR="00A650E4" w:rsidRPr="000B3C5A">
        <w:rPr>
          <w:rFonts w:hint="eastAsia"/>
          <w:sz w:val="24"/>
          <w:szCs w:val="24"/>
        </w:rPr>
        <w:t>respect my students and consider</w:t>
      </w:r>
      <w:r w:rsidRPr="000B3C5A">
        <w:rPr>
          <w:rFonts w:hint="eastAsia"/>
          <w:sz w:val="24"/>
          <w:szCs w:val="24"/>
        </w:rPr>
        <w:t xml:space="preserve"> students characteristics and needs. Only if I do my best with passion and respons</w:t>
      </w:r>
      <w:r w:rsidR="00353D90" w:rsidRPr="000B3C5A">
        <w:rPr>
          <w:rFonts w:hint="eastAsia"/>
          <w:sz w:val="24"/>
          <w:szCs w:val="24"/>
        </w:rPr>
        <w:t>ibility, I can make students</w:t>
      </w:r>
      <w:r w:rsidRPr="000B3C5A">
        <w:rPr>
          <w:rFonts w:hint="eastAsia"/>
          <w:sz w:val="24"/>
          <w:szCs w:val="24"/>
        </w:rPr>
        <w:t xml:space="preserve"> do their best.</w:t>
      </w:r>
    </w:p>
    <w:sectPr w:rsidR="00893863" w:rsidRPr="00BB4F23" w:rsidSect="0089386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B1B" w:rsidRDefault="00502B1B" w:rsidP="00353D90">
      <w:r>
        <w:separator/>
      </w:r>
    </w:p>
  </w:endnote>
  <w:endnote w:type="continuationSeparator" w:id="1">
    <w:p w:rsidR="00502B1B" w:rsidRDefault="00502B1B" w:rsidP="00353D9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HYPMokGak-Bold">
    <w:altName w:val="Times New Roman"/>
    <w:panose1 w:val="00000000000000000000"/>
    <w:charset w:val="00"/>
    <w:family w:val="roman"/>
    <w:notTrueType/>
    <w:pitch w:val="default"/>
    <w:sig w:usb0="00000000" w:usb1="00000000" w:usb2="00000000" w:usb3="00000000" w:csb0="00000000" w:csb1="00000000"/>
  </w:font>
  <w:font w:name="HY동녘M">
    <w:altName w:val="Arial Unicode MS"/>
    <w:panose1 w:val="02030600000101010101"/>
    <w:charset w:val="81"/>
    <w:family w:val="roman"/>
    <w:pitch w:val="variable"/>
    <w:sig w:usb0="800002A7" w:usb1="19D77CF9" w:usb2="00000010" w:usb3="00000000" w:csb0="00080000" w:csb1="00000000"/>
  </w:font>
  <w:font w:name="HY강M">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B1B" w:rsidRDefault="00502B1B" w:rsidP="00353D90">
      <w:r>
        <w:separator/>
      </w:r>
    </w:p>
  </w:footnote>
  <w:footnote w:type="continuationSeparator" w:id="1">
    <w:p w:rsidR="00502B1B" w:rsidRDefault="00502B1B" w:rsidP="00353D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EE6"/>
    <w:rsid w:val="000A6B78"/>
    <w:rsid w:val="000B3C5A"/>
    <w:rsid w:val="0018188F"/>
    <w:rsid w:val="0018216A"/>
    <w:rsid w:val="00273BA8"/>
    <w:rsid w:val="002E32CB"/>
    <w:rsid w:val="00335F3D"/>
    <w:rsid w:val="00353D90"/>
    <w:rsid w:val="0042292B"/>
    <w:rsid w:val="00502B1B"/>
    <w:rsid w:val="005B5823"/>
    <w:rsid w:val="005D1BAB"/>
    <w:rsid w:val="005D74E7"/>
    <w:rsid w:val="005D7EB5"/>
    <w:rsid w:val="006451F8"/>
    <w:rsid w:val="006B44B3"/>
    <w:rsid w:val="00713E5E"/>
    <w:rsid w:val="00774E36"/>
    <w:rsid w:val="007B117F"/>
    <w:rsid w:val="007C79B6"/>
    <w:rsid w:val="0082452C"/>
    <w:rsid w:val="00893863"/>
    <w:rsid w:val="00A650E4"/>
    <w:rsid w:val="00AB5BB3"/>
    <w:rsid w:val="00AF349E"/>
    <w:rsid w:val="00B55A0F"/>
    <w:rsid w:val="00B95EE6"/>
    <w:rsid w:val="00BB4F23"/>
    <w:rsid w:val="00C679BA"/>
    <w:rsid w:val="00CD0601"/>
    <w:rsid w:val="00CE13F6"/>
    <w:rsid w:val="00CF3E42"/>
    <w:rsid w:val="00D62B76"/>
    <w:rsid w:val="00DA60C3"/>
    <w:rsid w:val="00EC36B9"/>
    <w:rsid w:val="00EC4F17"/>
    <w:rsid w:val="00ED0FC6"/>
    <w:rsid w:val="00FE0D55"/>
    <w:rsid w:val="00FF3B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6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5EE6"/>
    <w:pPr>
      <w:widowControl/>
      <w:wordWrap/>
      <w:autoSpaceDE/>
      <w:autoSpaceDN/>
      <w:snapToGrid w:val="0"/>
      <w:spacing w:line="384" w:lineRule="auto"/>
    </w:pPr>
    <w:rPr>
      <w:rFonts w:ascii="Batang" w:eastAsia="Batang" w:hAnsi="Batang" w:cs="Gulim"/>
      <w:color w:val="000000"/>
      <w:kern w:val="0"/>
      <w:szCs w:val="20"/>
    </w:rPr>
  </w:style>
  <w:style w:type="paragraph" w:styleId="a4">
    <w:name w:val="header"/>
    <w:basedOn w:val="a"/>
    <w:link w:val="Char"/>
    <w:uiPriority w:val="99"/>
    <w:semiHidden/>
    <w:unhideWhenUsed/>
    <w:rsid w:val="00353D90"/>
    <w:pPr>
      <w:tabs>
        <w:tab w:val="center" w:pos="4513"/>
        <w:tab w:val="right" w:pos="9026"/>
      </w:tabs>
      <w:snapToGrid w:val="0"/>
    </w:pPr>
  </w:style>
  <w:style w:type="character" w:customStyle="1" w:styleId="Char">
    <w:name w:val="머리글 Char"/>
    <w:basedOn w:val="a0"/>
    <w:link w:val="a4"/>
    <w:uiPriority w:val="99"/>
    <w:semiHidden/>
    <w:rsid w:val="00353D90"/>
  </w:style>
  <w:style w:type="paragraph" w:styleId="a5">
    <w:name w:val="footer"/>
    <w:basedOn w:val="a"/>
    <w:link w:val="Char0"/>
    <w:uiPriority w:val="99"/>
    <w:semiHidden/>
    <w:unhideWhenUsed/>
    <w:rsid w:val="00353D90"/>
    <w:pPr>
      <w:tabs>
        <w:tab w:val="center" w:pos="4513"/>
        <w:tab w:val="right" w:pos="9026"/>
      </w:tabs>
      <w:snapToGrid w:val="0"/>
    </w:pPr>
  </w:style>
  <w:style w:type="character" w:customStyle="1" w:styleId="Char0">
    <w:name w:val="바닥글 Char"/>
    <w:basedOn w:val="a0"/>
    <w:link w:val="a5"/>
    <w:uiPriority w:val="99"/>
    <w:semiHidden/>
    <w:rsid w:val="00353D90"/>
  </w:style>
</w:styles>
</file>

<file path=word/webSettings.xml><?xml version="1.0" encoding="utf-8"?>
<w:webSettings xmlns:r="http://schemas.openxmlformats.org/officeDocument/2006/relationships" xmlns:w="http://schemas.openxmlformats.org/wordprocessingml/2006/main">
  <w:divs>
    <w:div w:id="1018581703">
      <w:bodyDiv w:val="1"/>
      <w:marLeft w:val="0"/>
      <w:marRight w:val="0"/>
      <w:marTop w:val="0"/>
      <w:marBottom w:val="0"/>
      <w:divBdr>
        <w:top w:val="none" w:sz="0" w:space="0" w:color="auto"/>
        <w:left w:val="none" w:sz="0" w:space="0" w:color="auto"/>
        <w:bottom w:val="none" w:sz="0" w:space="0" w:color="auto"/>
        <w:right w:val="none" w:sz="0" w:space="0" w:color="auto"/>
      </w:divBdr>
    </w:div>
    <w:div w:id="11781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DBDF-E26B-4E58-A1E7-DD1EDEC1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991</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xnote</cp:lastModifiedBy>
  <cp:revision>26</cp:revision>
  <dcterms:created xsi:type="dcterms:W3CDTF">2013-04-16T05:33:00Z</dcterms:created>
  <dcterms:modified xsi:type="dcterms:W3CDTF">2013-04-22T12:37:00Z</dcterms:modified>
</cp:coreProperties>
</file>