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83" w:rsidRDefault="00657C6E" w:rsidP="00EE4D83">
      <w:pPr>
        <w:widowControl/>
        <w:wordWrap/>
        <w:autoSpaceDE/>
        <w:autoSpaceDN/>
        <w:spacing w:line="360" w:lineRule="auto"/>
        <w:jc w:val="left"/>
        <w:rPr>
          <w:rFonts w:ascii="Arial" w:hAnsi="Arial" w:cs="Arial"/>
          <w:b/>
          <w:sz w:val="34"/>
          <w:szCs w:val="34"/>
        </w:rPr>
      </w:pPr>
      <w:r w:rsidRPr="00657C6E">
        <w:rPr>
          <w:rFonts w:ascii="Arial" w:hAnsi="Arial" w:cs="Arial"/>
          <w:b/>
          <w:sz w:val="34"/>
          <w:szCs w:val="34"/>
        </w:rPr>
        <w:t xml:space="preserve">TESOL 01: </w:t>
      </w:r>
    </w:p>
    <w:p w:rsidR="00657C6E" w:rsidRPr="00EE4D83" w:rsidRDefault="00657C6E" w:rsidP="00EE4D83">
      <w:pPr>
        <w:widowControl/>
        <w:wordWrap/>
        <w:autoSpaceDE/>
        <w:autoSpaceDN/>
        <w:spacing w:line="360" w:lineRule="auto"/>
        <w:jc w:val="left"/>
        <w:rPr>
          <w:rFonts w:ascii="Arial" w:hAnsi="Arial" w:cs="Arial"/>
          <w:b/>
          <w:sz w:val="44"/>
          <w:szCs w:val="44"/>
        </w:rPr>
      </w:pPr>
      <w:r w:rsidRPr="00EE4D83">
        <w:rPr>
          <w:rFonts w:ascii="Arial" w:hAnsi="Arial" w:cs="Arial"/>
          <w:b/>
          <w:sz w:val="44"/>
          <w:szCs w:val="44"/>
        </w:rPr>
        <w:t>Second language Acquisition Assignment</w:t>
      </w:r>
    </w:p>
    <w:p w:rsidR="00657C6E" w:rsidRPr="00657C6E" w:rsidRDefault="00657C6E" w:rsidP="00657C6E">
      <w:pPr>
        <w:widowControl/>
        <w:wordWrap/>
        <w:autoSpaceDE/>
        <w:autoSpaceDN/>
        <w:jc w:val="left"/>
        <w:rPr>
          <w:sz w:val="36"/>
          <w:szCs w:val="36"/>
        </w:rPr>
      </w:pPr>
    </w:p>
    <w:p w:rsidR="00657C6E" w:rsidRPr="001731C2" w:rsidRDefault="00657C6E" w:rsidP="00657C6E">
      <w:pPr>
        <w:jc w:val="center"/>
        <w:rPr>
          <w:rFonts w:ascii="Arial" w:hAnsi="Arial" w:cs="Arial"/>
          <w:b/>
          <w:i/>
          <w:sz w:val="80"/>
          <w:szCs w:val="80"/>
        </w:rPr>
      </w:pPr>
    </w:p>
    <w:p w:rsidR="00657C6E" w:rsidRDefault="00657C6E" w:rsidP="00657C6E">
      <w:pPr>
        <w:rPr>
          <w:rFonts w:ascii="Arial" w:hAnsi="Arial" w:cs="Arial"/>
          <w:sz w:val="52"/>
          <w:szCs w:val="52"/>
        </w:rPr>
      </w:pPr>
    </w:p>
    <w:p w:rsidR="00657C6E" w:rsidRDefault="00657C6E" w:rsidP="00657C6E">
      <w:pPr>
        <w:rPr>
          <w:rFonts w:ascii="Arial" w:hAnsi="Arial" w:cs="Arial"/>
          <w:sz w:val="52"/>
          <w:szCs w:val="52"/>
        </w:rPr>
      </w:pPr>
    </w:p>
    <w:p w:rsidR="00657C6E" w:rsidRDefault="00657C6E" w:rsidP="00657C6E">
      <w:pPr>
        <w:rPr>
          <w:rFonts w:ascii="Arial" w:hAnsi="Arial" w:cs="Arial"/>
          <w:sz w:val="52"/>
          <w:szCs w:val="52"/>
        </w:rPr>
      </w:pPr>
    </w:p>
    <w:p w:rsidR="00EE4D83" w:rsidRDefault="00EE4D83" w:rsidP="00657C6E">
      <w:pPr>
        <w:rPr>
          <w:rFonts w:ascii="Arial" w:hAnsi="Arial" w:cs="Arial"/>
          <w:sz w:val="52"/>
          <w:szCs w:val="52"/>
        </w:rPr>
      </w:pPr>
    </w:p>
    <w:p w:rsidR="00EE4D83" w:rsidRDefault="00EE4D83" w:rsidP="00657C6E">
      <w:pPr>
        <w:rPr>
          <w:rFonts w:ascii="Arial" w:hAnsi="Arial" w:cs="Arial"/>
          <w:sz w:val="52"/>
          <w:szCs w:val="52"/>
        </w:rPr>
      </w:pPr>
    </w:p>
    <w:p w:rsidR="00EE4D83" w:rsidRDefault="00EE4D83" w:rsidP="00657C6E">
      <w:pPr>
        <w:rPr>
          <w:rFonts w:ascii="Arial" w:hAnsi="Arial" w:cs="Arial"/>
          <w:sz w:val="52"/>
          <w:szCs w:val="52"/>
        </w:rPr>
      </w:pPr>
    </w:p>
    <w:p w:rsidR="00EE4D83" w:rsidRDefault="00EE4D83" w:rsidP="00657C6E">
      <w:pPr>
        <w:rPr>
          <w:rFonts w:ascii="Arial" w:hAnsi="Arial" w:cs="Arial"/>
          <w:sz w:val="52"/>
          <w:szCs w:val="52"/>
        </w:rPr>
      </w:pPr>
    </w:p>
    <w:p w:rsidR="00EE4D83" w:rsidRDefault="00EE4D83" w:rsidP="00657C6E">
      <w:pPr>
        <w:rPr>
          <w:rFonts w:ascii="Arial" w:hAnsi="Arial" w:cs="Arial"/>
          <w:sz w:val="52"/>
          <w:szCs w:val="52"/>
        </w:rPr>
      </w:pPr>
    </w:p>
    <w:p w:rsidR="00EE4D83" w:rsidRDefault="00EE4D83" w:rsidP="00657C6E">
      <w:pPr>
        <w:rPr>
          <w:rFonts w:ascii="Arial" w:hAnsi="Arial" w:cs="Arial"/>
          <w:sz w:val="52"/>
          <w:szCs w:val="52"/>
        </w:rPr>
      </w:pPr>
    </w:p>
    <w:p w:rsidR="00EE4D83" w:rsidRDefault="00EE4D83" w:rsidP="00657C6E">
      <w:pPr>
        <w:rPr>
          <w:rFonts w:ascii="Arial" w:hAnsi="Arial" w:cs="Arial"/>
          <w:sz w:val="52"/>
          <w:szCs w:val="52"/>
        </w:rPr>
      </w:pPr>
    </w:p>
    <w:p w:rsidR="00EE4D83" w:rsidRDefault="00EE4D83" w:rsidP="00657C6E">
      <w:pPr>
        <w:rPr>
          <w:rFonts w:ascii="Arial" w:hAnsi="Arial" w:cs="Arial"/>
          <w:sz w:val="52"/>
          <w:szCs w:val="52"/>
        </w:rPr>
      </w:pPr>
    </w:p>
    <w:p w:rsidR="00657C6E" w:rsidRPr="00657C6E" w:rsidRDefault="00657C6E" w:rsidP="00EE4D83">
      <w:pPr>
        <w:spacing w:line="360" w:lineRule="auto"/>
        <w:rPr>
          <w:rFonts w:ascii="Arial" w:hAnsi="Arial" w:cs="Arial"/>
          <w:sz w:val="36"/>
          <w:szCs w:val="36"/>
        </w:rPr>
      </w:pPr>
    </w:p>
    <w:p w:rsidR="00657C6E" w:rsidRPr="00EE4D83" w:rsidRDefault="00657C6E" w:rsidP="00EE4D83">
      <w:pPr>
        <w:spacing w:line="360" w:lineRule="auto"/>
        <w:jc w:val="center"/>
        <w:rPr>
          <w:rFonts w:ascii="Arial" w:hAnsi="Arial" w:cs="Arial"/>
          <w:b/>
          <w:sz w:val="34"/>
          <w:szCs w:val="34"/>
        </w:rPr>
      </w:pPr>
      <w:r w:rsidRPr="00EE4D83">
        <w:rPr>
          <w:rFonts w:ascii="Arial" w:hAnsi="Arial" w:cs="Arial" w:hint="eastAsia"/>
          <w:b/>
          <w:sz w:val="34"/>
          <w:szCs w:val="34"/>
        </w:rPr>
        <w:t>Lee, So young</w:t>
      </w:r>
    </w:p>
    <w:p w:rsidR="00657C6E" w:rsidRPr="00EE4D83" w:rsidRDefault="00657C6E" w:rsidP="00EE4D83">
      <w:pPr>
        <w:spacing w:line="360" w:lineRule="auto"/>
        <w:jc w:val="center"/>
        <w:rPr>
          <w:rFonts w:ascii="Arial" w:hAnsi="Arial" w:cs="Arial"/>
          <w:b/>
          <w:sz w:val="34"/>
          <w:szCs w:val="34"/>
        </w:rPr>
      </w:pPr>
      <w:r w:rsidRPr="00EE4D83">
        <w:rPr>
          <w:rFonts w:ascii="Arial" w:hAnsi="Arial" w:cs="Arial" w:hint="eastAsia"/>
          <w:b/>
          <w:sz w:val="34"/>
          <w:szCs w:val="34"/>
        </w:rPr>
        <w:t>5</w:t>
      </w:r>
      <w:r w:rsidR="00811486">
        <w:rPr>
          <w:rFonts w:ascii="Arial" w:hAnsi="Arial" w:cs="Arial" w:hint="eastAsia"/>
          <w:b/>
          <w:sz w:val="34"/>
          <w:szCs w:val="34"/>
        </w:rPr>
        <w:t>77</w:t>
      </w:r>
      <w:r w:rsidRPr="00EE4D83">
        <w:rPr>
          <w:rFonts w:ascii="Arial" w:hAnsi="Arial" w:cs="Arial" w:hint="eastAsia"/>
          <w:b/>
          <w:sz w:val="34"/>
          <w:szCs w:val="34"/>
        </w:rPr>
        <w:t xml:space="preserve"> words</w:t>
      </w:r>
    </w:p>
    <w:p w:rsidR="00657C6E" w:rsidRPr="00EE4D83" w:rsidRDefault="00657C6E" w:rsidP="00EE4D83">
      <w:pPr>
        <w:spacing w:line="360" w:lineRule="auto"/>
        <w:jc w:val="center"/>
        <w:rPr>
          <w:rFonts w:ascii="Arial" w:hAnsi="Arial" w:cs="Arial"/>
          <w:b/>
          <w:sz w:val="34"/>
          <w:szCs w:val="34"/>
        </w:rPr>
      </w:pPr>
      <w:r w:rsidRPr="00EE4D83">
        <w:rPr>
          <w:rFonts w:ascii="Arial" w:hAnsi="Arial" w:cs="Arial" w:hint="eastAsia"/>
          <w:b/>
          <w:sz w:val="34"/>
          <w:szCs w:val="34"/>
        </w:rPr>
        <w:t>June</w:t>
      </w:r>
      <w:r w:rsidRPr="00EE4D83">
        <w:rPr>
          <w:rFonts w:ascii="Arial" w:hAnsi="Arial" w:cs="Arial"/>
          <w:b/>
          <w:sz w:val="34"/>
          <w:szCs w:val="34"/>
        </w:rPr>
        <w:t xml:space="preserve"> </w:t>
      </w:r>
      <w:r w:rsidR="00EE4D83" w:rsidRPr="00EE4D83">
        <w:rPr>
          <w:rFonts w:ascii="Arial" w:hAnsi="Arial" w:cs="Arial" w:hint="eastAsia"/>
          <w:b/>
          <w:sz w:val="34"/>
          <w:szCs w:val="34"/>
        </w:rPr>
        <w:t>14</w:t>
      </w:r>
      <w:r w:rsidRPr="00EE4D83">
        <w:rPr>
          <w:rFonts w:ascii="Arial" w:hAnsi="Arial" w:cs="Arial" w:hint="eastAsia"/>
          <w:b/>
          <w:sz w:val="34"/>
          <w:szCs w:val="34"/>
        </w:rPr>
        <w:t>, 2013</w:t>
      </w:r>
    </w:p>
    <w:p w:rsidR="00657C6E" w:rsidRPr="00EE4D83" w:rsidRDefault="00657C6E" w:rsidP="00EE4D83">
      <w:pPr>
        <w:spacing w:line="360" w:lineRule="auto"/>
        <w:jc w:val="center"/>
        <w:rPr>
          <w:rFonts w:ascii="Arial" w:hAnsi="Arial" w:cs="Arial"/>
          <w:b/>
          <w:sz w:val="34"/>
          <w:szCs w:val="34"/>
          <w:vertAlign w:val="superscript"/>
        </w:rPr>
      </w:pPr>
      <w:r w:rsidRPr="00EE4D83">
        <w:rPr>
          <w:rFonts w:ascii="Arial" w:hAnsi="Arial" w:cs="Arial"/>
          <w:b/>
          <w:sz w:val="34"/>
          <w:szCs w:val="34"/>
        </w:rPr>
        <w:t xml:space="preserve">TESOL </w:t>
      </w:r>
      <w:r w:rsidR="00EE4D83" w:rsidRPr="00EE4D83">
        <w:rPr>
          <w:rFonts w:ascii="Arial" w:hAnsi="Arial" w:cs="Arial" w:hint="eastAsia"/>
          <w:b/>
          <w:sz w:val="34"/>
          <w:szCs w:val="34"/>
        </w:rPr>
        <w:t>8</w:t>
      </w:r>
      <w:r w:rsidRPr="00EE4D83">
        <w:rPr>
          <w:rFonts w:ascii="Arial" w:hAnsi="Arial" w:cs="Arial"/>
          <w:b/>
          <w:sz w:val="34"/>
          <w:szCs w:val="34"/>
        </w:rPr>
        <w:t>9</w:t>
      </w:r>
      <w:r w:rsidR="00EE4D83" w:rsidRPr="00EE4D83">
        <w:rPr>
          <w:rFonts w:ascii="Arial" w:hAnsi="Arial" w:cs="Arial" w:hint="eastAsia"/>
          <w:b/>
          <w:sz w:val="34"/>
          <w:szCs w:val="34"/>
          <w:vertAlign w:val="superscript"/>
        </w:rPr>
        <w:t xml:space="preserve"> </w:t>
      </w:r>
    </w:p>
    <w:p w:rsidR="00657C6E" w:rsidRDefault="00657C6E" w:rsidP="00657C6E">
      <w:pPr>
        <w:ind w:leftChars="60" w:left="120" w:firstLineChars="100" w:firstLine="520"/>
        <w:rPr>
          <w:rFonts w:ascii="Arial" w:hAnsi="Arial" w:cs="Arial"/>
          <w:b/>
          <w:sz w:val="52"/>
          <w:szCs w:val="52"/>
          <w:vertAlign w:val="superscript"/>
        </w:rPr>
      </w:pPr>
    </w:p>
    <w:p w:rsidR="00657C6E" w:rsidRDefault="00657C6E">
      <w:pPr>
        <w:widowControl/>
        <w:wordWrap/>
        <w:autoSpaceDE/>
        <w:autoSpaceDN/>
        <w:jc w:val="left"/>
      </w:pPr>
    </w:p>
    <w:p w:rsidR="00811486" w:rsidRPr="00657C6E" w:rsidRDefault="00811486">
      <w:pPr>
        <w:widowControl/>
        <w:wordWrap/>
        <w:autoSpaceDE/>
        <w:autoSpaceDN/>
        <w:jc w:val="left"/>
      </w:pPr>
    </w:p>
    <w:p w:rsidR="00FA4CEB" w:rsidRPr="003A58BA" w:rsidRDefault="00786185" w:rsidP="00757B1C">
      <w:pPr>
        <w:spacing w:line="480" w:lineRule="auto"/>
        <w:ind w:firstLine="800"/>
        <w:rPr>
          <w:sz w:val="24"/>
          <w:szCs w:val="24"/>
        </w:rPr>
      </w:pPr>
      <w:r w:rsidRPr="003A58BA">
        <w:rPr>
          <w:rFonts w:hint="eastAsia"/>
          <w:sz w:val="24"/>
          <w:szCs w:val="24"/>
        </w:rPr>
        <w:lastRenderedPageBreak/>
        <w:t>I thought i</w:t>
      </w:r>
      <w:r w:rsidR="00AB256F" w:rsidRPr="003A58BA">
        <w:rPr>
          <w:rFonts w:hint="eastAsia"/>
          <w:sz w:val="24"/>
          <w:szCs w:val="24"/>
        </w:rPr>
        <w:t xml:space="preserve">n order to acquire a second language well, it is important </w:t>
      </w:r>
      <w:r w:rsidRPr="003A58BA">
        <w:rPr>
          <w:rFonts w:hint="eastAsia"/>
          <w:sz w:val="24"/>
          <w:szCs w:val="24"/>
        </w:rPr>
        <w:t>to expose</w:t>
      </w:r>
      <w:r w:rsidR="00D21FD5" w:rsidRPr="003A58BA">
        <w:rPr>
          <w:rFonts w:hint="eastAsia"/>
          <w:sz w:val="24"/>
          <w:szCs w:val="24"/>
        </w:rPr>
        <w:t xml:space="preserve"> ourselves to the</w:t>
      </w:r>
      <w:r w:rsidRPr="003A58BA">
        <w:rPr>
          <w:rFonts w:hint="eastAsia"/>
          <w:sz w:val="24"/>
          <w:szCs w:val="24"/>
        </w:rPr>
        <w:t xml:space="preserve"> </w:t>
      </w:r>
      <w:r w:rsidRPr="003A58BA">
        <w:rPr>
          <w:sz w:val="24"/>
          <w:szCs w:val="24"/>
        </w:rPr>
        <w:t>natural environment</w:t>
      </w:r>
      <w:r w:rsidR="00D21FD5" w:rsidRPr="003A58BA">
        <w:rPr>
          <w:rFonts w:hint="eastAsia"/>
          <w:sz w:val="24"/>
          <w:szCs w:val="24"/>
        </w:rPr>
        <w:t xml:space="preserve"> </w:t>
      </w:r>
      <w:r w:rsidRPr="003A58BA">
        <w:rPr>
          <w:rFonts w:hint="eastAsia"/>
          <w:sz w:val="24"/>
          <w:szCs w:val="24"/>
        </w:rPr>
        <w:t xml:space="preserve">to think and use it. </w:t>
      </w:r>
      <w:r w:rsidR="004B12DB" w:rsidRPr="003A58BA">
        <w:rPr>
          <w:rFonts w:hint="eastAsia"/>
          <w:sz w:val="24"/>
          <w:szCs w:val="24"/>
        </w:rPr>
        <w:t>In</w:t>
      </w:r>
      <w:r w:rsidR="00F37FFE" w:rsidRPr="003A58BA">
        <w:rPr>
          <w:rFonts w:hint="eastAsia"/>
          <w:sz w:val="24"/>
          <w:szCs w:val="24"/>
        </w:rPr>
        <w:t xml:space="preserve"> Korea, many parents send their kids to go abroad for the second language acquisition. </w:t>
      </w:r>
      <w:r w:rsidR="00F50F5C" w:rsidRPr="003A58BA">
        <w:rPr>
          <w:rFonts w:hint="eastAsia"/>
          <w:sz w:val="24"/>
          <w:szCs w:val="24"/>
        </w:rPr>
        <w:t xml:space="preserve">It put them at a situation of spending a lot of money and time. </w:t>
      </w:r>
      <w:r w:rsidR="007703A9" w:rsidRPr="003A58BA">
        <w:rPr>
          <w:rFonts w:hint="eastAsia"/>
          <w:sz w:val="24"/>
          <w:szCs w:val="24"/>
        </w:rPr>
        <w:t>Is it a good choice or not? We don</w:t>
      </w:r>
      <w:r w:rsidR="007703A9" w:rsidRPr="003A58BA">
        <w:rPr>
          <w:sz w:val="24"/>
          <w:szCs w:val="24"/>
        </w:rPr>
        <w:t>’</w:t>
      </w:r>
      <w:r w:rsidR="007703A9" w:rsidRPr="003A58BA">
        <w:rPr>
          <w:rFonts w:hint="eastAsia"/>
          <w:sz w:val="24"/>
          <w:szCs w:val="24"/>
        </w:rPr>
        <w:t xml:space="preserve">t know. But I am sure that we can learn a second language very well in Korea, if we </w:t>
      </w:r>
      <w:r w:rsidR="00D97E49" w:rsidRPr="003A58BA">
        <w:rPr>
          <w:rFonts w:hint="eastAsia"/>
          <w:sz w:val="24"/>
          <w:szCs w:val="24"/>
        </w:rPr>
        <w:t>use</w:t>
      </w:r>
      <w:r w:rsidR="007703A9" w:rsidRPr="003A58BA">
        <w:rPr>
          <w:rFonts w:hint="eastAsia"/>
          <w:sz w:val="24"/>
          <w:szCs w:val="24"/>
        </w:rPr>
        <w:t xml:space="preserve"> the right method </w:t>
      </w:r>
      <w:r w:rsidR="00FA4CEB" w:rsidRPr="003A58BA">
        <w:rPr>
          <w:rFonts w:hint="eastAsia"/>
          <w:sz w:val="24"/>
          <w:szCs w:val="24"/>
        </w:rPr>
        <w:t>for teaching</w:t>
      </w:r>
      <w:r w:rsidR="00D97E49" w:rsidRPr="003A58BA">
        <w:rPr>
          <w:rFonts w:hint="eastAsia"/>
          <w:sz w:val="24"/>
          <w:szCs w:val="24"/>
        </w:rPr>
        <w:t xml:space="preserve"> it</w:t>
      </w:r>
      <w:r w:rsidR="00FA4CEB" w:rsidRPr="003A58BA">
        <w:rPr>
          <w:rFonts w:hint="eastAsia"/>
          <w:sz w:val="24"/>
          <w:szCs w:val="24"/>
        </w:rPr>
        <w:t xml:space="preserve">. </w:t>
      </w:r>
    </w:p>
    <w:p w:rsidR="00FA4CEB" w:rsidRPr="003A58BA" w:rsidRDefault="00FA4CEB" w:rsidP="00757B1C">
      <w:pPr>
        <w:spacing w:line="480" w:lineRule="auto"/>
        <w:rPr>
          <w:sz w:val="24"/>
          <w:szCs w:val="24"/>
        </w:rPr>
      </w:pPr>
    </w:p>
    <w:p w:rsidR="00AB256F" w:rsidRPr="003A58BA" w:rsidRDefault="00C70A72" w:rsidP="00757B1C">
      <w:pPr>
        <w:spacing w:line="480" w:lineRule="auto"/>
        <w:ind w:firstLine="800"/>
        <w:rPr>
          <w:sz w:val="24"/>
          <w:szCs w:val="24"/>
        </w:rPr>
      </w:pPr>
      <w:r w:rsidRPr="003A58BA">
        <w:rPr>
          <w:rFonts w:hint="eastAsia"/>
          <w:sz w:val="24"/>
          <w:szCs w:val="24"/>
        </w:rPr>
        <w:t>Most</w:t>
      </w:r>
      <w:r w:rsidR="00FA4CEB" w:rsidRPr="003A58BA">
        <w:rPr>
          <w:rFonts w:hint="eastAsia"/>
          <w:sz w:val="24"/>
          <w:szCs w:val="24"/>
        </w:rPr>
        <w:t xml:space="preserve"> of my teachers taught me </w:t>
      </w:r>
      <w:r w:rsidR="000A6F5C" w:rsidRPr="003A58BA">
        <w:rPr>
          <w:rFonts w:hint="eastAsia"/>
          <w:sz w:val="24"/>
          <w:szCs w:val="24"/>
        </w:rPr>
        <w:t xml:space="preserve">English by the Grammar Translation Method, </w:t>
      </w:r>
      <w:r w:rsidR="00FA4CEB" w:rsidRPr="003A58BA">
        <w:rPr>
          <w:rFonts w:hint="eastAsia"/>
          <w:sz w:val="24"/>
          <w:szCs w:val="24"/>
        </w:rPr>
        <w:t xml:space="preserve">until </w:t>
      </w:r>
      <w:r w:rsidR="00FA4CEB" w:rsidRPr="003A58BA">
        <w:rPr>
          <w:sz w:val="24"/>
          <w:szCs w:val="24"/>
        </w:rPr>
        <w:t>I</w:t>
      </w:r>
      <w:r w:rsidR="00FA4CEB" w:rsidRPr="003A58BA">
        <w:rPr>
          <w:rFonts w:hint="eastAsia"/>
          <w:sz w:val="24"/>
          <w:szCs w:val="24"/>
        </w:rPr>
        <w:t xml:space="preserve"> </w:t>
      </w:r>
      <w:r w:rsidR="000A6F5C" w:rsidRPr="003A58BA">
        <w:rPr>
          <w:rFonts w:hint="eastAsia"/>
          <w:sz w:val="24"/>
          <w:szCs w:val="24"/>
        </w:rPr>
        <w:t xml:space="preserve">graduated from university. </w:t>
      </w:r>
      <w:r w:rsidR="00111372" w:rsidRPr="003A58BA">
        <w:rPr>
          <w:rFonts w:hint="eastAsia"/>
          <w:sz w:val="24"/>
          <w:szCs w:val="24"/>
        </w:rPr>
        <w:t>They relied on explaining or lecturing as a way of delivering contents to me.</w:t>
      </w:r>
      <w:r w:rsidR="004B12DB" w:rsidRPr="003A58BA">
        <w:rPr>
          <w:rFonts w:hint="eastAsia"/>
          <w:sz w:val="24"/>
          <w:szCs w:val="24"/>
        </w:rPr>
        <w:t xml:space="preserve"> </w:t>
      </w:r>
      <w:r w:rsidR="006B6856" w:rsidRPr="003A58BA">
        <w:rPr>
          <w:rFonts w:hint="eastAsia"/>
          <w:sz w:val="24"/>
          <w:szCs w:val="24"/>
        </w:rPr>
        <w:t xml:space="preserve">According to traditional teaching style, they </w:t>
      </w:r>
      <w:r w:rsidR="007408E6" w:rsidRPr="003A58BA">
        <w:rPr>
          <w:rFonts w:hint="eastAsia"/>
          <w:sz w:val="24"/>
          <w:szCs w:val="24"/>
        </w:rPr>
        <w:t>talk</w:t>
      </w:r>
      <w:r w:rsidR="006B6856" w:rsidRPr="003A58BA">
        <w:rPr>
          <w:rFonts w:hint="eastAsia"/>
          <w:sz w:val="24"/>
          <w:szCs w:val="24"/>
        </w:rPr>
        <w:t>ed</w:t>
      </w:r>
      <w:r w:rsidR="007408E6" w:rsidRPr="003A58BA">
        <w:rPr>
          <w:rFonts w:hint="eastAsia"/>
          <w:sz w:val="24"/>
          <w:szCs w:val="24"/>
        </w:rPr>
        <w:t xml:space="preserve"> most of the time</w:t>
      </w:r>
      <w:r w:rsidR="006B6856" w:rsidRPr="003A58BA">
        <w:rPr>
          <w:rFonts w:hint="eastAsia"/>
          <w:sz w:val="24"/>
          <w:szCs w:val="24"/>
        </w:rPr>
        <w:t xml:space="preserve"> and</w:t>
      </w:r>
      <w:r w:rsidR="00194A13" w:rsidRPr="003A58BA">
        <w:rPr>
          <w:rFonts w:hint="eastAsia"/>
          <w:sz w:val="24"/>
          <w:szCs w:val="24"/>
        </w:rPr>
        <w:t xml:space="preserve"> then</w:t>
      </w:r>
      <w:r w:rsidR="007408E6" w:rsidRPr="003A58BA">
        <w:rPr>
          <w:rFonts w:hint="eastAsia"/>
          <w:sz w:val="24"/>
          <w:szCs w:val="24"/>
        </w:rPr>
        <w:t xml:space="preserve"> I listen</w:t>
      </w:r>
      <w:r w:rsidR="006B6856" w:rsidRPr="003A58BA">
        <w:rPr>
          <w:rFonts w:hint="eastAsia"/>
          <w:sz w:val="24"/>
          <w:szCs w:val="24"/>
        </w:rPr>
        <w:t>ed,</w:t>
      </w:r>
      <w:r w:rsidR="007408E6" w:rsidRPr="003A58BA">
        <w:rPr>
          <w:rFonts w:hint="eastAsia"/>
          <w:sz w:val="24"/>
          <w:szCs w:val="24"/>
        </w:rPr>
        <w:t xml:space="preserve"> concentrate</w:t>
      </w:r>
      <w:r w:rsidR="006B6856" w:rsidRPr="003A58BA">
        <w:rPr>
          <w:rFonts w:hint="eastAsia"/>
          <w:sz w:val="24"/>
          <w:szCs w:val="24"/>
        </w:rPr>
        <w:t>d and</w:t>
      </w:r>
      <w:r w:rsidR="007408E6" w:rsidRPr="003A58BA">
        <w:rPr>
          <w:rFonts w:hint="eastAsia"/>
          <w:sz w:val="24"/>
          <w:szCs w:val="24"/>
        </w:rPr>
        <w:t xml:space="preserve"> took notes</w:t>
      </w:r>
      <w:r w:rsidR="006B6856" w:rsidRPr="003A58BA">
        <w:rPr>
          <w:rFonts w:hint="eastAsia"/>
          <w:sz w:val="24"/>
          <w:szCs w:val="24"/>
        </w:rPr>
        <w:t xml:space="preserve">. </w:t>
      </w:r>
      <w:r w:rsidR="00194A13" w:rsidRPr="003A58BA">
        <w:rPr>
          <w:rFonts w:hint="eastAsia"/>
          <w:sz w:val="24"/>
          <w:szCs w:val="24"/>
        </w:rPr>
        <w:t>When t</w:t>
      </w:r>
      <w:r w:rsidR="006B6856" w:rsidRPr="003A58BA">
        <w:rPr>
          <w:rFonts w:hint="eastAsia"/>
          <w:sz w:val="24"/>
          <w:szCs w:val="24"/>
        </w:rPr>
        <w:t xml:space="preserve">hey poured a lot of </w:t>
      </w:r>
      <w:r w:rsidR="006B6856" w:rsidRPr="003A58BA">
        <w:rPr>
          <w:sz w:val="24"/>
          <w:szCs w:val="24"/>
        </w:rPr>
        <w:t>knowledge</w:t>
      </w:r>
      <w:r w:rsidR="006B6856" w:rsidRPr="003A58BA">
        <w:rPr>
          <w:rFonts w:hint="eastAsia"/>
          <w:sz w:val="24"/>
          <w:szCs w:val="24"/>
        </w:rPr>
        <w:t xml:space="preserve"> into my brain</w:t>
      </w:r>
      <w:r w:rsidR="00194A13" w:rsidRPr="003A58BA">
        <w:rPr>
          <w:rFonts w:hint="eastAsia"/>
          <w:sz w:val="24"/>
          <w:szCs w:val="24"/>
        </w:rPr>
        <w:t>,</w:t>
      </w:r>
      <w:r w:rsidR="006B6856" w:rsidRPr="003A58BA">
        <w:rPr>
          <w:rFonts w:hint="eastAsia"/>
          <w:sz w:val="24"/>
          <w:szCs w:val="24"/>
        </w:rPr>
        <w:t xml:space="preserve"> </w:t>
      </w:r>
      <w:r w:rsidR="00194A13" w:rsidRPr="003A58BA">
        <w:rPr>
          <w:rFonts w:hint="eastAsia"/>
          <w:sz w:val="24"/>
          <w:szCs w:val="24"/>
        </w:rPr>
        <w:t xml:space="preserve">I just memorized </w:t>
      </w:r>
      <w:r w:rsidR="0013161C" w:rsidRPr="003A58BA">
        <w:rPr>
          <w:rFonts w:hint="eastAsia"/>
          <w:sz w:val="24"/>
          <w:szCs w:val="24"/>
        </w:rPr>
        <w:t xml:space="preserve">it for exams. </w:t>
      </w:r>
      <w:r w:rsidR="00AF14D1" w:rsidRPr="003A58BA">
        <w:rPr>
          <w:sz w:val="24"/>
          <w:szCs w:val="24"/>
        </w:rPr>
        <w:t>I</w:t>
      </w:r>
      <w:r w:rsidR="00AF14D1" w:rsidRPr="003A58BA">
        <w:rPr>
          <w:rFonts w:hint="eastAsia"/>
          <w:sz w:val="24"/>
          <w:szCs w:val="24"/>
        </w:rPr>
        <w:t xml:space="preserve"> considered</w:t>
      </w:r>
      <w:r w:rsidR="00786133" w:rsidRPr="003A58BA">
        <w:rPr>
          <w:rFonts w:hint="eastAsia"/>
          <w:sz w:val="24"/>
          <w:szCs w:val="24"/>
        </w:rPr>
        <w:t xml:space="preserve"> that</w:t>
      </w:r>
      <w:r w:rsidR="00AF14D1" w:rsidRPr="003A58BA">
        <w:rPr>
          <w:rFonts w:hint="eastAsia"/>
          <w:sz w:val="24"/>
          <w:szCs w:val="24"/>
        </w:rPr>
        <w:t xml:space="preserve"> English was one of the lessons rather than language. </w:t>
      </w:r>
      <w:r w:rsidR="006B6856" w:rsidRPr="003A58BA">
        <w:rPr>
          <w:rFonts w:hint="eastAsia"/>
          <w:sz w:val="24"/>
          <w:szCs w:val="24"/>
        </w:rPr>
        <w:t xml:space="preserve">That </w:t>
      </w:r>
      <w:r w:rsidR="00786133" w:rsidRPr="003A58BA">
        <w:rPr>
          <w:rFonts w:hint="eastAsia"/>
          <w:sz w:val="24"/>
          <w:szCs w:val="24"/>
        </w:rPr>
        <w:t>was</w:t>
      </w:r>
      <w:r w:rsidR="006B6856" w:rsidRPr="003A58BA">
        <w:rPr>
          <w:rFonts w:hint="eastAsia"/>
          <w:sz w:val="24"/>
          <w:szCs w:val="24"/>
        </w:rPr>
        <w:t xml:space="preserve"> the reason why</w:t>
      </w:r>
      <w:r w:rsidR="004B12DB" w:rsidRPr="003A58BA">
        <w:rPr>
          <w:rFonts w:hint="eastAsia"/>
          <w:sz w:val="24"/>
          <w:szCs w:val="24"/>
        </w:rPr>
        <w:t xml:space="preserve"> I could not speak and listen </w:t>
      </w:r>
      <w:r w:rsidR="004B12DB" w:rsidRPr="003A58BA">
        <w:rPr>
          <w:sz w:val="24"/>
          <w:szCs w:val="24"/>
        </w:rPr>
        <w:t>English</w:t>
      </w:r>
      <w:r w:rsidR="004B12DB" w:rsidRPr="003A58BA">
        <w:rPr>
          <w:rFonts w:hint="eastAsia"/>
          <w:sz w:val="24"/>
          <w:szCs w:val="24"/>
        </w:rPr>
        <w:t xml:space="preserve"> well</w:t>
      </w:r>
      <w:r w:rsidR="006B6856" w:rsidRPr="003A58BA">
        <w:rPr>
          <w:rFonts w:hint="eastAsia"/>
          <w:sz w:val="24"/>
          <w:szCs w:val="24"/>
        </w:rPr>
        <w:t xml:space="preserve"> </w:t>
      </w:r>
      <w:r w:rsidR="006B6856" w:rsidRPr="003A58BA">
        <w:rPr>
          <w:sz w:val="24"/>
          <w:szCs w:val="24"/>
        </w:rPr>
        <w:t>even though</w:t>
      </w:r>
      <w:r w:rsidR="006B6856" w:rsidRPr="003A58BA">
        <w:rPr>
          <w:rFonts w:hint="eastAsia"/>
          <w:sz w:val="24"/>
          <w:szCs w:val="24"/>
        </w:rPr>
        <w:t xml:space="preserve"> I was a student who got good grade</w:t>
      </w:r>
      <w:r w:rsidR="00AF14D1" w:rsidRPr="003A58BA">
        <w:rPr>
          <w:rFonts w:hint="eastAsia"/>
          <w:sz w:val="24"/>
          <w:szCs w:val="24"/>
        </w:rPr>
        <w:t>s</w:t>
      </w:r>
      <w:r w:rsidR="006B6856" w:rsidRPr="003A58BA">
        <w:rPr>
          <w:rFonts w:hint="eastAsia"/>
          <w:sz w:val="24"/>
          <w:szCs w:val="24"/>
        </w:rPr>
        <w:t xml:space="preserve"> in the class</w:t>
      </w:r>
      <w:r w:rsidR="004B12DB" w:rsidRPr="003A58BA">
        <w:rPr>
          <w:rFonts w:hint="eastAsia"/>
          <w:sz w:val="24"/>
          <w:szCs w:val="24"/>
        </w:rPr>
        <w:t xml:space="preserve">. </w:t>
      </w:r>
      <w:r w:rsidR="00AF14D1" w:rsidRPr="003A58BA">
        <w:rPr>
          <w:rFonts w:hint="eastAsia"/>
          <w:sz w:val="24"/>
          <w:szCs w:val="24"/>
        </w:rPr>
        <w:t xml:space="preserve">At that time, </w:t>
      </w:r>
      <w:r w:rsidR="0013161C" w:rsidRPr="003A58BA">
        <w:rPr>
          <w:rFonts w:hint="eastAsia"/>
          <w:sz w:val="24"/>
          <w:szCs w:val="24"/>
        </w:rPr>
        <w:t>I thought th</w:t>
      </w:r>
      <w:r w:rsidR="00786133" w:rsidRPr="003A58BA">
        <w:rPr>
          <w:rFonts w:hint="eastAsia"/>
          <w:sz w:val="24"/>
          <w:szCs w:val="24"/>
        </w:rPr>
        <w:t>at</w:t>
      </w:r>
      <w:r w:rsidR="0013161C" w:rsidRPr="003A58BA">
        <w:rPr>
          <w:rFonts w:hint="eastAsia"/>
          <w:sz w:val="24"/>
          <w:szCs w:val="24"/>
        </w:rPr>
        <w:t xml:space="preserve"> teaching method </w:t>
      </w:r>
      <w:r w:rsidR="00AF14D1" w:rsidRPr="003A58BA">
        <w:rPr>
          <w:rFonts w:hint="eastAsia"/>
          <w:sz w:val="24"/>
          <w:szCs w:val="24"/>
        </w:rPr>
        <w:t xml:space="preserve">seemed to be </w:t>
      </w:r>
      <w:r w:rsidR="00786133" w:rsidRPr="003A58BA">
        <w:rPr>
          <w:rFonts w:hint="eastAsia"/>
          <w:sz w:val="24"/>
          <w:szCs w:val="24"/>
        </w:rPr>
        <w:t>the</w:t>
      </w:r>
      <w:r w:rsidR="00AF14D1" w:rsidRPr="003A58BA">
        <w:rPr>
          <w:rFonts w:hint="eastAsia"/>
          <w:sz w:val="24"/>
          <w:szCs w:val="24"/>
        </w:rPr>
        <w:t xml:space="preserve"> appropriate way </w:t>
      </w:r>
      <w:r w:rsidR="0013161C" w:rsidRPr="003A58BA">
        <w:rPr>
          <w:rFonts w:hint="eastAsia"/>
          <w:sz w:val="24"/>
          <w:szCs w:val="24"/>
        </w:rPr>
        <w:t xml:space="preserve">for </w:t>
      </w:r>
      <w:r w:rsidR="00AF14D1" w:rsidRPr="003A58BA">
        <w:rPr>
          <w:rFonts w:hint="eastAsia"/>
          <w:sz w:val="24"/>
          <w:szCs w:val="24"/>
        </w:rPr>
        <w:t>me because I need</w:t>
      </w:r>
      <w:r w:rsidR="00786133" w:rsidRPr="003A58BA">
        <w:rPr>
          <w:rFonts w:hint="eastAsia"/>
          <w:sz w:val="24"/>
          <w:szCs w:val="24"/>
        </w:rPr>
        <w:t>ed</w:t>
      </w:r>
      <w:r w:rsidR="00AF14D1" w:rsidRPr="003A58BA">
        <w:rPr>
          <w:rFonts w:hint="eastAsia"/>
          <w:sz w:val="24"/>
          <w:szCs w:val="24"/>
        </w:rPr>
        <w:t xml:space="preserve"> great records. </w:t>
      </w:r>
      <w:r w:rsidR="00786133" w:rsidRPr="003A58BA">
        <w:rPr>
          <w:rFonts w:hint="eastAsia"/>
          <w:sz w:val="24"/>
          <w:szCs w:val="24"/>
        </w:rPr>
        <w:t>But, after</w:t>
      </w:r>
      <w:r w:rsidR="00D97E49" w:rsidRPr="003A58BA">
        <w:rPr>
          <w:rFonts w:hint="eastAsia"/>
          <w:sz w:val="24"/>
          <w:szCs w:val="24"/>
        </w:rPr>
        <w:t xml:space="preserve"> I went to Finland to attend the international meeting</w:t>
      </w:r>
      <w:r w:rsidR="004B12DB" w:rsidRPr="003A58BA">
        <w:rPr>
          <w:rFonts w:hint="eastAsia"/>
          <w:sz w:val="24"/>
          <w:szCs w:val="24"/>
        </w:rPr>
        <w:t xml:space="preserve"> for </w:t>
      </w:r>
      <w:r w:rsidR="004B12DB" w:rsidRPr="003A58BA">
        <w:rPr>
          <w:rFonts w:hint="eastAsia"/>
          <w:sz w:val="24"/>
          <w:szCs w:val="24"/>
        </w:rPr>
        <w:lastRenderedPageBreak/>
        <w:t xml:space="preserve">my work, </w:t>
      </w:r>
      <w:r w:rsidR="00786133" w:rsidRPr="003A58BA">
        <w:rPr>
          <w:rFonts w:hint="eastAsia"/>
          <w:sz w:val="24"/>
          <w:szCs w:val="24"/>
        </w:rPr>
        <w:t xml:space="preserve">I changed my mind totally. </w:t>
      </w:r>
      <w:r w:rsidR="004B12DB" w:rsidRPr="003A58BA">
        <w:rPr>
          <w:rFonts w:hint="eastAsia"/>
          <w:sz w:val="24"/>
          <w:szCs w:val="24"/>
        </w:rPr>
        <w:t xml:space="preserve">I could not understand </w:t>
      </w:r>
      <w:r w:rsidR="008B3782" w:rsidRPr="003A58BA">
        <w:rPr>
          <w:rFonts w:hint="eastAsia"/>
          <w:sz w:val="24"/>
          <w:szCs w:val="24"/>
        </w:rPr>
        <w:t xml:space="preserve">the </w:t>
      </w:r>
      <w:r w:rsidR="004B12DB" w:rsidRPr="003A58BA">
        <w:rPr>
          <w:rFonts w:hint="eastAsia"/>
          <w:sz w:val="24"/>
          <w:szCs w:val="24"/>
        </w:rPr>
        <w:t>speeches and talked anything</w:t>
      </w:r>
      <w:r w:rsidR="008B3782" w:rsidRPr="003A58BA">
        <w:rPr>
          <w:rFonts w:hint="eastAsia"/>
          <w:sz w:val="24"/>
          <w:szCs w:val="24"/>
        </w:rPr>
        <w:t xml:space="preserve"> with participants</w:t>
      </w:r>
      <w:r w:rsidR="004B12DB" w:rsidRPr="003A58BA">
        <w:rPr>
          <w:rFonts w:hint="eastAsia"/>
          <w:sz w:val="24"/>
          <w:szCs w:val="24"/>
        </w:rPr>
        <w:t xml:space="preserve">. I got a shock. </w:t>
      </w:r>
    </w:p>
    <w:p w:rsidR="000A6F5C" w:rsidRPr="003A58BA" w:rsidRDefault="000A6F5C" w:rsidP="00757B1C">
      <w:pPr>
        <w:spacing w:line="480" w:lineRule="auto"/>
        <w:rPr>
          <w:sz w:val="24"/>
          <w:szCs w:val="24"/>
        </w:rPr>
      </w:pPr>
    </w:p>
    <w:p w:rsidR="00BC0308" w:rsidRPr="003A58BA" w:rsidRDefault="00013C4B" w:rsidP="00757B1C">
      <w:pPr>
        <w:spacing w:line="480" w:lineRule="auto"/>
        <w:ind w:firstLine="800"/>
        <w:rPr>
          <w:sz w:val="24"/>
          <w:szCs w:val="24"/>
        </w:rPr>
      </w:pPr>
      <w:r w:rsidRPr="003A58BA">
        <w:rPr>
          <w:rFonts w:hint="eastAsia"/>
          <w:sz w:val="24"/>
          <w:szCs w:val="24"/>
        </w:rPr>
        <w:t>From</w:t>
      </w:r>
      <w:r w:rsidR="002730FB" w:rsidRPr="003A58BA">
        <w:rPr>
          <w:rFonts w:hint="eastAsia"/>
          <w:sz w:val="24"/>
          <w:szCs w:val="24"/>
        </w:rPr>
        <w:t xml:space="preserve"> that day, I acknowledged that I should </w:t>
      </w:r>
      <w:r w:rsidR="002730FB" w:rsidRPr="003A58BA">
        <w:rPr>
          <w:sz w:val="24"/>
          <w:szCs w:val="24"/>
        </w:rPr>
        <w:t>stud</w:t>
      </w:r>
      <w:r w:rsidR="002730FB" w:rsidRPr="003A58BA">
        <w:rPr>
          <w:rFonts w:hint="eastAsia"/>
          <w:sz w:val="24"/>
          <w:szCs w:val="24"/>
        </w:rPr>
        <w:t xml:space="preserve">y </w:t>
      </w:r>
      <w:r w:rsidR="002730FB" w:rsidRPr="003A58BA">
        <w:rPr>
          <w:sz w:val="24"/>
          <w:szCs w:val="24"/>
        </w:rPr>
        <w:t>English</w:t>
      </w:r>
      <w:r w:rsidR="002730FB" w:rsidRPr="003A58BA">
        <w:rPr>
          <w:rFonts w:hint="eastAsia"/>
          <w:sz w:val="24"/>
          <w:szCs w:val="24"/>
        </w:rPr>
        <w:t xml:space="preserve"> </w:t>
      </w:r>
      <w:r w:rsidR="00C077DC" w:rsidRPr="003A58BA">
        <w:rPr>
          <w:rFonts w:hint="eastAsia"/>
          <w:sz w:val="24"/>
          <w:szCs w:val="24"/>
        </w:rPr>
        <w:t xml:space="preserve">in other ways. I looked for the teacher who could teach listening and speaking English </w:t>
      </w:r>
      <w:r w:rsidR="00A71D75" w:rsidRPr="003A58BA">
        <w:rPr>
          <w:rFonts w:hint="eastAsia"/>
          <w:sz w:val="24"/>
          <w:szCs w:val="24"/>
        </w:rPr>
        <w:t xml:space="preserve">here and there. </w:t>
      </w:r>
      <w:r w:rsidR="00C077DC" w:rsidRPr="003A58BA">
        <w:rPr>
          <w:rFonts w:hint="eastAsia"/>
          <w:sz w:val="24"/>
          <w:szCs w:val="24"/>
        </w:rPr>
        <w:t xml:space="preserve">Finally I met </w:t>
      </w:r>
      <w:r w:rsidR="008B3782" w:rsidRPr="003A58BA">
        <w:rPr>
          <w:rFonts w:hint="eastAsia"/>
          <w:sz w:val="24"/>
          <w:szCs w:val="24"/>
        </w:rPr>
        <w:t>the teacher</w:t>
      </w:r>
      <w:r w:rsidR="00A71D75" w:rsidRPr="003A58BA">
        <w:rPr>
          <w:rFonts w:hint="eastAsia"/>
          <w:sz w:val="24"/>
          <w:szCs w:val="24"/>
        </w:rPr>
        <w:t xml:space="preserve"> at</w:t>
      </w:r>
      <w:r w:rsidR="00C077DC" w:rsidRPr="003A58BA">
        <w:rPr>
          <w:rFonts w:hint="eastAsia"/>
          <w:sz w:val="24"/>
          <w:szCs w:val="24"/>
        </w:rPr>
        <w:t xml:space="preserve"> an </w:t>
      </w:r>
      <w:r w:rsidR="00C077DC" w:rsidRPr="003A58BA">
        <w:rPr>
          <w:sz w:val="24"/>
          <w:szCs w:val="24"/>
        </w:rPr>
        <w:t>English</w:t>
      </w:r>
      <w:r w:rsidR="00C077DC" w:rsidRPr="003A58BA">
        <w:rPr>
          <w:rFonts w:hint="eastAsia"/>
          <w:sz w:val="24"/>
          <w:szCs w:val="24"/>
        </w:rPr>
        <w:t xml:space="preserve"> institution. </w:t>
      </w:r>
      <w:r w:rsidR="00A71D75" w:rsidRPr="003A58BA">
        <w:rPr>
          <w:rFonts w:hint="eastAsia"/>
          <w:sz w:val="24"/>
          <w:szCs w:val="24"/>
        </w:rPr>
        <w:t>He t</w:t>
      </w:r>
      <w:r w:rsidR="0010599B" w:rsidRPr="003A58BA">
        <w:rPr>
          <w:rFonts w:hint="eastAsia"/>
          <w:sz w:val="24"/>
          <w:szCs w:val="24"/>
        </w:rPr>
        <w:t>aught</w:t>
      </w:r>
      <w:r w:rsidR="00A71D75" w:rsidRPr="003A58BA">
        <w:rPr>
          <w:rFonts w:hint="eastAsia"/>
          <w:sz w:val="24"/>
          <w:szCs w:val="24"/>
        </w:rPr>
        <w:t xml:space="preserve"> students based on the Audio-Lingual Method</w:t>
      </w:r>
      <w:r w:rsidR="00E74841" w:rsidRPr="003A58BA">
        <w:rPr>
          <w:rFonts w:hint="eastAsia"/>
          <w:sz w:val="24"/>
          <w:szCs w:val="24"/>
        </w:rPr>
        <w:t xml:space="preserve"> </w:t>
      </w:r>
      <w:r w:rsidR="008B3782" w:rsidRPr="003A58BA">
        <w:rPr>
          <w:rFonts w:hint="eastAsia"/>
          <w:sz w:val="24"/>
          <w:szCs w:val="24"/>
        </w:rPr>
        <w:t>with using</w:t>
      </w:r>
      <w:r w:rsidR="00A71D75" w:rsidRPr="003A58BA">
        <w:rPr>
          <w:rFonts w:hint="eastAsia"/>
          <w:sz w:val="24"/>
          <w:szCs w:val="24"/>
        </w:rPr>
        <w:t xml:space="preserve"> </w:t>
      </w:r>
      <w:r w:rsidR="00E74841" w:rsidRPr="003A58BA">
        <w:rPr>
          <w:rFonts w:hint="eastAsia"/>
          <w:sz w:val="24"/>
          <w:szCs w:val="24"/>
        </w:rPr>
        <w:t xml:space="preserve">the script of </w:t>
      </w:r>
      <w:r w:rsidR="00A71D75" w:rsidRPr="003A58BA">
        <w:rPr>
          <w:rFonts w:hint="eastAsia"/>
          <w:sz w:val="24"/>
          <w:szCs w:val="24"/>
        </w:rPr>
        <w:t xml:space="preserve">American drama and </w:t>
      </w:r>
      <w:r w:rsidR="00E74841" w:rsidRPr="003A58BA">
        <w:rPr>
          <w:rFonts w:hint="eastAsia"/>
          <w:sz w:val="24"/>
          <w:szCs w:val="24"/>
        </w:rPr>
        <w:t>news</w:t>
      </w:r>
      <w:r w:rsidR="00A71D75" w:rsidRPr="003A58BA">
        <w:rPr>
          <w:rFonts w:hint="eastAsia"/>
          <w:sz w:val="24"/>
          <w:szCs w:val="24"/>
        </w:rPr>
        <w:t xml:space="preserve">. </w:t>
      </w:r>
      <w:r w:rsidR="00E74841" w:rsidRPr="003A58BA">
        <w:rPr>
          <w:rFonts w:hint="eastAsia"/>
          <w:sz w:val="24"/>
          <w:szCs w:val="24"/>
        </w:rPr>
        <w:t>In the class, he showed the scene of the news or drama</w:t>
      </w:r>
      <w:r w:rsidRPr="003A58BA">
        <w:rPr>
          <w:rFonts w:hint="eastAsia"/>
          <w:sz w:val="24"/>
          <w:szCs w:val="24"/>
        </w:rPr>
        <w:t xml:space="preserve"> and</w:t>
      </w:r>
      <w:r w:rsidR="00E74841" w:rsidRPr="003A58BA">
        <w:rPr>
          <w:rFonts w:hint="eastAsia"/>
          <w:sz w:val="24"/>
          <w:szCs w:val="24"/>
        </w:rPr>
        <w:t xml:space="preserve"> explained briefly situation</w:t>
      </w:r>
      <w:r w:rsidR="00CB6A07" w:rsidRPr="003A58BA">
        <w:rPr>
          <w:rFonts w:hint="eastAsia"/>
          <w:sz w:val="24"/>
          <w:szCs w:val="24"/>
        </w:rPr>
        <w:t>s</w:t>
      </w:r>
      <w:r w:rsidR="00E74841" w:rsidRPr="003A58BA">
        <w:rPr>
          <w:rFonts w:hint="eastAsia"/>
          <w:sz w:val="24"/>
          <w:szCs w:val="24"/>
        </w:rPr>
        <w:t xml:space="preserve"> and new </w:t>
      </w:r>
      <w:r w:rsidR="00E74841" w:rsidRPr="003A58BA">
        <w:rPr>
          <w:sz w:val="24"/>
          <w:szCs w:val="24"/>
        </w:rPr>
        <w:t>vocabulary</w:t>
      </w:r>
      <w:r w:rsidRPr="003A58BA">
        <w:rPr>
          <w:rFonts w:hint="eastAsia"/>
          <w:sz w:val="24"/>
          <w:szCs w:val="24"/>
        </w:rPr>
        <w:t xml:space="preserve">. After that, </w:t>
      </w:r>
      <w:r w:rsidR="00E74841" w:rsidRPr="003A58BA">
        <w:rPr>
          <w:rFonts w:hint="eastAsia"/>
          <w:sz w:val="24"/>
          <w:szCs w:val="24"/>
        </w:rPr>
        <w:t>students</w:t>
      </w:r>
      <w:r w:rsidRPr="003A58BA">
        <w:rPr>
          <w:rFonts w:hint="eastAsia"/>
          <w:sz w:val="24"/>
          <w:szCs w:val="24"/>
        </w:rPr>
        <w:t xml:space="preserve"> repeated the sentence several times</w:t>
      </w:r>
      <w:r w:rsidR="00C70A72" w:rsidRPr="003A58BA">
        <w:rPr>
          <w:rFonts w:hint="eastAsia"/>
          <w:sz w:val="24"/>
          <w:szCs w:val="24"/>
        </w:rPr>
        <w:t>. He made the students not just repeat but imitate</w:t>
      </w:r>
      <w:r w:rsidRPr="003A58BA">
        <w:rPr>
          <w:rFonts w:hint="eastAsia"/>
          <w:sz w:val="24"/>
          <w:szCs w:val="24"/>
        </w:rPr>
        <w:t xml:space="preserve"> the voice and action </w:t>
      </w:r>
      <w:r w:rsidR="00C70A72" w:rsidRPr="003A58BA">
        <w:rPr>
          <w:rFonts w:hint="eastAsia"/>
          <w:sz w:val="24"/>
          <w:szCs w:val="24"/>
        </w:rPr>
        <w:t xml:space="preserve">of </w:t>
      </w:r>
      <w:r w:rsidRPr="003A58BA">
        <w:rPr>
          <w:rFonts w:hint="eastAsia"/>
          <w:sz w:val="24"/>
          <w:szCs w:val="24"/>
        </w:rPr>
        <w:t>the actor and announcer</w:t>
      </w:r>
      <w:r w:rsidR="00C70A72" w:rsidRPr="003A58BA">
        <w:rPr>
          <w:rFonts w:hint="eastAsia"/>
          <w:sz w:val="24"/>
          <w:szCs w:val="24"/>
        </w:rPr>
        <w:t>.</w:t>
      </w:r>
      <w:r w:rsidRPr="003A58BA">
        <w:rPr>
          <w:rFonts w:hint="eastAsia"/>
          <w:sz w:val="24"/>
          <w:szCs w:val="24"/>
        </w:rPr>
        <w:t xml:space="preserve"> </w:t>
      </w:r>
      <w:r w:rsidR="00CE52B9" w:rsidRPr="003A58BA">
        <w:rPr>
          <w:rFonts w:hint="eastAsia"/>
          <w:sz w:val="24"/>
          <w:szCs w:val="24"/>
        </w:rPr>
        <w:t xml:space="preserve">In fact it </w:t>
      </w:r>
      <w:r w:rsidR="002A3BC2" w:rsidRPr="003A58BA">
        <w:rPr>
          <w:rFonts w:hint="eastAsia"/>
          <w:sz w:val="24"/>
          <w:szCs w:val="24"/>
        </w:rPr>
        <w:t>is</w:t>
      </w:r>
      <w:r w:rsidR="00CE52B9" w:rsidRPr="003A58BA">
        <w:rPr>
          <w:rFonts w:hint="eastAsia"/>
          <w:sz w:val="24"/>
          <w:szCs w:val="24"/>
        </w:rPr>
        <w:t xml:space="preserve"> very hard </w:t>
      </w:r>
      <w:r w:rsidR="0010599B" w:rsidRPr="003A58BA">
        <w:rPr>
          <w:rFonts w:hint="eastAsia"/>
          <w:sz w:val="24"/>
          <w:szCs w:val="24"/>
        </w:rPr>
        <w:t xml:space="preserve">for Koreans </w:t>
      </w:r>
      <w:r w:rsidR="00CE52B9" w:rsidRPr="003A58BA">
        <w:rPr>
          <w:rFonts w:hint="eastAsia"/>
          <w:sz w:val="24"/>
          <w:szCs w:val="24"/>
        </w:rPr>
        <w:t xml:space="preserve">to listen </w:t>
      </w:r>
      <w:r w:rsidR="0010599B" w:rsidRPr="003A58BA">
        <w:rPr>
          <w:rFonts w:hint="eastAsia"/>
          <w:sz w:val="24"/>
          <w:szCs w:val="24"/>
        </w:rPr>
        <w:t xml:space="preserve">to the </w:t>
      </w:r>
      <w:r w:rsidR="0010599B" w:rsidRPr="003A58BA">
        <w:rPr>
          <w:sz w:val="24"/>
          <w:szCs w:val="24"/>
        </w:rPr>
        <w:t>America</w:t>
      </w:r>
      <w:r w:rsidR="002A3BC2" w:rsidRPr="003A58BA">
        <w:rPr>
          <w:rFonts w:hint="eastAsia"/>
          <w:sz w:val="24"/>
          <w:szCs w:val="24"/>
        </w:rPr>
        <w:t>n</w:t>
      </w:r>
      <w:r w:rsidR="002A3BC2" w:rsidRPr="003A58BA">
        <w:rPr>
          <w:sz w:val="24"/>
          <w:szCs w:val="24"/>
        </w:rPr>
        <w:t>’</w:t>
      </w:r>
      <w:r w:rsidR="002A3BC2" w:rsidRPr="003A58BA">
        <w:rPr>
          <w:rFonts w:hint="eastAsia"/>
          <w:sz w:val="24"/>
          <w:szCs w:val="24"/>
        </w:rPr>
        <w:t>s</w:t>
      </w:r>
      <w:r w:rsidR="0010599B" w:rsidRPr="003A58BA">
        <w:rPr>
          <w:rFonts w:hint="eastAsia"/>
          <w:sz w:val="24"/>
          <w:szCs w:val="24"/>
        </w:rPr>
        <w:t xml:space="preserve"> saying</w:t>
      </w:r>
      <w:r w:rsidR="002A3BC2" w:rsidRPr="003A58BA">
        <w:rPr>
          <w:rFonts w:hint="eastAsia"/>
          <w:sz w:val="24"/>
          <w:szCs w:val="24"/>
        </w:rPr>
        <w:t>. They talk very quickly</w:t>
      </w:r>
      <w:r w:rsidR="0010599B" w:rsidRPr="003A58BA">
        <w:rPr>
          <w:rFonts w:hint="eastAsia"/>
          <w:sz w:val="24"/>
          <w:szCs w:val="24"/>
        </w:rPr>
        <w:t xml:space="preserve"> </w:t>
      </w:r>
      <w:r w:rsidR="002A3BC2" w:rsidRPr="003A58BA">
        <w:rPr>
          <w:rFonts w:hint="eastAsia"/>
          <w:sz w:val="24"/>
          <w:szCs w:val="24"/>
        </w:rPr>
        <w:t xml:space="preserve">and have a different pronounce structure. </w:t>
      </w:r>
      <w:r w:rsidR="00E07D48" w:rsidRPr="003A58BA">
        <w:rPr>
          <w:rFonts w:hint="eastAsia"/>
          <w:sz w:val="24"/>
          <w:szCs w:val="24"/>
        </w:rPr>
        <w:t>Therefore, to mimic their talking and gesture helps students to develop listening skill</w:t>
      </w:r>
      <w:r w:rsidR="00C0741A" w:rsidRPr="003A58BA">
        <w:rPr>
          <w:rFonts w:hint="eastAsia"/>
          <w:sz w:val="24"/>
          <w:szCs w:val="24"/>
        </w:rPr>
        <w:t xml:space="preserve"> and</w:t>
      </w:r>
      <w:r w:rsidR="00E07D48" w:rsidRPr="003A58BA">
        <w:rPr>
          <w:rFonts w:hint="eastAsia"/>
          <w:sz w:val="24"/>
          <w:szCs w:val="24"/>
        </w:rPr>
        <w:t xml:space="preserve"> understand culture</w:t>
      </w:r>
      <w:r w:rsidR="00C0741A" w:rsidRPr="003A58BA">
        <w:rPr>
          <w:rFonts w:hint="eastAsia"/>
          <w:sz w:val="24"/>
          <w:szCs w:val="24"/>
        </w:rPr>
        <w:t xml:space="preserve"> and </w:t>
      </w:r>
      <w:r w:rsidR="00C0741A" w:rsidRPr="003A58BA">
        <w:rPr>
          <w:sz w:val="24"/>
          <w:szCs w:val="24"/>
        </w:rPr>
        <w:t>grammar</w:t>
      </w:r>
      <w:r w:rsidR="00E07D48" w:rsidRPr="003A58BA">
        <w:rPr>
          <w:rFonts w:hint="eastAsia"/>
          <w:sz w:val="24"/>
          <w:szCs w:val="24"/>
        </w:rPr>
        <w:t xml:space="preserve">. </w:t>
      </w:r>
      <w:r w:rsidR="00397DBC" w:rsidRPr="003A58BA">
        <w:rPr>
          <w:rFonts w:hint="eastAsia"/>
          <w:sz w:val="24"/>
          <w:szCs w:val="24"/>
        </w:rPr>
        <w:t>Next step is t</w:t>
      </w:r>
      <w:r w:rsidR="007B76CD" w:rsidRPr="003A58BA">
        <w:rPr>
          <w:rFonts w:hint="eastAsia"/>
          <w:sz w:val="24"/>
          <w:szCs w:val="24"/>
        </w:rPr>
        <w:t>o communicate with each student using the mastering sentence</w:t>
      </w:r>
      <w:r w:rsidR="00A1398E" w:rsidRPr="003A58BA">
        <w:rPr>
          <w:rFonts w:hint="eastAsia"/>
          <w:sz w:val="24"/>
          <w:szCs w:val="24"/>
        </w:rPr>
        <w:t>s</w:t>
      </w:r>
      <w:r w:rsidR="00744C50" w:rsidRPr="003A58BA">
        <w:rPr>
          <w:rFonts w:hint="eastAsia"/>
          <w:sz w:val="24"/>
          <w:szCs w:val="24"/>
        </w:rPr>
        <w:t xml:space="preserve"> in the scripts</w:t>
      </w:r>
      <w:r w:rsidR="007B76CD" w:rsidRPr="003A58BA">
        <w:rPr>
          <w:rFonts w:hint="eastAsia"/>
          <w:sz w:val="24"/>
          <w:szCs w:val="24"/>
        </w:rPr>
        <w:t xml:space="preserve"> and to teach other students </w:t>
      </w:r>
      <w:r w:rsidR="00504B67" w:rsidRPr="003A58BA">
        <w:rPr>
          <w:rFonts w:hint="eastAsia"/>
          <w:sz w:val="24"/>
          <w:szCs w:val="24"/>
        </w:rPr>
        <w:t>as a</w:t>
      </w:r>
      <w:r w:rsidR="007B76CD" w:rsidRPr="003A58BA">
        <w:rPr>
          <w:rFonts w:hint="eastAsia"/>
          <w:sz w:val="24"/>
          <w:szCs w:val="24"/>
        </w:rPr>
        <w:t xml:space="preserve"> mentor. </w:t>
      </w:r>
    </w:p>
    <w:p w:rsidR="00013C4B" w:rsidRPr="003A58BA" w:rsidRDefault="00BC0308" w:rsidP="00757B1C">
      <w:pPr>
        <w:spacing w:line="480" w:lineRule="auto"/>
        <w:rPr>
          <w:sz w:val="24"/>
          <w:szCs w:val="24"/>
        </w:rPr>
      </w:pPr>
      <w:r w:rsidRPr="003A58BA">
        <w:rPr>
          <w:rFonts w:hint="eastAsia"/>
          <w:sz w:val="24"/>
          <w:szCs w:val="24"/>
        </w:rPr>
        <w:t xml:space="preserve">He has a goal to make students improve their </w:t>
      </w:r>
      <w:r w:rsidRPr="003A58BA">
        <w:rPr>
          <w:sz w:val="24"/>
          <w:szCs w:val="24"/>
        </w:rPr>
        <w:t>English</w:t>
      </w:r>
      <w:r w:rsidRPr="003A58BA">
        <w:rPr>
          <w:rFonts w:hint="eastAsia"/>
          <w:sz w:val="24"/>
          <w:szCs w:val="24"/>
        </w:rPr>
        <w:t xml:space="preserve"> skill </w:t>
      </w:r>
      <w:r w:rsidR="00B205DF" w:rsidRPr="003A58BA">
        <w:rPr>
          <w:rFonts w:hint="eastAsia"/>
          <w:sz w:val="24"/>
          <w:szCs w:val="24"/>
        </w:rPr>
        <w:t xml:space="preserve">enough to </w:t>
      </w:r>
      <w:r w:rsidR="00B205DF" w:rsidRPr="003A58BA">
        <w:rPr>
          <w:rFonts w:hint="eastAsia"/>
          <w:sz w:val="24"/>
          <w:szCs w:val="24"/>
        </w:rPr>
        <w:lastRenderedPageBreak/>
        <w:t xml:space="preserve">conversation with </w:t>
      </w:r>
      <w:r w:rsidR="00B205DF" w:rsidRPr="003A58BA">
        <w:rPr>
          <w:sz w:val="24"/>
          <w:szCs w:val="24"/>
        </w:rPr>
        <w:t>foreigners</w:t>
      </w:r>
      <w:r w:rsidR="00B205DF" w:rsidRPr="003A58BA">
        <w:rPr>
          <w:rFonts w:hint="eastAsia"/>
          <w:sz w:val="24"/>
          <w:szCs w:val="24"/>
        </w:rPr>
        <w:t xml:space="preserve"> </w:t>
      </w:r>
      <w:r w:rsidRPr="003A58BA">
        <w:rPr>
          <w:rFonts w:hint="eastAsia"/>
          <w:sz w:val="24"/>
          <w:szCs w:val="24"/>
        </w:rPr>
        <w:t>without going abroad.</w:t>
      </w:r>
      <w:r w:rsidR="00B205DF" w:rsidRPr="003A58BA">
        <w:rPr>
          <w:rFonts w:hint="eastAsia"/>
          <w:sz w:val="24"/>
          <w:szCs w:val="24"/>
        </w:rPr>
        <w:t xml:space="preserve"> It requires daily practice and a learning environment to think and use English. H</w:t>
      </w:r>
      <w:r w:rsidR="00744C50" w:rsidRPr="003A58BA">
        <w:rPr>
          <w:rFonts w:hint="eastAsia"/>
          <w:sz w:val="24"/>
          <w:szCs w:val="24"/>
        </w:rPr>
        <w:t>e tries to make a best learning environment</w:t>
      </w:r>
      <w:r w:rsidR="006F4B11" w:rsidRPr="003A58BA">
        <w:rPr>
          <w:rFonts w:hint="eastAsia"/>
          <w:sz w:val="24"/>
          <w:szCs w:val="24"/>
        </w:rPr>
        <w:t xml:space="preserve"> at institution</w:t>
      </w:r>
      <w:r w:rsidR="00504B67" w:rsidRPr="003A58BA">
        <w:rPr>
          <w:rFonts w:hint="eastAsia"/>
          <w:sz w:val="24"/>
          <w:szCs w:val="24"/>
        </w:rPr>
        <w:t>,</w:t>
      </w:r>
      <w:r w:rsidR="00744C50" w:rsidRPr="003A58BA">
        <w:rPr>
          <w:rFonts w:hint="eastAsia"/>
          <w:sz w:val="24"/>
          <w:szCs w:val="24"/>
        </w:rPr>
        <w:t xml:space="preserve"> </w:t>
      </w:r>
      <w:r w:rsidR="00504B67" w:rsidRPr="003A58BA">
        <w:rPr>
          <w:rFonts w:hint="eastAsia"/>
          <w:sz w:val="24"/>
          <w:szCs w:val="24"/>
        </w:rPr>
        <w:t xml:space="preserve">set a 1000 hour rule to master </w:t>
      </w:r>
      <w:r w:rsidR="00504B67" w:rsidRPr="003A58BA">
        <w:rPr>
          <w:sz w:val="24"/>
          <w:szCs w:val="24"/>
        </w:rPr>
        <w:t>English</w:t>
      </w:r>
      <w:r w:rsidR="00504B67" w:rsidRPr="003A58BA">
        <w:rPr>
          <w:rFonts w:hint="eastAsia"/>
          <w:sz w:val="24"/>
          <w:szCs w:val="24"/>
        </w:rPr>
        <w:t xml:space="preserve"> and develop a </w:t>
      </w:r>
      <w:r w:rsidR="006F4B11" w:rsidRPr="003A58BA">
        <w:rPr>
          <w:rFonts w:hint="eastAsia"/>
          <w:sz w:val="24"/>
          <w:szCs w:val="24"/>
        </w:rPr>
        <w:t>computer program</w:t>
      </w:r>
      <w:r w:rsidR="00504B67" w:rsidRPr="003A58BA">
        <w:rPr>
          <w:rFonts w:hint="eastAsia"/>
          <w:sz w:val="24"/>
          <w:szCs w:val="24"/>
        </w:rPr>
        <w:t xml:space="preserve"> </w:t>
      </w:r>
      <w:r w:rsidR="006F4B11" w:rsidRPr="003A58BA">
        <w:rPr>
          <w:rFonts w:hint="eastAsia"/>
          <w:sz w:val="24"/>
          <w:szCs w:val="24"/>
        </w:rPr>
        <w:t xml:space="preserve">for </w:t>
      </w:r>
      <w:r w:rsidR="006F4B11" w:rsidRPr="003A58BA">
        <w:rPr>
          <w:sz w:val="24"/>
          <w:szCs w:val="24"/>
        </w:rPr>
        <w:t>repetition</w:t>
      </w:r>
      <w:r w:rsidR="00B205DF" w:rsidRPr="003A58BA">
        <w:rPr>
          <w:rFonts w:hint="eastAsia"/>
          <w:sz w:val="24"/>
          <w:szCs w:val="24"/>
        </w:rPr>
        <w:t xml:space="preserve"> with passion and authenticity. </w:t>
      </w:r>
      <w:r w:rsidR="006F4B11" w:rsidRPr="003A58BA">
        <w:rPr>
          <w:rFonts w:hint="eastAsia"/>
          <w:sz w:val="24"/>
          <w:szCs w:val="24"/>
        </w:rPr>
        <w:t xml:space="preserve">When I </w:t>
      </w:r>
      <w:r w:rsidR="00AC59B2" w:rsidRPr="003A58BA">
        <w:rPr>
          <w:rFonts w:hint="eastAsia"/>
          <w:sz w:val="24"/>
          <w:szCs w:val="24"/>
        </w:rPr>
        <w:t>attend</w:t>
      </w:r>
      <w:r w:rsidR="006F4B11" w:rsidRPr="003A58BA">
        <w:rPr>
          <w:rFonts w:hint="eastAsia"/>
          <w:sz w:val="24"/>
          <w:szCs w:val="24"/>
        </w:rPr>
        <w:t xml:space="preserve"> the </w:t>
      </w:r>
      <w:r w:rsidR="00AC59B2" w:rsidRPr="003A58BA">
        <w:rPr>
          <w:rFonts w:hint="eastAsia"/>
          <w:sz w:val="24"/>
          <w:szCs w:val="24"/>
        </w:rPr>
        <w:t>lesson</w:t>
      </w:r>
      <w:r w:rsidR="006F4B11" w:rsidRPr="003A58BA">
        <w:rPr>
          <w:rFonts w:hint="eastAsia"/>
          <w:sz w:val="24"/>
          <w:szCs w:val="24"/>
        </w:rPr>
        <w:t xml:space="preserve">, I </w:t>
      </w:r>
      <w:r w:rsidR="00AC59B2" w:rsidRPr="003A58BA">
        <w:rPr>
          <w:rFonts w:hint="eastAsia"/>
          <w:sz w:val="24"/>
          <w:szCs w:val="24"/>
        </w:rPr>
        <w:t xml:space="preserve">would ensure that I can speak well if I do as learn in the class. </w:t>
      </w:r>
      <w:r w:rsidR="00B205DF" w:rsidRPr="003A58BA">
        <w:rPr>
          <w:rFonts w:hint="eastAsia"/>
          <w:sz w:val="24"/>
          <w:szCs w:val="24"/>
        </w:rPr>
        <w:t xml:space="preserve">I really respect him and he is my model of teacher. </w:t>
      </w:r>
    </w:p>
    <w:p w:rsidR="00AC59B2" w:rsidRPr="003A58BA" w:rsidRDefault="00AC59B2" w:rsidP="00757B1C">
      <w:pPr>
        <w:spacing w:line="480" w:lineRule="auto"/>
        <w:rPr>
          <w:sz w:val="24"/>
          <w:szCs w:val="24"/>
        </w:rPr>
      </w:pPr>
    </w:p>
    <w:p w:rsidR="00AC59B2" w:rsidRPr="003A58BA" w:rsidRDefault="00657C6E" w:rsidP="00757B1C">
      <w:pPr>
        <w:spacing w:line="480" w:lineRule="auto"/>
        <w:ind w:firstLine="800"/>
        <w:rPr>
          <w:sz w:val="24"/>
          <w:szCs w:val="24"/>
        </w:rPr>
      </w:pPr>
      <w:r w:rsidRPr="003A58BA">
        <w:rPr>
          <w:rFonts w:hint="eastAsia"/>
          <w:sz w:val="24"/>
          <w:szCs w:val="24"/>
        </w:rPr>
        <w:t xml:space="preserve">I have experienced two </w:t>
      </w:r>
      <w:r w:rsidR="00B205DF" w:rsidRPr="003A58BA">
        <w:rPr>
          <w:rFonts w:hint="eastAsia"/>
          <w:sz w:val="24"/>
          <w:szCs w:val="24"/>
        </w:rPr>
        <w:t>methods</w:t>
      </w:r>
      <w:r w:rsidRPr="003A58BA">
        <w:rPr>
          <w:rFonts w:hint="eastAsia"/>
          <w:sz w:val="24"/>
          <w:szCs w:val="24"/>
        </w:rPr>
        <w:t xml:space="preserve"> of teaching when I learned English. </w:t>
      </w:r>
      <w:r w:rsidR="00B205DF" w:rsidRPr="003A58BA">
        <w:rPr>
          <w:rFonts w:hint="eastAsia"/>
          <w:sz w:val="24"/>
          <w:szCs w:val="24"/>
        </w:rPr>
        <w:t>If someone ask</w:t>
      </w:r>
      <w:r w:rsidR="00811486" w:rsidRPr="003A58BA">
        <w:rPr>
          <w:rFonts w:hint="eastAsia"/>
          <w:sz w:val="24"/>
          <w:szCs w:val="24"/>
        </w:rPr>
        <w:t>s</w:t>
      </w:r>
      <w:r w:rsidR="00B205DF" w:rsidRPr="003A58BA">
        <w:rPr>
          <w:rFonts w:hint="eastAsia"/>
          <w:sz w:val="24"/>
          <w:szCs w:val="24"/>
        </w:rPr>
        <w:t xml:space="preserve"> me which one is the best theory,</w:t>
      </w:r>
      <w:r w:rsidRPr="003A58BA">
        <w:rPr>
          <w:rFonts w:hint="eastAsia"/>
          <w:sz w:val="24"/>
          <w:szCs w:val="24"/>
        </w:rPr>
        <w:t xml:space="preserve"> I </w:t>
      </w:r>
      <w:r w:rsidRPr="003A58BA">
        <w:rPr>
          <w:sz w:val="24"/>
          <w:szCs w:val="24"/>
        </w:rPr>
        <w:t>c</w:t>
      </w:r>
      <w:r w:rsidR="00B205DF" w:rsidRPr="003A58BA">
        <w:rPr>
          <w:rFonts w:hint="eastAsia"/>
          <w:sz w:val="24"/>
          <w:szCs w:val="24"/>
        </w:rPr>
        <w:t xml:space="preserve">ould </w:t>
      </w:r>
      <w:r w:rsidRPr="003A58BA">
        <w:rPr>
          <w:sz w:val="24"/>
          <w:szCs w:val="24"/>
        </w:rPr>
        <w:t>not</w:t>
      </w:r>
      <w:r w:rsidRPr="003A58BA">
        <w:rPr>
          <w:rFonts w:hint="eastAsia"/>
          <w:sz w:val="24"/>
          <w:szCs w:val="24"/>
        </w:rPr>
        <w:t xml:space="preserve"> </w:t>
      </w:r>
      <w:r w:rsidR="00B205DF" w:rsidRPr="003A58BA">
        <w:rPr>
          <w:rFonts w:hint="eastAsia"/>
          <w:sz w:val="24"/>
          <w:szCs w:val="24"/>
        </w:rPr>
        <w:t>tell</w:t>
      </w:r>
      <w:r w:rsidRPr="003A58BA">
        <w:rPr>
          <w:rFonts w:hint="eastAsia"/>
          <w:sz w:val="24"/>
          <w:szCs w:val="24"/>
        </w:rPr>
        <w:t xml:space="preserve">. </w:t>
      </w:r>
      <w:r w:rsidR="00811486" w:rsidRPr="003A58BA">
        <w:rPr>
          <w:rFonts w:hint="eastAsia"/>
          <w:sz w:val="24"/>
          <w:szCs w:val="24"/>
        </w:rPr>
        <w:t>O</w:t>
      </w:r>
      <w:r w:rsidRPr="003A58BA">
        <w:rPr>
          <w:sz w:val="24"/>
          <w:szCs w:val="24"/>
        </w:rPr>
        <w:t>ur</w:t>
      </w:r>
      <w:r w:rsidRPr="003A58BA">
        <w:rPr>
          <w:rFonts w:hint="eastAsia"/>
          <w:sz w:val="24"/>
          <w:szCs w:val="24"/>
        </w:rPr>
        <w:t xml:space="preserve"> choice of methodology is not simply a matter of what you believe to be best, but it is also about what is </w:t>
      </w:r>
      <w:r w:rsidRPr="003A58BA">
        <w:rPr>
          <w:sz w:val="24"/>
          <w:szCs w:val="24"/>
        </w:rPr>
        <w:t>appropriate</w:t>
      </w:r>
      <w:r w:rsidRPr="003A58BA">
        <w:rPr>
          <w:rFonts w:hint="eastAsia"/>
          <w:sz w:val="24"/>
          <w:szCs w:val="24"/>
        </w:rPr>
        <w:t xml:space="preserve"> in a particular place with particular people. </w:t>
      </w:r>
      <w:r w:rsidR="00811486" w:rsidRPr="003A58BA">
        <w:rPr>
          <w:sz w:val="24"/>
          <w:szCs w:val="24"/>
        </w:rPr>
        <w:t>I</w:t>
      </w:r>
      <w:r w:rsidR="00811486" w:rsidRPr="003A58BA">
        <w:rPr>
          <w:rFonts w:hint="eastAsia"/>
          <w:sz w:val="24"/>
          <w:szCs w:val="24"/>
        </w:rPr>
        <w:t xml:space="preserve"> will be a great teacher as the involver and enabler to advanced stages of </w:t>
      </w:r>
      <w:r w:rsidR="00811486" w:rsidRPr="003A58BA">
        <w:rPr>
          <w:sz w:val="24"/>
          <w:szCs w:val="24"/>
        </w:rPr>
        <w:t>English</w:t>
      </w:r>
      <w:r w:rsidR="00811486" w:rsidRPr="003A58BA">
        <w:rPr>
          <w:rFonts w:hint="eastAsia"/>
          <w:sz w:val="24"/>
          <w:szCs w:val="24"/>
        </w:rPr>
        <w:t xml:space="preserve"> acquisition. </w:t>
      </w:r>
    </w:p>
    <w:sectPr w:rsidR="00AC59B2" w:rsidRPr="003A58BA" w:rsidSect="00811486">
      <w:pgSz w:w="11906" w:h="16838"/>
      <w:pgMar w:top="1701" w:right="1440" w:bottom="1134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FE" w:rsidRDefault="006F16FE" w:rsidP="003A58BA">
      <w:r>
        <w:separator/>
      </w:r>
    </w:p>
  </w:endnote>
  <w:endnote w:type="continuationSeparator" w:id="1">
    <w:p w:rsidR="006F16FE" w:rsidRDefault="006F16FE" w:rsidP="003A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FE" w:rsidRDefault="006F16FE" w:rsidP="003A58BA">
      <w:r>
        <w:separator/>
      </w:r>
    </w:p>
  </w:footnote>
  <w:footnote w:type="continuationSeparator" w:id="1">
    <w:p w:rsidR="006F16FE" w:rsidRDefault="006F16FE" w:rsidP="003A5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56F"/>
    <w:rsid w:val="00013C4B"/>
    <w:rsid w:val="000A6F5C"/>
    <w:rsid w:val="0010599B"/>
    <w:rsid w:val="00111372"/>
    <w:rsid w:val="0013161C"/>
    <w:rsid w:val="00194A13"/>
    <w:rsid w:val="002730FB"/>
    <w:rsid w:val="002A3BC2"/>
    <w:rsid w:val="003247F3"/>
    <w:rsid w:val="003526B7"/>
    <w:rsid w:val="00397DBC"/>
    <w:rsid w:val="003A58BA"/>
    <w:rsid w:val="00437764"/>
    <w:rsid w:val="00486459"/>
    <w:rsid w:val="004B12DB"/>
    <w:rsid w:val="00504B67"/>
    <w:rsid w:val="00657C6E"/>
    <w:rsid w:val="006B6856"/>
    <w:rsid w:val="006F16FE"/>
    <w:rsid w:val="006F4B11"/>
    <w:rsid w:val="007408E6"/>
    <w:rsid w:val="00744C50"/>
    <w:rsid w:val="00757B1C"/>
    <w:rsid w:val="007703A9"/>
    <w:rsid w:val="00786133"/>
    <w:rsid w:val="00786185"/>
    <w:rsid w:val="007B76CD"/>
    <w:rsid w:val="00811486"/>
    <w:rsid w:val="008506A6"/>
    <w:rsid w:val="008B3782"/>
    <w:rsid w:val="008F0181"/>
    <w:rsid w:val="00A1398E"/>
    <w:rsid w:val="00A71D75"/>
    <w:rsid w:val="00AB256F"/>
    <w:rsid w:val="00AC59B2"/>
    <w:rsid w:val="00AF14D1"/>
    <w:rsid w:val="00B205DF"/>
    <w:rsid w:val="00BB513F"/>
    <w:rsid w:val="00BC0308"/>
    <w:rsid w:val="00C0741A"/>
    <w:rsid w:val="00C077DC"/>
    <w:rsid w:val="00C70A72"/>
    <w:rsid w:val="00CB6A07"/>
    <w:rsid w:val="00CE52B9"/>
    <w:rsid w:val="00D21FD5"/>
    <w:rsid w:val="00D97E49"/>
    <w:rsid w:val="00E07D48"/>
    <w:rsid w:val="00E74841"/>
    <w:rsid w:val="00EE4D83"/>
    <w:rsid w:val="00F37FFE"/>
    <w:rsid w:val="00F50F5C"/>
    <w:rsid w:val="00FA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6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74">
    <w:name w:val="fnt_e074"/>
    <w:basedOn w:val="a0"/>
    <w:rsid w:val="00AB256F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AB2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B256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6B6856"/>
    <w:pPr>
      <w:ind w:leftChars="400" w:left="800"/>
    </w:pPr>
  </w:style>
  <w:style w:type="character" w:customStyle="1" w:styleId="fnte094">
    <w:name w:val="fnt_e094"/>
    <w:basedOn w:val="a0"/>
    <w:rsid w:val="00BC0308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3A58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A58BA"/>
  </w:style>
  <w:style w:type="paragraph" w:styleId="a6">
    <w:name w:val="footer"/>
    <w:basedOn w:val="a"/>
    <w:link w:val="Char1"/>
    <w:uiPriority w:val="99"/>
    <w:semiHidden/>
    <w:unhideWhenUsed/>
    <w:rsid w:val="003A58B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A5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2013-06-13T08:51:00Z</dcterms:created>
  <dcterms:modified xsi:type="dcterms:W3CDTF">2013-06-19T13:01:00Z</dcterms:modified>
</cp:coreProperties>
</file>