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AE" w:rsidRDefault="00031EAE" w:rsidP="00031EAE">
      <w:pPr>
        <w:pStyle w:val="a3"/>
        <w:wordWrap/>
        <w:spacing w:after="80"/>
        <w:ind w:right="130"/>
        <w:jc w:val="right"/>
        <w:rPr>
          <w:rFonts w:ascii="바탕" w:eastAsia="바탕" w:hAnsi="바탕" w:hint="eastAsia"/>
          <w:sz w:val="26"/>
          <w:szCs w:val="26"/>
        </w:rPr>
      </w:pPr>
    </w:p>
    <w:p w:rsidR="004102AA" w:rsidRPr="005217A7" w:rsidRDefault="004102AA" w:rsidP="004102AA">
      <w:pPr>
        <w:pStyle w:val="a3"/>
        <w:wordWrap/>
        <w:spacing w:after="80"/>
        <w:jc w:val="right"/>
        <w:rPr>
          <w:sz w:val="26"/>
          <w:szCs w:val="26"/>
        </w:rPr>
      </w:pPr>
      <w:r w:rsidRPr="005217A7">
        <w:rPr>
          <w:rFonts w:ascii="바탕" w:eastAsia="바탕" w:hAnsi="바탕" w:hint="eastAsia"/>
          <w:sz w:val="26"/>
          <w:szCs w:val="26"/>
        </w:rPr>
        <w:t>En essay,</w:t>
      </w:r>
    </w:p>
    <w:p w:rsidR="004102AA" w:rsidRPr="005217A7" w:rsidRDefault="004102AA" w:rsidP="004102AA">
      <w:pPr>
        <w:pStyle w:val="a3"/>
        <w:wordWrap/>
        <w:spacing w:after="80"/>
        <w:jc w:val="right"/>
        <w:rPr>
          <w:sz w:val="26"/>
          <w:szCs w:val="26"/>
        </w:rPr>
      </w:pPr>
      <w:r w:rsidRPr="005217A7">
        <w:rPr>
          <w:rFonts w:ascii="바탕" w:eastAsia="바탕" w:hAnsi="바탕" w:hint="eastAsia"/>
          <w:sz w:val="26"/>
          <w:szCs w:val="26"/>
        </w:rPr>
        <w:t>Bella</w:t>
      </w:r>
      <w:r w:rsidR="00031EAE">
        <w:rPr>
          <w:rFonts w:ascii="바탕" w:eastAsia="바탕" w:hAnsi="바탕" w:hint="eastAsia"/>
          <w:sz w:val="26"/>
          <w:szCs w:val="26"/>
        </w:rPr>
        <w:t xml:space="preserve">(beet </w:t>
      </w:r>
      <w:proofErr w:type="spellStart"/>
      <w:r w:rsidR="00031EAE">
        <w:rPr>
          <w:rFonts w:ascii="바탕" w:eastAsia="바탕" w:hAnsi="바탕" w:hint="eastAsia"/>
          <w:sz w:val="26"/>
          <w:szCs w:val="26"/>
        </w:rPr>
        <w:t>kim</w:t>
      </w:r>
      <w:proofErr w:type="spellEnd"/>
      <w:r w:rsidR="00031EAE">
        <w:rPr>
          <w:rFonts w:ascii="바탕" w:eastAsia="바탕" w:hAnsi="바탕" w:hint="eastAsia"/>
          <w:sz w:val="26"/>
          <w:szCs w:val="26"/>
        </w:rPr>
        <w:t>)</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 People are living with everyday-conversation. How do we communicate?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Since it seriously involves in an interaction, having conversation or communication without knowing each other might be controversial.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As giving an instruction also can be considered one of those, as well as it is also fact that teaching </w:t>
      </w:r>
      <w:proofErr w:type="spellStart"/>
      <w:r w:rsidRPr="005217A7">
        <w:rPr>
          <w:rFonts w:ascii="바탕" w:eastAsia="바탕" w:hAnsi="바탕" w:hint="eastAsia"/>
          <w:sz w:val="26"/>
          <w:szCs w:val="26"/>
        </w:rPr>
        <w:t>can not</w:t>
      </w:r>
      <w:proofErr w:type="spellEnd"/>
      <w:r w:rsidRPr="005217A7">
        <w:rPr>
          <w:rFonts w:ascii="바탕" w:eastAsia="바탕" w:hAnsi="바탕" w:hint="eastAsia"/>
          <w:sz w:val="26"/>
          <w:szCs w:val="26"/>
        </w:rPr>
        <w:t xml:space="preserve"> be apart from that idea.</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However, </w:t>
      </w:r>
      <w:proofErr w:type="gramStart"/>
      <w:r w:rsidRPr="005217A7">
        <w:rPr>
          <w:rFonts w:ascii="바탕" w:eastAsia="바탕" w:hAnsi="바탕" w:hint="eastAsia"/>
          <w:sz w:val="26"/>
          <w:szCs w:val="26"/>
        </w:rPr>
        <w:t>There</w:t>
      </w:r>
      <w:proofErr w:type="gramEnd"/>
      <w:r w:rsidRPr="005217A7">
        <w:rPr>
          <w:rFonts w:ascii="바탕" w:eastAsia="바탕" w:hAnsi="바탕" w:hint="eastAsia"/>
          <w:sz w:val="26"/>
          <w:szCs w:val="26"/>
        </w:rPr>
        <w:t xml:space="preserve"> are not many teachers who know this simple idea for the communication.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 I once experienced good example of a teacher who had become a relinquish teacher after trying to be an authority one. </w:t>
      </w:r>
    </w:p>
    <w:p w:rsidR="004102AA" w:rsidRPr="005217A7" w:rsidRDefault="004102AA" w:rsidP="005217A7">
      <w:pPr>
        <w:pStyle w:val="a3"/>
        <w:tabs>
          <w:tab w:val="left" w:pos="4860"/>
        </w:tabs>
        <w:spacing w:after="80"/>
        <w:rPr>
          <w:sz w:val="26"/>
          <w:szCs w:val="26"/>
        </w:rPr>
      </w:pPr>
      <w:r w:rsidRPr="005217A7">
        <w:rPr>
          <w:rFonts w:ascii="바탕" w:eastAsia="바탕" w:hAnsi="바탕" w:hint="eastAsia"/>
          <w:sz w:val="26"/>
          <w:szCs w:val="26"/>
        </w:rPr>
        <w:t xml:space="preserve">The teacher handled a language. </w:t>
      </w:r>
      <w:proofErr w:type="gramStart"/>
      <w:r w:rsidRPr="005217A7">
        <w:rPr>
          <w:rFonts w:ascii="바탕" w:eastAsia="바탕" w:hAnsi="바탕" w:hint="eastAsia"/>
          <w:sz w:val="26"/>
          <w:szCs w:val="26"/>
        </w:rPr>
        <w:t>Korean.</w:t>
      </w:r>
      <w:proofErr w:type="gramEnd"/>
      <w:r w:rsidRPr="005217A7">
        <w:rPr>
          <w:rFonts w:ascii="바탕" w:eastAsia="바탕" w:hAnsi="바탕" w:hint="eastAsia"/>
          <w:sz w:val="26"/>
          <w:szCs w:val="26"/>
        </w:rPr>
        <w:t xml:space="preserve"> </w:t>
      </w:r>
      <w:r w:rsidR="005217A7" w:rsidRPr="005217A7">
        <w:rPr>
          <w:rFonts w:ascii="바탕" w:eastAsia="바탕" w:hAnsi="바탕"/>
          <w:sz w:val="26"/>
          <w:szCs w:val="26"/>
        </w:rPr>
        <w:tab/>
      </w:r>
    </w:p>
    <w:p w:rsidR="004102AA" w:rsidRPr="005217A7" w:rsidRDefault="004102AA" w:rsidP="004102AA">
      <w:pPr>
        <w:pStyle w:val="a3"/>
        <w:spacing w:after="80"/>
        <w:rPr>
          <w:sz w:val="26"/>
          <w:szCs w:val="26"/>
        </w:rPr>
      </w:pPr>
      <w:r w:rsidRPr="005217A7">
        <w:rPr>
          <w:rFonts w:ascii="바탕" w:eastAsia="바탕" w:hAnsi="바탕" w:hint="eastAsia"/>
          <w:sz w:val="26"/>
          <w:szCs w:val="26"/>
        </w:rPr>
        <w:t>Even though she was good explainer, way she tried to be an authority aroused antipathy from students. She was always holding a stick during classes and beating with a stick to the students who didn't pay attention.</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She didn't care that she needed to give us an inspiring, not a </w:t>
      </w:r>
      <w:proofErr w:type="gramStart"/>
      <w:r w:rsidRPr="005217A7">
        <w:rPr>
          <w:rFonts w:ascii="바탕" w:eastAsia="바탕" w:hAnsi="바탕" w:hint="eastAsia"/>
          <w:sz w:val="26"/>
          <w:szCs w:val="26"/>
        </w:rPr>
        <w:t>punishment .</w:t>
      </w:r>
      <w:proofErr w:type="gramEnd"/>
    </w:p>
    <w:p w:rsidR="00031EAE" w:rsidRDefault="00031EAE" w:rsidP="004102AA">
      <w:pPr>
        <w:pStyle w:val="a3"/>
        <w:spacing w:after="80"/>
        <w:rPr>
          <w:rFonts w:ascii="바탕" w:eastAsia="바탕" w:hAnsi="바탕" w:hint="eastAsia"/>
          <w:sz w:val="26"/>
          <w:szCs w:val="26"/>
        </w:rPr>
      </w:pPr>
      <w:r>
        <w:rPr>
          <w:rFonts w:ascii="바탕" w:eastAsia="바탕" w:hAnsi="바탕" w:hint="eastAsia"/>
          <w:sz w:val="26"/>
          <w:szCs w:val="26"/>
        </w:rPr>
        <w:t>Besides after doing punishment she had cried, we called her crying baby.</w:t>
      </w:r>
    </w:p>
    <w:p w:rsidR="004102AA" w:rsidRPr="005217A7" w:rsidRDefault="00031EAE" w:rsidP="004102AA">
      <w:pPr>
        <w:pStyle w:val="a3"/>
        <w:spacing w:after="80"/>
        <w:rPr>
          <w:sz w:val="26"/>
          <w:szCs w:val="26"/>
        </w:rPr>
      </w:pPr>
      <w:r>
        <w:rPr>
          <w:rFonts w:ascii="바탕" w:eastAsia="바탕" w:hAnsi="바탕" w:hint="eastAsia"/>
          <w:sz w:val="26"/>
          <w:szCs w:val="26"/>
        </w:rPr>
        <w:t xml:space="preserve"> </w:t>
      </w:r>
      <w:r w:rsidR="004102AA" w:rsidRPr="005217A7">
        <w:rPr>
          <w:rFonts w:ascii="바탕" w:eastAsia="바탕" w:hAnsi="바탕" w:hint="eastAsia"/>
          <w:sz w:val="26"/>
          <w:szCs w:val="26"/>
        </w:rPr>
        <w:t>She was like a person who is doing right things no matter how situation is going.</w:t>
      </w:r>
    </w:p>
    <w:p w:rsidR="004102AA" w:rsidRPr="005217A7" w:rsidRDefault="004102AA" w:rsidP="004102AA">
      <w:pPr>
        <w:pStyle w:val="a3"/>
        <w:spacing w:after="80"/>
        <w:rPr>
          <w:sz w:val="26"/>
          <w:szCs w:val="26"/>
        </w:rPr>
      </w:pPr>
      <w:r w:rsidRPr="005217A7">
        <w:rPr>
          <w:rFonts w:ascii="바탕" w:eastAsia="바탕" w:hAnsi="바탕" w:hint="eastAsia"/>
          <w:sz w:val="26"/>
          <w:szCs w:val="26"/>
        </w:rPr>
        <w:lastRenderedPageBreak/>
        <w:t xml:space="preserve">I assume that she was an intrapersonal type, when she was a student. She seemed that she got used to one-sided communication.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It is because she did not care how we react for her way to giving us </w:t>
      </w:r>
      <w:proofErr w:type="gramStart"/>
      <w:r w:rsidRPr="005217A7">
        <w:rPr>
          <w:rFonts w:ascii="바탕" w:eastAsia="바탕" w:hAnsi="바탕" w:hint="eastAsia"/>
          <w:sz w:val="26"/>
          <w:szCs w:val="26"/>
        </w:rPr>
        <w:t>an instructions</w:t>
      </w:r>
      <w:proofErr w:type="gramEnd"/>
      <w:r w:rsidRPr="005217A7">
        <w:rPr>
          <w:rFonts w:ascii="바탕" w:eastAsia="바탕" w:hAnsi="바탕" w:hint="eastAsia"/>
          <w:sz w:val="26"/>
          <w:szCs w:val="26"/>
        </w:rPr>
        <w:t xml:space="preserve">. Without deriving motivations from the students, she started giving an instruction to us. </w:t>
      </w:r>
    </w:p>
    <w:p w:rsidR="004102AA" w:rsidRPr="005217A7" w:rsidRDefault="004102AA" w:rsidP="004102AA">
      <w:pPr>
        <w:pStyle w:val="a3"/>
        <w:spacing w:after="80"/>
        <w:rPr>
          <w:sz w:val="26"/>
          <w:szCs w:val="26"/>
        </w:rPr>
      </w:pPr>
      <w:r w:rsidRPr="005217A7">
        <w:rPr>
          <w:rFonts w:ascii="바탕" w:eastAsia="바탕" w:hAnsi="바탕" w:hint="eastAsia"/>
          <w:sz w:val="26"/>
          <w:szCs w:val="26"/>
        </w:rPr>
        <w:t>She looked</w:t>
      </w:r>
      <w:proofErr w:type="gramStart"/>
      <w:r w:rsidRPr="005217A7">
        <w:rPr>
          <w:rFonts w:ascii="바탕" w:eastAsia="바탕" w:hAnsi="바탕" w:hint="eastAsia"/>
          <w:sz w:val="26"/>
          <w:szCs w:val="26"/>
        </w:rPr>
        <w:t>  she</w:t>
      </w:r>
      <w:proofErr w:type="gramEnd"/>
      <w:r w:rsidRPr="005217A7">
        <w:rPr>
          <w:rFonts w:ascii="바탕" w:eastAsia="바탕" w:hAnsi="바탕" w:hint="eastAsia"/>
          <w:sz w:val="26"/>
          <w:szCs w:val="26"/>
        </w:rPr>
        <w:t xml:space="preserve"> was disguised in a teacher who was obviously not her. </w:t>
      </w:r>
    </w:p>
    <w:p w:rsidR="004102AA" w:rsidRPr="005217A7" w:rsidRDefault="004102AA" w:rsidP="004102AA">
      <w:pPr>
        <w:pStyle w:val="a3"/>
        <w:spacing w:after="80"/>
        <w:rPr>
          <w:sz w:val="26"/>
          <w:szCs w:val="26"/>
        </w:rPr>
      </w:pPr>
      <w:r w:rsidRPr="005217A7">
        <w:rPr>
          <w:rFonts w:ascii="바탕" w:eastAsia="바탕" w:hAnsi="바탕" w:hint="eastAsia"/>
          <w:sz w:val="26"/>
          <w:szCs w:val="26"/>
        </w:rPr>
        <w:t>She failed to be who she imagined. I believe, getting to know about learners is not the only one important but</w:t>
      </w:r>
      <w:proofErr w:type="gramStart"/>
      <w:r w:rsidRPr="005217A7">
        <w:rPr>
          <w:rFonts w:ascii="바탕" w:eastAsia="바탕" w:hAnsi="바탕" w:hint="eastAsia"/>
          <w:sz w:val="26"/>
          <w:szCs w:val="26"/>
        </w:rPr>
        <w:t>  knowing</w:t>
      </w:r>
      <w:proofErr w:type="gramEnd"/>
      <w:r w:rsidRPr="005217A7">
        <w:rPr>
          <w:rFonts w:ascii="바탕" w:eastAsia="바탕" w:hAnsi="바탕" w:hint="eastAsia"/>
          <w:sz w:val="26"/>
          <w:szCs w:val="26"/>
        </w:rPr>
        <w:t xml:space="preserve"> themselves as teachers is also important.</w:t>
      </w:r>
    </w:p>
    <w:p w:rsidR="004102AA" w:rsidRPr="005217A7" w:rsidRDefault="004102AA" w:rsidP="004102AA">
      <w:pPr>
        <w:pStyle w:val="a3"/>
        <w:spacing w:after="80"/>
        <w:rPr>
          <w:sz w:val="26"/>
          <w:szCs w:val="26"/>
        </w:rPr>
      </w:pPr>
      <w:r w:rsidRPr="005217A7">
        <w:rPr>
          <w:rFonts w:ascii="바탕" w:eastAsia="바탕" w:hAnsi="바탕" w:hint="eastAsia"/>
          <w:sz w:val="26"/>
          <w:szCs w:val="26"/>
        </w:rPr>
        <w:t>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Reason why it is important is connected with nature of languages which is main method for having communication. What is language? </w:t>
      </w:r>
    </w:p>
    <w:p w:rsidR="004102AA" w:rsidRPr="005217A7" w:rsidRDefault="004102AA" w:rsidP="004102AA">
      <w:pPr>
        <w:pStyle w:val="a3"/>
        <w:spacing w:after="80"/>
        <w:rPr>
          <w:sz w:val="26"/>
          <w:szCs w:val="26"/>
        </w:rPr>
      </w:pPr>
      <w:r w:rsidRPr="005217A7">
        <w:rPr>
          <w:rFonts w:ascii="바탕" w:eastAsia="바탕" w:hAnsi="바탕" w:hint="eastAsia"/>
          <w:sz w:val="26"/>
          <w:szCs w:val="26"/>
        </w:rPr>
        <w:t>Languages consist of agreements of prescribed sounds which contain meanings.</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However, </w:t>
      </w:r>
      <w:proofErr w:type="gramStart"/>
      <w:r w:rsidRPr="005217A7">
        <w:rPr>
          <w:rFonts w:ascii="바탕" w:eastAsia="바탕" w:hAnsi="바탕" w:hint="eastAsia"/>
          <w:sz w:val="26"/>
          <w:szCs w:val="26"/>
        </w:rPr>
        <w:t>Since</w:t>
      </w:r>
      <w:proofErr w:type="gramEnd"/>
      <w:r w:rsidRPr="005217A7">
        <w:rPr>
          <w:rFonts w:ascii="바탕" w:eastAsia="바탕" w:hAnsi="바탕" w:hint="eastAsia"/>
          <w:sz w:val="26"/>
          <w:szCs w:val="26"/>
        </w:rPr>
        <w:t xml:space="preserve"> almost every language has been developing upon their culture basis, those who speak same language even sometimes misunderstand each other. </w:t>
      </w:r>
    </w:p>
    <w:p w:rsidR="004102AA" w:rsidRPr="005217A7" w:rsidRDefault="004102AA" w:rsidP="004102AA">
      <w:pPr>
        <w:pStyle w:val="a3"/>
        <w:spacing w:after="80"/>
        <w:rPr>
          <w:sz w:val="26"/>
          <w:szCs w:val="26"/>
        </w:rPr>
      </w:pPr>
      <w:r w:rsidRPr="005217A7">
        <w:rPr>
          <w:rFonts w:ascii="바탕" w:eastAsia="바탕" w:hAnsi="바탕" w:hint="eastAsia"/>
          <w:sz w:val="26"/>
          <w:szCs w:val="26"/>
        </w:rPr>
        <w:t>Of course, since all people have different personalities, we often have an argument for words over the definition of</w:t>
      </w:r>
      <w:proofErr w:type="gramStart"/>
      <w:r w:rsidRPr="005217A7">
        <w:rPr>
          <w:rFonts w:ascii="바탕" w:eastAsia="바탕" w:hAnsi="바탕" w:hint="eastAsia"/>
          <w:sz w:val="26"/>
          <w:szCs w:val="26"/>
        </w:rPr>
        <w:t>  it</w:t>
      </w:r>
      <w:proofErr w:type="gramEnd"/>
      <w:r w:rsidRPr="005217A7">
        <w:rPr>
          <w:rFonts w:ascii="바탕" w:eastAsia="바탕" w:hAnsi="바탕" w:hint="eastAsia"/>
          <w:sz w:val="26"/>
          <w:szCs w:val="26"/>
        </w:rPr>
        <w:t xml:space="preserve">.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It often happens in conversations by opposite genders. </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This </w:t>
      </w:r>
      <w:proofErr w:type="spellStart"/>
      <w:r w:rsidRPr="005217A7">
        <w:rPr>
          <w:rFonts w:ascii="바탕" w:eastAsia="바탕" w:hAnsi="바탕" w:hint="eastAsia"/>
          <w:sz w:val="26"/>
          <w:szCs w:val="26"/>
        </w:rPr>
        <w:t>i</w:t>
      </w:r>
      <w:proofErr w:type="spellEnd"/>
      <w:r w:rsidRPr="005217A7">
        <w:rPr>
          <w:rFonts w:ascii="바탕" w:eastAsia="바탕" w:hAnsi="바탕" w:hint="eastAsia"/>
          <w:sz w:val="26"/>
          <w:szCs w:val="26"/>
        </w:rPr>
        <w:t xml:space="preserve"> believe is the main reason that many people still get wrong even though they speak same language.</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 For the instructors and teachers who are usually speakers, it is foregone conclusion that they have to know themselves to be who they </w:t>
      </w:r>
      <w:r w:rsidRPr="005217A7">
        <w:rPr>
          <w:rFonts w:ascii="바탕" w:eastAsia="바탕" w:hAnsi="바탕" w:hint="eastAsia"/>
          <w:sz w:val="26"/>
          <w:szCs w:val="26"/>
        </w:rPr>
        <w:lastRenderedPageBreak/>
        <w:t>are.</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 Of course, this might be new idea for teaching paradigm. Despite the fact that conversation should be up to listeners, as long as it is still regarding to an interaction, both speakers and listener should be on the same page and </w:t>
      </w:r>
      <w:proofErr w:type="spellStart"/>
      <w:r w:rsidRPr="005217A7">
        <w:rPr>
          <w:rFonts w:ascii="바탕" w:eastAsia="바탕" w:hAnsi="바탕" w:hint="eastAsia"/>
          <w:sz w:val="26"/>
          <w:szCs w:val="26"/>
        </w:rPr>
        <w:t>i</w:t>
      </w:r>
      <w:proofErr w:type="spellEnd"/>
      <w:r w:rsidRPr="005217A7">
        <w:rPr>
          <w:rFonts w:ascii="바탕" w:eastAsia="바탕" w:hAnsi="바탕" w:hint="eastAsia"/>
          <w:sz w:val="26"/>
          <w:szCs w:val="26"/>
        </w:rPr>
        <w:t xml:space="preserve"> strongly believe that it is a very important authenticity for teachers.</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I can say that 'empathy' 'respect' 'authenticity' all of them </w:t>
      </w:r>
      <w:proofErr w:type="gramStart"/>
      <w:r w:rsidRPr="005217A7">
        <w:rPr>
          <w:rFonts w:ascii="바탕" w:eastAsia="바탕" w:hAnsi="바탕" w:hint="eastAsia"/>
          <w:sz w:val="26"/>
          <w:szCs w:val="26"/>
        </w:rPr>
        <w:t>are</w:t>
      </w:r>
      <w:proofErr w:type="gramEnd"/>
      <w:r w:rsidRPr="005217A7">
        <w:rPr>
          <w:rFonts w:ascii="바탕" w:eastAsia="바탕" w:hAnsi="바탕" w:hint="eastAsia"/>
          <w:sz w:val="26"/>
          <w:szCs w:val="26"/>
        </w:rPr>
        <w:t xml:space="preserve"> serious qualities for being a good teacher. </w:t>
      </w:r>
      <w:proofErr w:type="gramStart"/>
      <w:r w:rsidRPr="005217A7">
        <w:rPr>
          <w:rFonts w:ascii="바탕" w:eastAsia="바탕" w:hAnsi="바탕" w:hint="eastAsia"/>
          <w:sz w:val="26"/>
          <w:szCs w:val="26"/>
        </w:rPr>
        <w:t>however</w:t>
      </w:r>
      <w:proofErr w:type="gramEnd"/>
      <w:r w:rsidRPr="005217A7">
        <w:rPr>
          <w:rFonts w:ascii="바탕" w:eastAsia="바탕" w:hAnsi="바탕" w:hint="eastAsia"/>
          <w:sz w:val="26"/>
          <w:szCs w:val="26"/>
        </w:rPr>
        <w:t xml:space="preserve"> none of them is more important </w:t>
      </w:r>
      <w:proofErr w:type="spellStart"/>
      <w:r w:rsidRPr="005217A7">
        <w:rPr>
          <w:rFonts w:ascii="바탕" w:eastAsia="바탕" w:hAnsi="바탕" w:hint="eastAsia"/>
          <w:sz w:val="26"/>
          <w:szCs w:val="26"/>
        </w:rPr>
        <w:t>then</w:t>
      </w:r>
      <w:proofErr w:type="spellEnd"/>
      <w:r w:rsidRPr="005217A7">
        <w:rPr>
          <w:rFonts w:ascii="바탕" w:eastAsia="바탕" w:hAnsi="바탕" w:hint="eastAsia"/>
          <w:sz w:val="26"/>
          <w:szCs w:val="26"/>
        </w:rPr>
        <w:t xml:space="preserve"> authenticity.</w:t>
      </w:r>
    </w:p>
    <w:p w:rsidR="004102AA" w:rsidRPr="005217A7" w:rsidRDefault="004102AA" w:rsidP="004102AA">
      <w:pPr>
        <w:pStyle w:val="a3"/>
        <w:spacing w:after="80"/>
        <w:rPr>
          <w:sz w:val="26"/>
          <w:szCs w:val="26"/>
        </w:rPr>
      </w:pPr>
      <w:r w:rsidRPr="005217A7">
        <w:rPr>
          <w:rFonts w:ascii="바탕" w:eastAsia="바탕" w:hAnsi="바탕" w:hint="eastAsia"/>
          <w:sz w:val="26"/>
          <w:szCs w:val="26"/>
        </w:rPr>
        <w:t>By the time, I will have been an English educator in the future.</w:t>
      </w:r>
    </w:p>
    <w:p w:rsidR="004102AA" w:rsidRPr="005217A7" w:rsidRDefault="004102AA" w:rsidP="004102AA">
      <w:pPr>
        <w:pStyle w:val="a3"/>
        <w:spacing w:after="80"/>
        <w:rPr>
          <w:sz w:val="26"/>
          <w:szCs w:val="26"/>
        </w:rPr>
      </w:pPr>
      <w:r w:rsidRPr="005217A7">
        <w:rPr>
          <w:rFonts w:ascii="바탕" w:eastAsia="바탕" w:hAnsi="바탕" w:hint="eastAsia"/>
          <w:sz w:val="26"/>
          <w:szCs w:val="26"/>
        </w:rPr>
        <w:t xml:space="preserve">I hope that I can be a guide, friend, heart warmer as a teacher </w:t>
      </w:r>
    </w:p>
    <w:p w:rsidR="00425D18" w:rsidRPr="005217A7" w:rsidRDefault="00425D18">
      <w:pPr>
        <w:rPr>
          <w:sz w:val="26"/>
          <w:szCs w:val="26"/>
        </w:rPr>
      </w:pPr>
    </w:p>
    <w:sectPr w:rsidR="00425D18" w:rsidRPr="005217A7" w:rsidSect="00425D1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102AA"/>
    <w:rsid w:val="00031EAE"/>
    <w:rsid w:val="004102AA"/>
    <w:rsid w:val="00425D18"/>
    <w:rsid w:val="005217A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D1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102AA"/>
    <w:pPr>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283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6</cp:revision>
  <dcterms:created xsi:type="dcterms:W3CDTF">2013-10-12T05:09:00Z</dcterms:created>
  <dcterms:modified xsi:type="dcterms:W3CDTF">2013-10-12T05:16:00Z</dcterms:modified>
</cp:coreProperties>
</file>