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42FC1" w:rsidRPr="00E42FC1" w:rsidTr="00652245">
        <w:trPr>
          <w:trHeight w:val="42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kern w:val="0"/>
                <w:sz w:val="32"/>
                <w:szCs w:val="32"/>
                <w:lang w:eastAsia="en-US"/>
              </w:rPr>
            </w:pPr>
            <w:r>
              <w:rPr>
                <w:rFonts w:ascii="Arial" w:hAnsi="Arial" w:cs="Arial" w:hint="eastAsia"/>
                <w:b/>
                <w:kern w:val="0"/>
                <w:sz w:val="32"/>
                <w:szCs w:val="32"/>
              </w:rPr>
              <w:t xml:space="preserve">Grammar </w:t>
            </w:r>
            <w:r w:rsidRPr="00E42FC1">
              <w:rPr>
                <w:rFonts w:ascii="Arial" w:hAnsi="Arial" w:cs="Arial" w:hint="eastAsia"/>
                <w:b/>
                <w:kern w:val="0"/>
                <w:sz w:val="32"/>
                <w:szCs w:val="32"/>
                <w:lang w:eastAsia="en-US"/>
              </w:rPr>
              <w:t>Lesson Plan</w:t>
            </w:r>
          </w:p>
        </w:tc>
      </w:tr>
      <w:tr w:rsidR="00E42FC1" w:rsidRPr="00E42FC1" w:rsidTr="00652245">
        <w:trPr>
          <w:trHeight w:val="56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kern w:val="0"/>
                <w:sz w:val="32"/>
                <w:szCs w:val="32"/>
              </w:rPr>
            </w:pPr>
            <w:r w:rsidRPr="00E42FC1">
              <w:rPr>
                <w:rFonts w:ascii="Arial" w:hAnsi="Arial" w:cs="Arial" w:hint="eastAsia"/>
                <w:b/>
                <w:kern w:val="0"/>
                <w:sz w:val="32"/>
                <w:szCs w:val="32"/>
                <w:lang w:eastAsia="en-US"/>
              </w:rPr>
              <w:t xml:space="preserve">Topic : </w:t>
            </w:r>
            <w:r w:rsidR="0022600B">
              <w:rPr>
                <w:rFonts w:ascii="Arial" w:hAnsi="Arial" w:cs="Arial" w:hint="eastAsia"/>
                <w:b/>
                <w:kern w:val="0"/>
                <w:sz w:val="32"/>
                <w:szCs w:val="32"/>
              </w:rPr>
              <w:t>Imperative sentence</w:t>
            </w:r>
          </w:p>
        </w:tc>
      </w:tr>
    </w:tbl>
    <w:p w:rsidR="00E42FC1" w:rsidRPr="00E42FC1" w:rsidRDefault="00E42FC1" w:rsidP="00E42FC1">
      <w:pPr>
        <w:widowControl/>
        <w:wordWrap/>
        <w:autoSpaceDE/>
        <w:autoSpaceDN/>
        <w:spacing w:after="0" w:line="240" w:lineRule="auto"/>
        <w:contextualSpacing/>
        <w:jc w:val="center"/>
        <w:rPr>
          <w:rFonts w:ascii="Arial" w:hAnsi="Arial" w:cs="Arial"/>
          <w:b/>
          <w:kern w:val="0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4"/>
        <w:gridCol w:w="2044"/>
        <w:gridCol w:w="2057"/>
        <w:gridCol w:w="3047"/>
      </w:tblGrid>
      <w:tr w:rsidR="00E42FC1" w:rsidRPr="00E42FC1" w:rsidTr="00652245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E42FC1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Instructor:</w:t>
            </w: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proofErr w:type="spellStart"/>
            <w:r w:rsidRPr="00E42FC1">
              <w:rPr>
                <w:rFonts w:ascii="Arial" w:hAnsi="Arial" w:cs="Arial" w:hint="eastAsia"/>
                <w:kern w:val="0"/>
                <w:sz w:val="24"/>
                <w:szCs w:val="24"/>
                <w:lang w:eastAsia="en-US"/>
              </w:rPr>
              <w:t>Yujin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E42FC1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Level:</w:t>
            </w:r>
          </w:p>
          <w:p w:rsid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contextualSpacing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42FC1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Intermediate</w:t>
            </w: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contextualSpacing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F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or Adults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E42FC1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Students</w:t>
            </w:r>
            <w:r w:rsidRPr="00E42FC1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:</w:t>
            </w: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E42FC1">
              <w:rPr>
                <w:rFonts w:ascii="Arial" w:hAnsi="Arial" w:cs="Arial" w:hint="eastAsia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E42FC1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Length:</w:t>
            </w: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E42FC1">
              <w:rPr>
                <w:rFonts w:ascii="Arial" w:hAnsi="Arial" w:cs="Arial" w:hint="eastAsia"/>
                <w:kern w:val="0"/>
                <w:sz w:val="24"/>
                <w:szCs w:val="24"/>
                <w:lang w:eastAsia="en-US"/>
              </w:rPr>
              <w:t>45</w:t>
            </w:r>
            <w:r w:rsidRPr="00E42FC1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 xml:space="preserve"> Minutes</w:t>
            </w:r>
          </w:p>
        </w:tc>
      </w:tr>
    </w:tbl>
    <w:p w:rsidR="00E42FC1" w:rsidRPr="00E42FC1" w:rsidRDefault="00E42FC1" w:rsidP="00E42FC1">
      <w:pPr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42FC1" w:rsidRPr="00E42FC1" w:rsidTr="0065224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b/>
                <w:kern w:val="0"/>
                <w:sz w:val="24"/>
                <w:szCs w:val="24"/>
                <w:lang w:eastAsia="en-US"/>
              </w:rPr>
            </w:pPr>
            <w:r w:rsidRPr="00E42FC1">
              <w:rPr>
                <w:rFonts w:ascii="Arial Unicode MS" w:eastAsia="Arial Unicode MS" w:hAnsi="Arial Unicode MS" w:cs="Arial Unicode MS"/>
                <w:b/>
                <w:kern w:val="0"/>
                <w:sz w:val="24"/>
                <w:szCs w:val="24"/>
                <w:lang w:eastAsia="en-US"/>
              </w:rPr>
              <w:t xml:space="preserve">Materials:  </w:t>
            </w:r>
          </w:p>
          <w:p w:rsidR="0022600B" w:rsidRPr="00CC6338" w:rsidRDefault="00CC6338" w:rsidP="00CC6338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lang w:eastAsia="en-US"/>
              </w:rPr>
            </w:pPr>
            <w:r w:rsidRPr="00CC6338">
              <w:rPr>
                <w:rFonts w:ascii="Arial Unicode MS" w:eastAsia="Arial Unicode MS" w:hAnsi="Arial Unicode MS" w:cs="Arial Unicode MS" w:hint="eastAsia"/>
                <w:kern w:val="0"/>
                <w:sz w:val="22"/>
                <w:lang w:eastAsia="en-US"/>
              </w:rPr>
              <w:t>-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  <w:lang w:eastAsia="en-US"/>
              </w:rPr>
              <w:t xml:space="preserve"> </w:t>
            </w:r>
            <w:r w:rsidR="0022600B" w:rsidRPr="00CC6338">
              <w:rPr>
                <w:rFonts w:ascii="Arial Unicode MS" w:eastAsia="Arial Unicode MS" w:hAnsi="Arial Unicode MS" w:cs="Arial Unicode MS"/>
                <w:kern w:val="0"/>
                <w:sz w:val="22"/>
                <w:lang w:eastAsia="en-US"/>
              </w:rPr>
              <w:t>Board and markers</w:t>
            </w:r>
          </w:p>
          <w:p w:rsidR="0022600B" w:rsidRDefault="00CC6338" w:rsidP="0022600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- Picture 1, Picture 2, Picture 3 (17 copies each)</w:t>
            </w:r>
          </w:p>
          <w:p w:rsidR="00CC6338" w:rsidRDefault="00A2614F" w:rsidP="0022600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- Charade</w:t>
            </w:r>
            <w:r w:rsidR="00CC6338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card</w:t>
            </w:r>
          </w:p>
          <w:p w:rsidR="00CC6338" w:rsidRDefault="00CC6338" w:rsidP="0022600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- Worksheet 1 (Reason and example of imperative sentence)</w:t>
            </w:r>
            <w:r w:rsidR="00A17F4F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(17 copies)</w:t>
            </w:r>
          </w:p>
          <w:p w:rsidR="00CC6338" w:rsidRDefault="00CC6338" w:rsidP="0022600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-</w:t>
            </w:r>
            <w:r w:rsidR="00A17F4F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Worksheet 2 (17 copies)</w:t>
            </w:r>
          </w:p>
          <w:p w:rsidR="00E42FC1" w:rsidRPr="00E42FC1" w:rsidRDefault="00CC6338" w:rsidP="0022600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- </w:t>
            </w:r>
            <w:r w:rsidR="0022600B" w:rsidRPr="0022600B">
              <w:rPr>
                <w:rFonts w:ascii="Arial Unicode MS" w:eastAsia="Arial Unicode MS" w:hAnsi="Arial Unicode MS" w:cs="Arial Unicode MS"/>
                <w:kern w:val="0"/>
                <w:sz w:val="22"/>
                <w:lang w:eastAsia="en-US"/>
              </w:rPr>
              <w:t>Blank papers</w:t>
            </w:r>
            <w:r w:rsidR="00A17F4F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(4 for </w:t>
            </w:r>
            <w:r w:rsidR="00A17F4F">
              <w:rPr>
                <w:rFonts w:ascii="Arial Unicode MS" w:eastAsia="Arial Unicode MS" w:hAnsi="Arial Unicode MS" w:cs="Arial Unicode MS"/>
                <w:kern w:val="0"/>
                <w:sz w:val="22"/>
              </w:rPr>
              <w:t>‘</w:t>
            </w:r>
            <w:r w:rsidR="00A17F4F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to do list</w:t>
            </w:r>
            <w:r w:rsidR="00A17F4F">
              <w:rPr>
                <w:rFonts w:ascii="Arial Unicode MS" w:eastAsia="Arial Unicode MS" w:hAnsi="Arial Unicode MS" w:cs="Arial Unicode MS"/>
                <w:kern w:val="0"/>
                <w:sz w:val="22"/>
              </w:rPr>
              <w:t>’</w:t>
            </w:r>
            <w:r w:rsidR="00A17F4F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and 4 for </w:t>
            </w:r>
            <w:proofErr w:type="spellStart"/>
            <w:r w:rsidR="00A17F4F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s.o.s</w:t>
            </w:r>
            <w:proofErr w:type="spellEnd"/>
            <w:r w:rsidR="00A17F4F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activity)</w:t>
            </w:r>
          </w:p>
        </w:tc>
      </w:tr>
    </w:tbl>
    <w:p w:rsidR="00E42FC1" w:rsidRPr="00E42FC1" w:rsidRDefault="00E42FC1" w:rsidP="00E42FC1">
      <w:pPr>
        <w:jc w:val="left"/>
        <w:rPr>
          <w:rFonts w:ascii="Arial Unicode MS" w:eastAsia="Arial Unicode MS" w:hAnsi="Arial Unicode MS" w:cs="Arial Unicode M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42FC1" w:rsidRPr="00E42FC1" w:rsidTr="0065224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42FC1">
              <w:rPr>
                <w:rFonts w:ascii="Arial" w:hAnsi="Arial" w:cs="Arial"/>
                <w:b/>
                <w:sz w:val="24"/>
                <w:szCs w:val="24"/>
              </w:rPr>
              <w:t>Aims:</w:t>
            </w:r>
          </w:p>
          <w:p w:rsidR="00E42FC1" w:rsidRPr="00E42FC1" w:rsidRDefault="00E42FC1" w:rsidP="00E42F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2FC1">
              <w:rPr>
                <w:rFonts w:ascii="Arial" w:hAnsi="Arial" w:cs="Arial" w:hint="eastAsia"/>
                <w:sz w:val="24"/>
                <w:szCs w:val="24"/>
              </w:rPr>
              <w:t>Main aim</w:t>
            </w:r>
          </w:p>
          <w:p w:rsidR="0022600B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kern w:val="0"/>
                <w:sz w:val="22"/>
                <w:lang w:eastAsia="en-US"/>
              </w:rPr>
              <w:t>-</w:t>
            </w:r>
            <w:r w:rsidRPr="00E42FC1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At the end of this lesson, students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should </w:t>
            </w:r>
            <w:r w:rsidR="0022600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have improved their grammar skills about imperative sentence</w:t>
            </w: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b/>
                <w:kern w:val="0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b/>
                <w:kern w:val="0"/>
                <w:sz w:val="22"/>
              </w:rPr>
              <w:t>Secondary aim</w:t>
            </w:r>
          </w:p>
          <w:p w:rsidR="00FF6F35" w:rsidRDefault="00E42FC1" w:rsidP="00FF6F35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At the end of th</w:t>
            </w:r>
            <w:r w:rsidR="00FF6F35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is lesson, students should have</w:t>
            </w:r>
          </w:p>
          <w:p w:rsidR="00FF6F35" w:rsidRDefault="00FF6F35" w:rsidP="00FF6F35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-learned how to use </w:t>
            </w:r>
            <w:r w:rsidR="0022600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imperative sentences properly and would be able to use them i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n their real life by practicing it a lot. </w:t>
            </w:r>
          </w:p>
          <w:p w:rsidR="00FF6F35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- improved speaking </w:t>
            </w:r>
            <w:r w:rsidR="0022600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and writing skills by discussing and doing activities.</w:t>
            </w:r>
            <w:r w:rsidRPr="00E42FC1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</w:t>
            </w: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b/>
                <w:kern w:val="0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b/>
                <w:kern w:val="0"/>
                <w:sz w:val="22"/>
              </w:rPr>
              <w:t>Personal aim</w:t>
            </w:r>
          </w:p>
          <w:p w:rsid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-</w:t>
            </w:r>
            <w:r w:rsidRPr="00E42FC1">
              <w:rPr>
                <w:rFonts w:ascii="Arial Unicode MS" w:eastAsia="Arial Unicode MS" w:hAnsi="Arial Unicode MS" w:cs="Arial Unicode MS"/>
                <w:kern w:val="0"/>
                <w:sz w:val="22"/>
              </w:rPr>
              <w:t>I would like to improve my time management</w:t>
            </w:r>
            <w:r w:rsidR="0022600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.</w:t>
            </w:r>
          </w:p>
          <w:p w:rsidR="0022600B" w:rsidRPr="00E42FC1" w:rsidRDefault="0022600B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-I would like to improve eliciting.</w:t>
            </w:r>
          </w:p>
        </w:tc>
      </w:tr>
    </w:tbl>
    <w:p w:rsidR="00E42FC1" w:rsidRPr="00E42FC1" w:rsidRDefault="00E42FC1" w:rsidP="00E42FC1">
      <w:pPr>
        <w:jc w:val="left"/>
        <w:rPr>
          <w:rFonts w:ascii="Arial Unicode MS" w:eastAsia="Arial Unicode MS" w:hAnsi="Arial Unicode MS" w:cs="Arial Unicode M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42FC1" w:rsidRPr="00E42FC1" w:rsidTr="0065224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0B" w:rsidRPr="0022600B" w:rsidRDefault="00E42FC1" w:rsidP="0022600B">
            <w:pPr>
              <w:contextualSpacing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b/>
                <w:sz w:val="22"/>
              </w:rPr>
              <w:t>Language Skills:</w:t>
            </w:r>
          </w:p>
          <w:p w:rsidR="0022600B" w:rsidRPr="0022600B" w:rsidRDefault="0022600B" w:rsidP="0022600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lang w:eastAsia="en-US"/>
              </w:rPr>
            </w:pPr>
            <w:proofErr w:type="gramStart"/>
            <w:r w:rsidRPr="0022600B">
              <w:rPr>
                <w:rFonts w:ascii="Arial Unicode MS" w:eastAsia="Arial Unicode MS" w:hAnsi="Arial Unicode MS" w:cs="Arial Unicode MS"/>
                <w:kern w:val="0"/>
                <w:sz w:val="22"/>
                <w:lang w:eastAsia="en-US"/>
              </w:rPr>
              <w:t>Reading :</w:t>
            </w:r>
            <w:proofErr w:type="gramEnd"/>
            <w:r w:rsidRPr="0022600B">
              <w:rPr>
                <w:rFonts w:ascii="Arial Unicode MS" w:eastAsia="Arial Unicode MS" w:hAnsi="Arial Unicode MS" w:cs="Arial Unicode MS"/>
                <w:kern w:val="0"/>
                <w:sz w:val="22"/>
                <w:lang w:eastAsia="en-US"/>
              </w:rPr>
              <w:t xml:space="preserve"> Students will read the worksheet.</w:t>
            </w:r>
          </w:p>
          <w:p w:rsidR="0022600B" w:rsidRPr="0022600B" w:rsidRDefault="0022600B" w:rsidP="0022600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lang w:eastAsia="en-US"/>
              </w:rPr>
            </w:pPr>
            <w:r w:rsidRPr="0022600B">
              <w:rPr>
                <w:rFonts w:ascii="Arial Unicode MS" w:eastAsia="Arial Unicode MS" w:hAnsi="Arial Unicode MS" w:cs="Arial Unicode MS"/>
                <w:kern w:val="0"/>
                <w:sz w:val="22"/>
                <w:lang w:eastAsia="en-US"/>
              </w:rPr>
              <w:t>Listening : Students will listen to other students’ presentation and students will listen to each other while they make “to do list”</w:t>
            </w:r>
          </w:p>
          <w:p w:rsidR="0022600B" w:rsidRPr="0022600B" w:rsidRDefault="0022600B" w:rsidP="0022600B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lang w:eastAsia="en-US"/>
              </w:rPr>
            </w:pPr>
            <w:proofErr w:type="gramStart"/>
            <w:r w:rsidRPr="0022600B">
              <w:rPr>
                <w:rFonts w:ascii="Arial Unicode MS" w:eastAsia="Arial Unicode MS" w:hAnsi="Arial Unicode MS" w:cs="Arial Unicode MS"/>
                <w:kern w:val="0"/>
                <w:sz w:val="22"/>
                <w:lang w:eastAsia="en-US"/>
              </w:rPr>
              <w:t>Speaking :</w:t>
            </w:r>
            <w:proofErr w:type="gramEnd"/>
            <w:r w:rsidRPr="0022600B">
              <w:rPr>
                <w:rFonts w:ascii="Arial Unicode MS" w:eastAsia="Arial Unicode MS" w:hAnsi="Arial Unicode MS" w:cs="Arial Unicode MS"/>
                <w:kern w:val="0"/>
                <w:sz w:val="22"/>
                <w:lang w:eastAsia="en-US"/>
              </w:rPr>
              <w:t xml:space="preserve"> Students will practice speaking skills while they give the presentation and while they make “to do list” with their partner.</w:t>
            </w:r>
          </w:p>
          <w:p w:rsidR="00E42FC1" w:rsidRPr="00E42FC1" w:rsidRDefault="0022600B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proofErr w:type="gramStart"/>
            <w:r w:rsidRPr="0022600B">
              <w:rPr>
                <w:rFonts w:ascii="Arial Unicode MS" w:eastAsia="Arial Unicode MS" w:hAnsi="Arial Unicode MS" w:cs="Arial Unicode MS"/>
                <w:kern w:val="0"/>
                <w:sz w:val="22"/>
                <w:lang w:eastAsia="en-US"/>
              </w:rPr>
              <w:lastRenderedPageBreak/>
              <w:t>Writing :</w:t>
            </w:r>
            <w:proofErr w:type="gramEnd"/>
            <w:r w:rsidRPr="0022600B">
              <w:rPr>
                <w:rFonts w:ascii="Arial Unicode MS" w:eastAsia="Arial Unicode MS" w:hAnsi="Arial Unicode MS" w:cs="Arial Unicode MS"/>
                <w:kern w:val="0"/>
                <w:sz w:val="22"/>
                <w:lang w:eastAsia="en-US"/>
              </w:rPr>
              <w:t xml:space="preserve"> Students will practice writing skills while they write “to do list” on the paper and while they do worksheet.</w:t>
            </w:r>
          </w:p>
        </w:tc>
      </w:tr>
    </w:tbl>
    <w:p w:rsidR="00E42FC1" w:rsidRPr="00E42FC1" w:rsidRDefault="00E42FC1" w:rsidP="00E42FC1">
      <w:pPr>
        <w:jc w:val="left"/>
        <w:rPr>
          <w:rFonts w:ascii="Arial Unicode MS" w:eastAsia="Arial Unicode MS" w:hAnsi="Arial Unicode MS" w:cs="Arial Unicode M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42FC1" w:rsidRPr="00E42FC1" w:rsidTr="0065224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b/>
                <w:sz w:val="22"/>
              </w:rPr>
              <w:t>Language Systems</w:t>
            </w:r>
          </w:p>
          <w:p w:rsidR="00E42FC1" w:rsidRDefault="00E42FC1" w:rsidP="008F1CB7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kern w:val="0"/>
                <w:sz w:val="22"/>
                <w:lang w:eastAsia="en-US"/>
              </w:rPr>
              <w:t xml:space="preserve">-Grammar </w:t>
            </w:r>
            <w:r w:rsidRPr="00E42FC1">
              <w:rPr>
                <w:rFonts w:ascii="Arial Unicode MS" w:eastAsia="Arial Unicode MS" w:hAnsi="Arial Unicode MS" w:cs="Arial Unicode MS"/>
                <w:kern w:val="0"/>
                <w:sz w:val="22"/>
                <w:lang w:eastAsia="en-US"/>
              </w:rPr>
              <w:t>–</w:t>
            </w:r>
            <w:r w:rsidRPr="00E42FC1">
              <w:rPr>
                <w:rFonts w:ascii="Arial Unicode MS" w:eastAsia="Arial Unicode MS" w:hAnsi="Arial Unicode MS" w:cs="Arial Unicode MS" w:hint="eastAsia"/>
                <w:kern w:val="0"/>
                <w:sz w:val="22"/>
                <w:lang w:eastAsia="en-US"/>
              </w:rPr>
              <w:t xml:space="preserve"> </w:t>
            </w:r>
            <w:r w:rsidR="008F1CB7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imperative sentences.</w:t>
            </w:r>
          </w:p>
          <w:p w:rsidR="008F1CB7" w:rsidRDefault="008F1CB7" w:rsidP="008F1CB7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</w:t>
            </w:r>
            <w:r>
              <w:rPr>
                <w:rFonts w:ascii="Arial Unicode MS" w:eastAsia="Arial Unicode MS" w:hAnsi="Arial Unicode MS" w:cs="Arial Unicode MS"/>
                <w:sz w:val="22"/>
              </w:rPr>
              <w:t>Functional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–</w:t>
            </w:r>
            <w:r w:rsidRPr="008F1CB7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giving commands, ordering and requesting.</w:t>
            </w:r>
          </w:p>
          <w:p w:rsidR="008F1CB7" w:rsidRPr="008F1CB7" w:rsidRDefault="008F1CB7" w:rsidP="008F1CB7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-Discourse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–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general use of commanding, ordering and requesting in everyday life.</w:t>
            </w:r>
          </w:p>
          <w:p w:rsidR="008F1CB7" w:rsidRPr="008F1CB7" w:rsidRDefault="008F1CB7" w:rsidP="008F1CB7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Phonology 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-</w:t>
            </w:r>
            <w:r w:rsidRPr="008F1CB7">
              <w:rPr>
                <w:rFonts w:ascii="Arial Unicode MS" w:eastAsia="Arial Unicode MS" w:hAnsi="Arial Unicode MS" w:cs="Arial Unicode MS"/>
                <w:sz w:val="22"/>
              </w:rPr>
              <w:t xml:space="preserve"> Sounds of the words such as “imperative”</w:t>
            </w:r>
          </w:p>
          <w:p w:rsidR="008F1CB7" w:rsidRPr="008F1CB7" w:rsidRDefault="008F1CB7" w:rsidP="008F1CB7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-Lexis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–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vocabularies.</w:t>
            </w:r>
          </w:p>
          <w:p w:rsidR="008F1CB7" w:rsidRPr="00E42FC1" w:rsidRDefault="008F1CB7" w:rsidP="008F1CB7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42FC1" w:rsidRPr="00E42FC1" w:rsidTr="0065224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b/>
                <w:sz w:val="22"/>
              </w:rPr>
              <w:t>Assumptions</w:t>
            </w:r>
          </w:p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Students already know</w:t>
            </w:r>
          </w:p>
          <w:p w:rsid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-how the class usually runs and teacher</w:t>
            </w:r>
            <w:r w:rsidRPr="00E42FC1">
              <w:rPr>
                <w:rFonts w:ascii="Arial Unicode MS" w:eastAsia="Arial Unicode MS" w:hAnsi="Arial Unicode MS" w:cs="Arial Unicode MS"/>
                <w:sz w:val="22"/>
              </w:rPr>
              <w:t>’</w:t>
            </w: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s style of teaching and the pace of the course</w:t>
            </w:r>
          </w:p>
          <w:p w:rsidR="00A17F4F" w:rsidRPr="00E42FC1" w:rsidRDefault="00A17F4F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-the basic structure of sentences.</w:t>
            </w:r>
          </w:p>
          <w:p w:rsidR="00E42FC1" w:rsidRPr="00E42FC1" w:rsidRDefault="00E42FC1" w:rsidP="00577938">
            <w:pPr>
              <w:contextualSpacing/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</w:tc>
      </w:tr>
    </w:tbl>
    <w:p w:rsidR="00E42FC1" w:rsidRPr="00E42FC1" w:rsidRDefault="00E42FC1" w:rsidP="00E42FC1">
      <w:pPr>
        <w:jc w:val="left"/>
        <w:rPr>
          <w:rFonts w:ascii="Arial Unicode MS" w:eastAsia="Arial Unicode MS" w:hAnsi="Arial Unicode MS" w:cs="Arial Unicode MS"/>
        </w:rPr>
      </w:pPr>
    </w:p>
    <w:tbl>
      <w:tblPr>
        <w:tblW w:w="93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94"/>
      </w:tblGrid>
      <w:tr w:rsidR="00E42FC1" w:rsidRPr="00E42FC1" w:rsidTr="00652245"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b/>
                <w:sz w:val="22"/>
              </w:rPr>
              <w:t>Anticipated Errors and Solutions</w:t>
            </w:r>
          </w:p>
          <w:p w:rsidR="00E42FC1" w:rsidRP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sz w:val="22"/>
              </w:rPr>
              <w:t xml:space="preserve">Students may not easily understand the meanings of new vocabularies. </w:t>
            </w:r>
          </w:p>
          <w:p w:rsidR="00E42FC1" w:rsidRPr="00E42FC1" w:rsidRDefault="00E42FC1" w:rsidP="00E42FC1">
            <w:pPr>
              <w:ind w:firstLineChars="150" w:firstLine="33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-</w:t>
            </w:r>
            <w:r w:rsidRPr="00E42FC1">
              <w:rPr>
                <w:rFonts w:ascii="Arial Unicode MS" w:eastAsia="Arial Unicode MS" w:hAnsi="Arial Unicode MS" w:cs="Arial Unicode MS"/>
                <w:sz w:val="22"/>
              </w:rPr>
              <w:t>Teacher will explain with simple and easy words and give examples if necessary</w:t>
            </w: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.</w:t>
            </w:r>
          </w:p>
          <w:p w:rsidR="00E42FC1" w:rsidRP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sz w:val="22"/>
              </w:rPr>
              <w:t>Students might have troubles in activities.</w:t>
            </w:r>
          </w:p>
          <w:p w:rsidR="00E42FC1" w:rsidRPr="00E42FC1" w:rsidRDefault="00E42FC1" w:rsidP="00E42FC1">
            <w:pPr>
              <w:ind w:firstLineChars="150" w:firstLine="33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-</w:t>
            </w:r>
            <w:r w:rsidRPr="00E42FC1">
              <w:rPr>
                <w:rFonts w:ascii="Arial Unicode MS" w:eastAsia="Arial Unicode MS" w:hAnsi="Arial Unicode MS" w:cs="Arial Unicode MS"/>
                <w:sz w:val="22"/>
              </w:rPr>
              <w:t>Monitor students and give some demonstrations.</w:t>
            </w:r>
          </w:p>
          <w:p w:rsidR="00E42FC1" w:rsidRP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 xml:space="preserve">If some of the students are too shy to participate during the group </w:t>
            </w:r>
            <w:r w:rsidRPr="00E42FC1">
              <w:rPr>
                <w:rFonts w:ascii="Arial Unicode MS" w:eastAsia="Arial Unicode MS" w:hAnsi="Arial Unicode MS" w:cs="Arial Unicode MS"/>
                <w:sz w:val="22"/>
              </w:rPr>
              <w:t>discussion</w:t>
            </w: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 xml:space="preserve">. </w:t>
            </w:r>
          </w:p>
          <w:p w:rsidR="00E42FC1" w:rsidRPr="00E42FC1" w:rsidRDefault="00E42FC1" w:rsidP="00E42FC1">
            <w:pPr>
              <w:ind w:firstLineChars="150" w:firstLine="33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-Encourage students to participate and give positive feedback</w:t>
            </w:r>
          </w:p>
          <w:p w:rsidR="00E42FC1" w:rsidRP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If activity finishes too soon</w:t>
            </w:r>
          </w:p>
          <w:p w:rsidR="00E42FC1" w:rsidRPr="00E42FC1" w:rsidRDefault="00E42FC1" w:rsidP="00E42FC1">
            <w:pPr>
              <w:ind w:firstLineChars="150" w:firstLine="33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- Go to S.O.S activity.</w:t>
            </w:r>
          </w:p>
        </w:tc>
      </w:tr>
    </w:tbl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42FC1" w:rsidRPr="00E42FC1" w:rsidTr="0065224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b/>
                <w:sz w:val="22"/>
              </w:rPr>
              <w:t>References</w:t>
            </w:r>
          </w:p>
          <w:p w:rsidR="00E42FC1" w:rsidRDefault="005825CE" w:rsidP="00101418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" w:hAnsi="Arial" w:cs="Arial"/>
              </w:rPr>
            </w:pPr>
            <w:hyperlink r:id="rId8" w:history="1">
              <w:r w:rsidR="008F1CB7" w:rsidRPr="00773492">
                <w:rPr>
                  <w:rStyle w:val="a4"/>
                  <w:rFonts w:ascii="Arial" w:hAnsi="Arial" w:cs="Arial"/>
                </w:rPr>
                <w:t>http://www.k12reader.com/learn-about-imperative-sentences-now/</w:t>
              </w:r>
            </w:hyperlink>
          </w:p>
          <w:p w:rsidR="008F1CB7" w:rsidRDefault="005825CE" w:rsidP="00101418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" w:hAnsi="Arial" w:cs="Arial"/>
              </w:rPr>
            </w:pPr>
            <w:hyperlink r:id="rId9" w:history="1">
              <w:r w:rsidR="008F1CB7" w:rsidRPr="00773492">
                <w:rPr>
                  <w:rStyle w:val="a4"/>
                  <w:rFonts w:ascii="Arial" w:hAnsi="Arial" w:cs="Arial"/>
                </w:rPr>
                <w:t>http://www.lessonsnips.com/docs/pdf/imperativesentencemore.pdf</w:t>
              </w:r>
            </w:hyperlink>
          </w:p>
          <w:p w:rsidR="009B3D12" w:rsidRDefault="005825CE" w:rsidP="00101418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" w:hAnsi="Arial" w:cs="Arial"/>
              </w:rPr>
            </w:pPr>
            <w:hyperlink r:id="rId10" w:history="1">
              <w:r w:rsidR="009B3D12" w:rsidRPr="00773492">
                <w:rPr>
                  <w:rStyle w:val="a4"/>
                  <w:rFonts w:ascii="Arial" w:hAnsi="Arial" w:cs="Arial"/>
                </w:rPr>
                <w:t>http://www.englishexercises.org/makeagame/viewgame.asp?id=4594#</w:t>
              </w:r>
            </w:hyperlink>
            <w:r w:rsidR="009B3D12" w:rsidRPr="009B3D12">
              <w:rPr>
                <w:rFonts w:ascii="Arial" w:hAnsi="Arial" w:cs="Arial"/>
              </w:rPr>
              <w:t>a</w:t>
            </w:r>
          </w:p>
          <w:p w:rsidR="009B3D12" w:rsidRPr="00E42FC1" w:rsidRDefault="009B3D12" w:rsidP="00101418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42FC1" w:rsidRPr="00E42FC1" w:rsidTr="0065224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b/>
                <w:sz w:val="22"/>
              </w:rPr>
              <w:lastRenderedPageBreak/>
              <w:br w:type="page"/>
            </w:r>
            <w:r w:rsidRPr="00E42FC1">
              <w:rPr>
                <w:rFonts w:ascii="Arial Unicode MS" w:eastAsia="Arial Unicode MS" w:hAnsi="Arial Unicode MS" w:cs="Arial Unicode MS"/>
                <w:b/>
                <w:sz w:val="22"/>
              </w:rPr>
              <w:br w:type="page"/>
              <w:t>Lead-In</w:t>
            </w:r>
          </w:p>
        </w:tc>
      </w:tr>
      <w:tr w:rsidR="00E42FC1" w:rsidRPr="00E42FC1" w:rsidTr="0065224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101418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b/>
                <w:sz w:val="22"/>
              </w:rPr>
              <w:t>Materials</w:t>
            </w:r>
            <w:r w:rsidRPr="00E42FC1">
              <w:rPr>
                <w:rFonts w:ascii="Arial Unicode MS" w:eastAsia="Arial Unicode MS" w:hAnsi="Arial Unicode MS" w:cs="Arial Unicode MS"/>
                <w:sz w:val="22"/>
              </w:rPr>
              <w:t>:</w:t>
            </w: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 xml:space="preserve">  Board and marker, </w:t>
            </w:r>
          </w:p>
        </w:tc>
      </w:tr>
    </w:tbl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1070"/>
        <w:gridCol w:w="7318"/>
      </w:tblGrid>
      <w:tr w:rsidR="00E42FC1" w:rsidRPr="00E42FC1" w:rsidTr="0065224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b/>
                <w:sz w:val="22"/>
              </w:rPr>
              <w:t>Time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b/>
                <w:sz w:val="22"/>
              </w:rPr>
              <w:t>Set Up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b/>
                <w:sz w:val="22"/>
              </w:rPr>
              <w:t>Procedure</w:t>
            </w:r>
          </w:p>
        </w:tc>
      </w:tr>
      <w:tr w:rsidR="00E42FC1" w:rsidRPr="00E42FC1" w:rsidTr="00652245">
        <w:trPr>
          <w:trHeight w:val="998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C1" w:rsidRPr="00E42FC1" w:rsidRDefault="0038786B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5</w:t>
            </w:r>
            <w:r w:rsidR="00E42FC1" w:rsidRPr="00E42FC1">
              <w:rPr>
                <w:rFonts w:ascii="Arial Unicode MS" w:eastAsia="Arial Unicode MS" w:hAnsi="Arial Unicode MS" w:cs="Arial Unicode MS" w:hint="eastAsia"/>
                <w:sz w:val="22"/>
              </w:rPr>
              <w:t xml:space="preserve"> min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FC1" w:rsidRP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Whole</w:t>
            </w:r>
          </w:p>
          <w:p w:rsidR="00E42FC1" w:rsidRP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class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003C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-Greetings.</w:t>
            </w:r>
            <w:r w:rsidR="00E42FC1" w:rsidRPr="00E42FC1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</w:p>
          <w:p w:rsidR="002E2399" w:rsidRDefault="00E42FC1" w:rsidP="002E239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-</w:t>
            </w:r>
            <w:r w:rsidR="001C39A3">
              <w:rPr>
                <w:rFonts w:ascii="Arial Unicode MS" w:eastAsia="Arial Unicode MS" w:hAnsi="Arial Unicode MS" w:cs="Arial Unicode MS" w:hint="eastAsia"/>
                <w:sz w:val="22"/>
              </w:rPr>
              <w:t xml:space="preserve">Tell students about </w:t>
            </w:r>
            <w:r w:rsidR="00003CC1">
              <w:rPr>
                <w:rFonts w:ascii="Arial Unicode MS" w:eastAsia="Arial Unicode MS" w:hAnsi="Arial Unicode MS" w:cs="Arial Unicode MS" w:hint="eastAsia"/>
                <w:sz w:val="22"/>
              </w:rPr>
              <w:t>my experience and ask them about their feelings when they got too many commands.</w:t>
            </w:r>
          </w:p>
          <w:p w:rsidR="00003CC1" w:rsidRDefault="00003CC1" w:rsidP="002E239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-Show students pictures and elicit the word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‘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emperor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and tell them today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s topic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‘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Imperative sentence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A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lso, explain them that the word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‘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imperative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is derived from the word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‘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emperor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.</w:t>
            </w:r>
          </w:p>
          <w:p w:rsidR="00003CC1" w:rsidRDefault="00003CC1" w:rsidP="002E239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CCQ</w:t>
            </w:r>
          </w:p>
          <w:p w:rsidR="00003CC1" w:rsidRDefault="00003CC1" w:rsidP="002E239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" w:eastAsia="굴림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</w:t>
            </w:r>
            <w:r>
              <w:rPr>
                <w:rFonts w:ascii="Arial" w:eastAsia="굴림" w:hAnsi="Arial" w:cs="Arial"/>
              </w:rPr>
              <w:t xml:space="preserve"> Does emperor give a lot of command? (Y)</w:t>
            </w: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E42FC1" w:rsidRPr="00E42FC1" w:rsidRDefault="00E42FC1" w:rsidP="009B3D12">
      <w:pPr>
        <w:contextualSpacing/>
        <w:rPr>
          <w:rFonts w:ascii="Arial Unicode MS" w:eastAsia="Arial Unicode MS" w:hAnsi="Arial Unicode MS" w:cs="Arial Unicode MS"/>
          <w:sz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42FC1" w:rsidRPr="00E42FC1" w:rsidTr="0065224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b/>
                <w:sz w:val="22"/>
              </w:rPr>
              <w:br w:type="page"/>
            </w:r>
            <w:r w:rsidRPr="00E42FC1">
              <w:rPr>
                <w:rFonts w:ascii="Arial Unicode MS" w:eastAsia="Arial Unicode MS" w:hAnsi="Arial Unicode MS" w:cs="Arial Unicode MS"/>
                <w:b/>
                <w:sz w:val="22"/>
              </w:rPr>
              <w:br w:type="page"/>
            </w:r>
            <w:r w:rsidRPr="00E42FC1">
              <w:rPr>
                <w:rFonts w:ascii="Arial Unicode MS" w:eastAsia="Arial Unicode MS" w:hAnsi="Arial Unicode MS" w:cs="Arial Unicode MS" w:hint="eastAsia"/>
                <w:b/>
                <w:sz w:val="22"/>
              </w:rPr>
              <w:t>Pre-activity</w:t>
            </w:r>
          </w:p>
        </w:tc>
      </w:tr>
      <w:tr w:rsidR="00E42FC1" w:rsidRPr="00E42FC1" w:rsidTr="0065224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1C39A3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b/>
                <w:sz w:val="22"/>
              </w:rPr>
              <w:t>Materials</w:t>
            </w:r>
            <w:r w:rsidRPr="00E42FC1">
              <w:rPr>
                <w:rFonts w:ascii="Arial Unicode MS" w:eastAsia="Arial Unicode MS" w:hAnsi="Arial Unicode MS" w:cs="Arial Unicode MS"/>
                <w:sz w:val="22"/>
              </w:rPr>
              <w:t>:</w:t>
            </w: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 xml:space="preserve">  Board and marker, </w:t>
            </w:r>
            <w:r w:rsidR="00C6374B">
              <w:rPr>
                <w:rFonts w:ascii="Arial Unicode MS" w:eastAsia="Arial Unicode MS" w:hAnsi="Arial Unicode MS" w:cs="Arial Unicode MS" w:hint="eastAsia"/>
                <w:sz w:val="22"/>
              </w:rPr>
              <w:t>Charade</w:t>
            </w:r>
            <w:r w:rsidR="00CC6338">
              <w:rPr>
                <w:rFonts w:ascii="Arial Unicode MS" w:eastAsia="Arial Unicode MS" w:hAnsi="Arial Unicode MS" w:cs="Arial Unicode MS" w:hint="eastAsia"/>
                <w:sz w:val="22"/>
              </w:rPr>
              <w:t>s</w:t>
            </w:r>
            <w:r w:rsidR="00C6374B">
              <w:rPr>
                <w:rFonts w:ascii="Arial Unicode MS" w:eastAsia="Arial Unicode MS" w:hAnsi="Arial Unicode MS" w:cs="Arial Unicode MS" w:hint="eastAsia"/>
                <w:sz w:val="22"/>
              </w:rPr>
              <w:t xml:space="preserve"> cards.</w:t>
            </w:r>
          </w:p>
        </w:tc>
      </w:tr>
    </w:tbl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tbl>
      <w:tblPr>
        <w:tblStyle w:val="a3"/>
        <w:tblW w:w="9322" w:type="dxa"/>
        <w:tblLook w:val="04A0"/>
      </w:tblPr>
      <w:tblGrid>
        <w:gridCol w:w="883"/>
        <w:gridCol w:w="1382"/>
        <w:gridCol w:w="7057"/>
      </w:tblGrid>
      <w:tr w:rsidR="00E42FC1" w:rsidRPr="00E42FC1" w:rsidTr="00652245">
        <w:tc>
          <w:tcPr>
            <w:tcW w:w="883" w:type="dxa"/>
          </w:tcPr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b/>
                <w:sz w:val="22"/>
              </w:rPr>
              <w:t>Time</w:t>
            </w:r>
          </w:p>
        </w:tc>
        <w:tc>
          <w:tcPr>
            <w:tcW w:w="1382" w:type="dxa"/>
          </w:tcPr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b/>
                <w:sz w:val="22"/>
              </w:rPr>
              <w:t>Set up</w:t>
            </w:r>
          </w:p>
        </w:tc>
        <w:tc>
          <w:tcPr>
            <w:tcW w:w="7057" w:type="dxa"/>
          </w:tcPr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Procedure</w:t>
            </w:r>
          </w:p>
        </w:tc>
      </w:tr>
      <w:tr w:rsidR="00E42FC1" w:rsidRPr="00E42FC1" w:rsidTr="00D83173">
        <w:trPr>
          <w:trHeight w:val="548"/>
        </w:trPr>
        <w:tc>
          <w:tcPr>
            <w:tcW w:w="883" w:type="dxa"/>
            <w:vAlign w:val="center"/>
          </w:tcPr>
          <w:p w:rsidR="00C6374B" w:rsidRDefault="00C6374B" w:rsidP="00C6374B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38786B" w:rsidP="00C6374B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7</w:t>
            </w:r>
            <w:r w:rsidR="00C6374B">
              <w:rPr>
                <w:rFonts w:ascii="Arial Unicode MS" w:eastAsia="Arial Unicode MS" w:hAnsi="Arial Unicode MS" w:cs="Arial Unicode MS" w:hint="eastAsia"/>
                <w:sz w:val="22"/>
              </w:rPr>
              <w:t xml:space="preserve"> min</w:t>
            </w:r>
          </w:p>
          <w:p w:rsidR="00E42FC1" w:rsidRPr="00E42FC1" w:rsidRDefault="00E42FC1" w:rsidP="00C6374B">
            <w:pPr>
              <w:spacing w:after="200" w:line="276" w:lineRule="auto"/>
              <w:ind w:firstLineChars="50" w:firstLine="110"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E42FC1" w:rsidRDefault="00E42FC1" w:rsidP="00C6374B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Groups</w:t>
            </w:r>
          </w:p>
          <w:p w:rsidR="0038786B" w:rsidRPr="00E42FC1" w:rsidRDefault="0038786B" w:rsidP="00C6374B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(2 groups with 8)</w:t>
            </w:r>
          </w:p>
        </w:tc>
        <w:tc>
          <w:tcPr>
            <w:tcW w:w="7057" w:type="dxa"/>
          </w:tcPr>
          <w:p w:rsidR="00E42FC1" w:rsidRPr="00E42FC1" w:rsidRDefault="00E42FC1" w:rsidP="00C6374B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  <w:u w:val="single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  <w:u w:val="single"/>
              </w:rPr>
              <w:t>Instruction</w:t>
            </w:r>
          </w:p>
          <w:p w:rsidR="00E42FC1" w:rsidRDefault="00C6374B" w:rsidP="00C6374B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‘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Warm up activity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’</w:t>
            </w:r>
          </w:p>
          <w:p w:rsidR="00C6374B" w:rsidRDefault="00C6374B" w:rsidP="00C6374B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-Tell the students that we are going to do the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‘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Charade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game and explain the rules of the activity.</w:t>
            </w:r>
          </w:p>
          <w:p w:rsidR="006B3A2E" w:rsidRDefault="006B3A2E" w:rsidP="00C6374B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-Divide the class into 2 groups.</w:t>
            </w:r>
          </w:p>
          <w:p w:rsidR="00C6374B" w:rsidRDefault="006B3A2E" w:rsidP="00C6374B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-There are 16 slips of paper and i</w:t>
            </w:r>
            <w:r w:rsidR="00C6374B">
              <w:rPr>
                <w:rFonts w:ascii="Arial Unicode MS" w:eastAsia="Arial Unicode MS" w:hAnsi="Arial Unicode MS" w:cs="Arial Unicode MS" w:hint="eastAsia"/>
                <w:sz w:val="22"/>
              </w:rPr>
              <w:t>mperative sentences are written on each paper.</w:t>
            </w:r>
          </w:p>
          <w:p w:rsidR="00D83173" w:rsidRDefault="006B3A2E" w:rsidP="00C6374B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-Each student</w:t>
            </w:r>
            <w:r w:rsidR="00C6374B">
              <w:rPr>
                <w:rFonts w:ascii="Arial Unicode MS" w:eastAsia="Arial Unicode MS" w:hAnsi="Arial Unicode MS" w:cs="Arial Unicode MS" w:hint="eastAsia"/>
                <w:sz w:val="22"/>
              </w:rPr>
              <w:t xml:space="preserve"> must </w:t>
            </w:r>
            <w:r w:rsidR="00680C27">
              <w:rPr>
                <w:rFonts w:ascii="Arial Unicode MS" w:eastAsia="Arial Unicode MS" w:hAnsi="Arial Unicode MS" w:cs="Arial Unicode MS" w:hint="eastAsia"/>
                <w:sz w:val="22"/>
              </w:rPr>
              <w:t xml:space="preserve">choose a paper and </w:t>
            </w:r>
            <w:r w:rsidR="00C6374B">
              <w:rPr>
                <w:rFonts w:ascii="Arial Unicode MS" w:eastAsia="Arial Unicode MS" w:hAnsi="Arial Unicode MS" w:cs="Arial Unicode MS" w:hint="eastAsia"/>
                <w:sz w:val="22"/>
              </w:rPr>
              <w:t>act out what is written on the paper without speaking and the others in groups have to guess the answer.</w:t>
            </w:r>
          </w:p>
          <w:p w:rsidR="006B3A2E" w:rsidRPr="00E42FC1" w:rsidRDefault="00680C27" w:rsidP="00680C27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-Each group</w:t>
            </w:r>
            <w:r w:rsidR="006B3A2E">
              <w:rPr>
                <w:rFonts w:ascii="Arial Unicode MS" w:eastAsia="Arial Unicode MS" w:hAnsi="Arial Unicode MS" w:cs="Arial Unicode MS" w:hint="eastAsia"/>
                <w:sz w:val="22"/>
              </w:rPr>
              <w:t xml:space="preserve"> has 2 min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utes to do it and the team who got more right answers is the winner.</w:t>
            </w:r>
          </w:p>
        </w:tc>
      </w:tr>
    </w:tbl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42FC1" w:rsidRPr="00E42FC1" w:rsidTr="0065224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b/>
                <w:sz w:val="22"/>
              </w:rPr>
              <w:br w:type="page"/>
            </w:r>
            <w:r w:rsidRPr="00E42FC1">
              <w:rPr>
                <w:rFonts w:ascii="Arial Unicode MS" w:eastAsia="Arial Unicode MS" w:hAnsi="Arial Unicode MS" w:cs="Arial Unicode MS"/>
                <w:b/>
                <w:sz w:val="22"/>
              </w:rPr>
              <w:br w:type="page"/>
            </w:r>
            <w:r w:rsidRPr="00E42FC1">
              <w:rPr>
                <w:rFonts w:ascii="Arial Unicode MS" w:eastAsia="Arial Unicode MS" w:hAnsi="Arial Unicode MS" w:cs="Arial Unicode MS" w:hint="eastAsia"/>
                <w:b/>
                <w:sz w:val="22"/>
              </w:rPr>
              <w:t>Main-activity</w:t>
            </w:r>
          </w:p>
        </w:tc>
      </w:tr>
      <w:tr w:rsidR="00E42FC1" w:rsidRPr="00E42FC1" w:rsidTr="0065224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CC6338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b/>
                <w:sz w:val="22"/>
              </w:rPr>
              <w:t>Materials</w:t>
            </w: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 xml:space="preserve"> Board and marker</w:t>
            </w:r>
            <w:r w:rsidR="00D83173">
              <w:rPr>
                <w:rFonts w:ascii="Arial Unicode MS" w:eastAsia="Arial Unicode MS" w:hAnsi="Arial Unicode MS" w:cs="Arial Unicode MS" w:hint="eastAsia"/>
                <w:sz w:val="22"/>
              </w:rPr>
              <w:t>, Worksheet 1, Worksheet 2</w:t>
            </w:r>
          </w:p>
        </w:tc>
      </w:tr>
    </w:tbl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tbl>
      <w:tblPr>
        <w:tblStyle w:val="a3"/>
        <w:tblW w:w="9322" w:type="dxa"/>
        <w:tblLook w:val="04A0"/>
      </w:tblPr>
      <w:tblGrid>
        <w:gridCol w:w="883"/>
        <w:gridCol w:w="1382"/>
        <w:gridCol w:w="7057"/>
      </w:tblGrid>
      <w:tr w:rsidR="00E42FC1" w:rsidRPr="00E42FC1" w:rsidTr="00652245">
        <w:tc>
          <w:tcPr>
            <w:tcW w:w="883" w:type="dxa"/>
          </w:tcPr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b/>
                <w:sz w:val="22"/>
              </w:rPr>
              <w:t>Time</w:t>
            </w:r>
          </w:p>
        </w:tc>
        <w:tc>
          <w:tcPr>
            <w:tcW w:w="1382" w:type="dxa"/>
          </w:tcPr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b/>
                <w:sz w:val="22"/>
              </w:rPr>
              <w:t>Set up</w:t>
            </w:r>
          </w:p>
        </w:tc>
        <w:tc>
          <w:tcPr>
            <w:tcW w:w="7057" w:type="dxa"/>
          </w:tcPr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b/>
                <w:sz w:val="22"/>
              </w:rPr>
              <w:t>Procedure</w:t>
            </w:r>
          </w:p>
        </w:tc>
      </w:tr>
      <w:tr w:rsidR="00E42FC1" w:rsidRPr="00E42FC1" w:rsidTr="0091154C">
        <w:trPr>
          <w:trHeight w:val="5362"/>
        </w:trPr>
        <w:tc>
          <w:tcPr>
            <w:tcW w:w="883" w:type="dxa"/>
          </w:tcPr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38786B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5</w:t>
            </w:r>
            <w:r w:rsidR="00E42FC1" w:rsidRPr="00E42FC1">
              <w:rPr>
                <w:rFonts w:ascii="Arial Unicode MS" w:eastAsia="Arial Unicode MS" w:hAnsi="Arial Unicode MS" w:cs="Arial Unicode MS" w:hint="eastAsia"/>
                <w:sz w:val="22"/>
              </w:rPr>
              <w:t xml:space="preserve"> min</w:t>
            </w:r>
          </w:p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5854CD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5 </w:t>
            </w:r>
            <w:r w:rsidR="0038786B">
              <w:rPr>
                <w:rFonts w:ascii="Arial Unicode MS" w:eastAsia="Arial Unicode MS" w:hAnsi="Arial Unicode MS" w:cs="Arial Unicode MS" w:hint="eastAsia"/>
                <w:sz w:val="22"/>
              </w:rPr>
              <w:t>min</w:t>
            </w:r>
          </w:p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Default="005854CD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3</w:t>
            </w:r>
            <w:r w:rsidR="0038786B">
              <w:rPr>
                <w:rFonts w:ascii="Arial Unicode MS" w:eastAsia="Arial Unicode MS" w:hAnsi="Arial Unicode MS" w:cs="Arial Unicode MS" w:hint="eastAsia"/>
                <w:sz w:val="22"/>
              </w:rPr>
              <w:t xml:space="preserve"> min</w:t>
            </w:r>
          </w:p>
          <w:p w:rsidR="0038786B" w:rsidRPr="00E42FC1" w:rsidRDefault="0038786B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82" w:type="dxa"/>
          </w:tcPr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38786B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Whole</w:t>
            </w:r>
          </w:p>
          <w:p w:rsidR="00E42FC1" w:rsidRP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8786B" w:rsidRPr="00E42FC1" w:rsidRDefault="0038786B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Individual</w:t>
            </w:r>
          </w:p>
          <w:p w:rsidR="00E42FC1" w:rsidRP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Whole</w:t>
            </w:r>
          </w:p>
        </w:tc>
        <w:tc>
          <w:tcPr>
            <w:tcW w:w="7057" w:type="dxa"/>
          </w:tcPr>
          <w:p w:rsidR="00E42FC1" w:rsidRPr="00E42FC1" w:rsidRDefault="00E42FC1" w:rsidP="00E42FC1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  <w:u w:val="single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  <w:u w:val="single"/>
              </w:rPr>
              <w:t>Instruction</w:t>
            </w:r>
          </w:p>
          <w:p w:rsidR="00E42FC1" w:rsidRDefault="00E42FC1" w:rsidP="00E42FC1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 xml:space="preserve">-Hand out Worksheet </w:t>
            </w:r>
            <w:r w:rsidR="00D83173">
              <w:rPr>
                <w:rFonts w:ascii="Arial Unicode MS" w:eastAsia="Arial Unicode MS" w:hAnsi="Arial Unicode MS" w:cs="Arial Unicode MS" w:hint="eastAsia"/>
                <w:sz w:val="22"/>
              </w:rPr>
              <w:t>1 and read the sentences together.</w:t>
            </w:r>
          </w:p>
          <w:p w:rsidR="00D83173" w:rsidRDefault="00D83173" w:rsidP="00E42FC1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-Ask students if they can find rules for imperative sentences.</w:t>
            </w:r>
          </w:p>
          <w:p w:rsidR="00D83173" w:rsidRDefault="00D83173" w:rsidP="00E42FC1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-Elicit some ideas.</w:t>
            </w:r>
          </w:p>
          <w:p w:rsidR="00D83173" w:rsidRDefault="00D83173" w:rsidP="00E42FC1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-Go through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following</w:t>
            </w:r>
            <w:r w:rsidR="0091154C">
              <w:rPr>
                <w:rFonts w:ascii="Arial Unicode MS" w:eastAsia="Arial Unicode MS" w:hAnsi="Arial Unicode MS" w:cs="Arial Unicode MS" w:hint="eastAsia"/>
                <w:sz w:val="22"/>
              </w:rPr>
              <w:t>s.</w:t>
            </w:r>
          </w:p>
          <w:p w:rsidR="00D83173" w:rsidRDefault="0091154C" w:rsidP="00E42FC1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(Subjects and verbs </w:t>
            </w:r>
            <w:r w:rsidR="00D83173">
              <w:rPr>
                <w:rFonts w:ascii="Arial Unicode MS" w:eastAsia="Arial Unicode MS" w:hAnsi="Arial Unicode MS" w:cs="Arial Unicode MS" w:hint="eastAsia"/>
                <w:sz w:val="22"/>
              </w:rPr>
              <w:t xml:space="preserve">of imperative sentences, 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often used in ads etc)</w:t>
            </w:r>
          </w:p>
          <w:p w:rsidR="00E42FC1" w:rsidRPr="00E42FC1" w:rsidRDefault="0091154C" w:rsidP="00E42FC1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-Hand out Worksheet 2 and tell </w:t>
            </w:r>
            <w:r w:rsidR="003146BF">
              <w:rPr>
                <w:rFonts w:ascii="Arial Unicode MS" w:eastAsia="Arial Unicode MS" w:hAnsi="Arial Unicode MS" w:cs="Arial Unicode MS" w:hint="eastAsia"/>
                <w:sz w:val="22"/>
              </w:rPr>
              <w:t>them to do it individually for 5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minutes.</w:t>
            </w:r>
            <w:r w:rsidRPr="00E42FC1">
              <w:rPr>
                <w:rFonts w:ascii="Arial Unicode MS" w:eastAsia="Arial Unicode MS" w:hAnsi="Arial Unicode MS" w:cs="Arial Unicode MS" w:hint="eastAsia"/>
                <w:sz w:val="22"/>
                <w:u w:val="single"/>
              </w:rPr>
              <w:t xml:space="preserve"> </w:t>
            </w:r>
            <w:r w:rsidR="00E42FC1" w:rsidRPr="00E42FC1">
              <w:rPr>
                <w:rFonts w:ascii="Arial Unicode MS" w:eastAsia="Arial Unicode MS" w:hAnsi="Arial Unicode MS" w:cs="Arial Unicode MS" w:hint="eastAsia"/>
                <w:sz w:val="22"/>
                <w:u w:val="single"/>
              </w:rPr>
              <w:t>Monitoring</w:t>
            </w: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-Monitor discreetly and answer if students ask questions.</w:t>
            </w: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>-Give time warning. Be flexible with time. Give students 1 more minute if they need it.</w:t>
            </w: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  <w:u w:val="single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  <w:u w:val="single"/>
              </w:rPr>
              <w:t>Error correction</w:t>
            </w:r>
          </w:p>
          <w:p w:rsidR="0091154C" w:rsidRPr="00E42FC1" w:rsidRDefault="0091154C" w:rsidP="0091154C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-Go through Worksheet 2</w:t>
            </w:r>
            <w:r w:rsidR="00E42FC1" w:rsidRPr="00E42FC1">
              <w:rPr>
                <w:rFonts w:ascii="Arial Unicode MS" w:eastAsia="Arial Unicode MS" w:hAnsi="Arial Unicode MS" w:cs="Arial Unicode MS" w:hint="eastAsia"/>
                <w:sz w:val="22"/>
              </w:rPr>
              <w:t xml:space="preserve"> with students and check the answers.</w:t>
            </w:r>
          </w:p>
        </w:tc>
      </w:tr>
    </w:tbl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42FC1" w:rsidRPr="00E42FC1" w:rsidTr="0065224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b/>
                <w:kern w:val="0"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i/>
                <w:kern w:val="0"/>
                <w:sz w:val="22"/>
              </w:rPr>
              <w:br w:type="page"/>
            </w:r>
            <w:r w:rsidRPr="00E42FC1">
              <w:rPr>
                <w:rFonts w:ascii="Arial Unicode MS" w:eastAsia="Arial Unicode MS" w:hAnsi="Arial Unicode MS" w:cs="Arial Unicode MS"/>
                <w:i/>
                <w:kern w:val="0"/>
                <w:sz w:val="22"/>
              </w:rPr>
              <w:br w:type="page"/>
            </w:r>
            <w:r w:rsidRPr="00E42FC1">
              <w:rPr>
                <w:rFonts w:ascii="Arial Unicode MS" w:eastAsia="Arial Unicode MS" w:hAnsi="Arial Unicode MS" w:cs="Arial Unicode MS" w:hint="eastAsia"/>
                <w:b/>
                <w:kern w:val="0"/>
                <w:sz w:val="22"/>
              </w:rPr>
              <w:t>Post-activity</w:t>
            </w:r>
          </w:p>
        </w:tc>
      </w:tr>
      <w:tr w:rsidR="00E42FC1" w:rsidRPr="00E42FC1" w:rsidTr="0065224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91154C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b/>
                <w:kern w:val="0"/>
                <w:sz w:val="22"/>
              </w:rPr>
              <w:t>Materials</w:t>
            </w:r>
            <w:r w:rsidRPr="00E42FC1"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E42FC1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 </w:t>
            </w:r>
            <w:r w:rsidR="0091154C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Blank papers to make </w:t>
            </w:r>
            <w:r w:rsidR="0091154C">
              <w:rPr>
                <w:rFonts w:ascii="Arial Unicode MS" w:eastAsia="Arial Unicode MS" w:hAnsi="Arial Unicode MS" w:cs="Arial Unicode MS"/>
                <w:kern w:val="0"/>
                <w:sz w:val="22"/>
              </w:rPr>
              <w:t>‘</w:t>
            </w:r>
            <w:r w:rsidR="0091154C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to do list</w:t>
            </w:r>
            <w:r w:rsidR="0091154C">
              <w:rPr>
                <w:rFonts w:ascii="Arial Unicode MS" w:eastAsia="Arial Unicode MS" w:hAnsi="Arial Unicode MS" w:cs="Arial Unicode MS"/>
                <w:kern w:val="0"/>
                <w:sz w:val="22"/>
              </w:rPr>
              <w:t>’</w:t>
            </w:r>
            <w:r w:rsidRPr="00E42FC1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.</w:t>
            </w:r>
          </w:p>
        </w:tc>
      </w:tr>
    </w:tbl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tbl>
      <w:tblPr>
        <w:tblStyle w:val="a3"/>
        <w:tblW w:w="9373" w:type="dxa"/>
        <w:tblLook w:val="04A0"/>
      </w:tblPr>
      <w:tblGrid>
        <w:gridCol w:w="934"/>
        <w:gridCol w:w="1382"/>
        <w:gridCol w:w="7057"/>
      </w:tblGrid>
      <w:tr w:rsidR="00E42FC1" w:rsidRPr="00E42FC1" w:rsidTr="00652245">
        <w:tc>
          <w:tcPr>
            <w:tcW w:w="934" w:type="dxa"/>
          </w:tcPr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b/>
                <w:sz w:val="22"/>
              </w:rPr>
              <w:t>Time</w:t>
            </w:r>
          </w:p>
        </w:tc>
        <w:tc>
          <w:tcPr>
            <w:tcW w:w="1382" w:type="dxa"/>
          </w:tcPr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b/>
                <w:sz w:val="22"/>
              </w:rPr>
              <w:t>Set up</w:t>
            </w:r>
          </w:p>
        </w:tc>
        <w:tc>
          <w:tcPr>
            <w:tcW w:w="7057" w:type="dxa"/>
          </w:tcPr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b/>
                <w:sz w:val="22"/>
              </w:rPr>
              <w:t>Procedure</w:t>
            </w:r>
          </w:p>
        </w:tc>
      </w:tr>
      <w:tr w:rsidR="00E42FC1" w:rsidRPr="00E42FC1" w:rsidTr="00652245">
        <w:trPr>
          <w:trHeight w:val="562"/>
        </w:trPr>
        <w:tc>
          <w:tcPr>
            <w:tcW w:w="934" w:type="dxa"/>
          </w:tcPr>
          <w:p w:rsidR="00E42FC1" w:rsidRPr="00E42FC1" w:rsidRDefault="00E42FC1" w:rsidP="00E42FC1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5854CD" w:rsidP="00E42FC1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3</w:t>
            </w:r>
            <w:r w:rsidR="00E42FC1" w:rsidRPr="00E42FC1">
              <w:rPr>
                <w:rFonts w:ascii="Arial Unicode MS" w:eastAsia="Arial Unicode MS" w:hAnsi="Arial Unicode MS" w:cs="Arial Unicode MS" w:hint="eastAsia"/>
                <w:sz w:val="22"/>
              </w:rPr>
              <w:t xml:space="preserve"> min</w:t>
            </w: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5854CD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8 min</w:t>
            </w:r>
          </w:p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5854CD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8</w:t>
            </w:r>
            <w:r w:rsidR="00E42FC1" w:rsidRPr="00E42FC1">
              <w:rPr>
                <w:rFonts w:ascii="Arial Unicode MS" w:eastAsia="Arial Unicode MS" w:hAnsi="Arial Unicode MS" w:cs="Arial Unicode MS" w:hint="eastAsia"/>
                <w:sz w:val="22"/>
              </w:rPr>
              <w:t xml:space="preserve"> min</w:t>
            </w:r>
          </w:p>
          <w:p w:rsidR="00E42FC1" w:rsidRPr="00E42FC1" w:rsidRDefault="005854CD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1</w:t>
            </w:r>
            <w:r w:rsidR="00E42FC1" w:rsidRPr="00E42FC1">
              <w:rPr>
                <w:rFonts w:ascii="Arial Unicode MS" w:eastAsia="Arial Unicode MS" w:hAnsi="Arial Unicode MS" w:cs="Arial Unicode MS" w:hint="eastAsia"/>
                <w:sz w:val="22"/>
              </w:rPr>
              <w:t xml:space="preserve"> min</w:t>
            </w:r>
          </w:p>
        </w:tc>
        <w:tc>
          <w:tcPr>
            <w:tcW w:w="1382" w:type="dxa"/>
            <w:vAlign w:val="center"/>
          </w:tcPr>
          <w:p w:rsidR="00E42FC1" w:rsidRPr="00E42FC1" w:rsidRDefault="00E42FC1" w:rsidP="005854CD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Default="005854CD" w:rsidP="00E42FC1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Whole</w:t>
            </w:r>
          </w:p>
          <w:p w:rsidR="005854CD" w:rsidRDefault="005854CD" w:rsidP="00E42FC1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5854CD" w:rsidRDefault="005854CD" w:rsidP="00E42FC1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5854CD" w:rsidRDefault="005854CD" w:rsidP="00E42FC1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5854CD" w:rsidRDefault="005854CD" w:rsidP="00E42FC1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5854CD" w:rsidRDefault="005854CD" w:rsidP="00E42FC1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5854CD" w:rsidRPr="00E42FC1" w:rsidRDefault="005854CD" w:rsidP="00E42FC1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Group</w:t>
            </w: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42FC1" w:rsidRPr="00E42FC1" w:rsidRDefault="005854CD" w:rsidP="00E42FC1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Whole</w:t>
            </w:r>
          </w:p>
          <w:p w:rsidR="00E42FC1" w:rsidRPr="00E42FC1" w:rsidRDefault="00E42FC1" w:rsidP="005854CD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057" w:type="dxa"/>
          </w:tcPr>
          <w:p w:rsidR="00DA23CC" w:rsidRDefault="00E42FC1" w:rsidP="0091154C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  <w:u w:val="single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  <w:u w:val="single"/>
              </w:rPr>
              <w:t>Instruction</w:t>
            </w:r>
          </w:p>
          <w:p w:rsidR="0091154C" w:rsidRPr="00DA23CC" w:rsidRDefault="00DA23CC" w:rsidP="0091154C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  <w:u w:val="single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-Tell students that they have to imagine a situation.</w:t>
            </w:r>
          </w:p>
          <w:p w:rsidR="00DA23CC" w:rsidRDefault="00DA23CC" w:rsidP="0091154C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(You are married and you have 2 kids and a dog. You are going on a business trip for 1 week.)</w:t>
            </w:r>
          </w:p>
          <w:p w:rsidR="00DA23CC" w:rsidRDefault="00DA23CC" w:rsidP="0091154C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-Ask them to write a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‘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to do list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for their husband, 10 do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s and 10 don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ts.</w:t>
            </w:r>
          </w:p>
          <w:p w:rsidR="00DA23CC" w:rsidRDefault="00DA23CC" w:rsidP="0091154C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(Demonstrate my own to do list.)</w:t>
            </w:r>
          </w:p>
          <w:p w:rsidR="00DA23CC" w:rsidRPr="00E42FC1" w:rsidRDefault="00DA23CC" w:rsidP="0091154C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-Inform them that they are going to do this in group</w:t>
            </w:r>
            <w:r w:rsidR="00A17F4F">
              <w:rPr>
                <w:rFonts w:ascii="Arial Unicode MS" w:eastAsia="Arial Unicode MS" w:hAnsi="Arial Unicode MS" w:cs="Arial Unicode MS" w:hint="eastAsia"/>
                <w:sz w:val="22"/>
              </w:rPr>
              <w:t>s of 4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for 8 minutes and are going to present it.</w:t>
            </w: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  <w:u w:val="single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  <w:u w:val="single"/>
              </w:rPr>
              <w:t>Presentation</w:t>
            </w: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</w:rPr>
              <w:t xml:space="preserve">-Let 1 student in </w:t>
            </w:r>
            <w:r w:rsidR="00DA23CC">
              <w:rPr>
                <w:rFonts w:ascii="Arial Unicode MS" w:eastAsia="Arial Unicode MS" w:hAnsi="Arial Unicode MS" w:cs="Arial Unicode MS" w:hint="eastAsia"/>
                <w:sz w:val="22"/>
              </w:rPr>
              <w:t>each group come out and present their list.</w:t>
            </w:r>
          </w:p>
          <w:p w:rsidR="00E42FC1" w:rsidRPr="00E42FC1" w:rsidRDefault="00E42FC1" w:rsidP="00E42FC1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  <w:u w:val="single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  <w:u w:val="single"/>
              </w:rPr>
              <w:t>Conclude lesson</w:t>
            </w:r>
          </w:p>
        </w:tc>
      </w:tr>
    </w:tbl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42FC1" w:rsidRPr="00E42FC1" w:rsidTr="0065224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b/>
                <w:kern w:val="0"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i/>
                <w:kern w:val="0"/>
                <w:sz w:val="22"/>
              </w:rPr>
              <w:lastRenderedPageBreak/>
              <w:br w:type="page"/>
            </w:r>
            <w:r w:rsidRPr="00E42FC1">
              <w:rPr>
                <w:rFonts w:ascii="Arial Unicode MS" w:eastAsia="Arial Unicode MS" w:hAnsi="Arial Unicode MS" w:cs="Arial Unicode MS"/>
                <w:i/>
                <w:kern w:val="0"/>
                <w:sz w:val="22"/>
              </w:rPr>
              <w:br w:type="page"/>
            </w:r>
            <w:r w:rsidRPr="00E42FC1">
              <w:rPr>
                <w:rFonts w:ascii="Arial Unicode MS" w:eastAsia="Arial Unicode MS" w:hAnsi="Arial Unicode MS" w:cs="Arial Unicode MS" w:hint="eastAsia"/>
                <w:b/>
                <w:kern w:val="0"/>
                <w:sz w:val="22"/>
              </w:rPr>
              <w:t>S.O.S Activity</w:t>
            </w:r>
          </w:p>
        </w:tc>
      </w:tr>
      <w:tr w:rsidR="00E42FC1" w:rsidRPr="00E42FC1" w:rsidTr="0065224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C1" w:rsidRPr="00E42FC1" w:rsidRDefault="00E42FC1" w:rsidP="00E42FC1">
            <w:pPr>
              <w:ind w:firstLineChars="50" w:firstLine="110"/>
              <w:contextualSpacing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E42FC1">
              <w:rPr>
                <w:rFonts w:ascii="Arial Unicode MS" w:eastAsia="Arial Unicode MS" w:hAnsi="Arial Unicode MS" w:cs="Arial Unicode MS"/>
                <w:b/>
                <w:kern w:val="0"/>
                <w:sz w:val="22"/>
              </w:rPr>
              <w:t>Materials</w:t>
            </w:r>
            <w:r w:rsidRPr="00E42FC1"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E42FC1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 Blank sheet.</w:t>
            </w:r>
          </w:p>
        </w:tc>
      </w:tr>
    </w:tbl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tbl>
      <w:tblPr>
        <w:tblStyle w:val="a3"/>
        <w:tblW w:w="9147" w:type="dxa"/>
        <w:tblLook w:val="04A0"/>
      </w:tblPr>
      <w:tblGrid>
        <w:gridCol w:w="1057"/>
        <w:gridCol w:w="1033"/>
        <w:gridCol w:w="7057"/>
      </w:tblGrid>
      <w:tr w:rsidR="00E42FC1" w:rsidRPr="00E42FC1" w:rsidTr="0038786B">
        <w:tc>
          <w:tcPr>
            <w:tcW w:w="1057" w:type="dxa"/>
          </w:tcPr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b/>
                <w:sz w:val="22"/>
              </w:rPr>
              <w:t>Time</w:t>
            </w:r>
          </w:p>
        </w:tc>
        <w:tc>
          <w:tcPr>
            <w:tcW w:w="1033" w:type="dxa"/>
          </w:tcPr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b/>
                <w:sz w:val="22"/>
              </w:rPr>
              <w:t>Set up</w:t>
            </w:r>
          </w:p>
        </w:tc>
        <w:tc>
          <w:tcPr>
            <w:tcW w:w="7057" w:type="dxa"/>
          </w:tcPr>
          <w:p w:rsidR="00E42FC1" w:rsidRPr="00E42FC1" w:rsidRDefault="00E42FC1" w:rsidP="00E42FC1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b/>
                <w:sz w:val="22"/>
              </w:rPr>
              <w:t>Procedure</w:t>
            </w:r>
          </w:p>
        </w:tc>
      </w:tr>
      <w:tr w:rsidR="00E42FC1" w:rsidRPr="00E42FC1" w:rsidTr="0038786B">
        <w:trPr>
          <w:trHeight w:val="1988"/>
        </w:trPr>
        <w:tc>
          <w:tcPr>
            <w:tcW w:w="1057" w:type="dxa"/>
            <w:vAlign w:val="center"/>
          </w:tcPr>
          <w:p w:rsidR="00E42FC1" w:rsidRDefault="00E42FC1" w:rsidP="0038786B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8786B" w:rsidRDefault="0038786B" w:rsidP="0038786B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8786B" w:rsidRDefault="0038786B" w:rsidP="0038786B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8786B" w:rsidRDefault="0038786B" w:rsidP="0038786B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10 min</w:t>
            </w:r>
          </w:p>
          <w:p w:rsidR="0038786B" w:rsidRDefault="0038786B" w:rsidP="0038786B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8786B" w:rsidRDefault="0038786B" w:rsidP="0038786B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8786B" w:rsidRDefault="0038786B" w:rsidP="0038786B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8786B" w:rsidRPr="00E42FC1" w:rsidRDefault="0038786B" w:rsidP="0038786B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33" w:type="dxa"/>
            <w:vAlign w:val="center"/>
          </w:tcPr>
          <w:p w:rsidR="00E42FC1" w:rsidRDefault="00E42FC1" w:rsidP="0038786B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8786B" w:rsidRDefault="0038786B" w:rsidP="0038786B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8786B" w:rsidRDefault="0038786B" w:rsidP="0038786B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8786B" w:rsidRDefault="0038786B" w:rsidP="0038786B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Group</w:t>
            </w:r>
          </w:p>
          <w:p w:rsidR="0038786B" w:rsidRDefault="0038786B" w:rsidP="0038786B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8786B" w:rsidRDefault="0038786B" w:rsidP="0038786B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8786B" w:rsidRDefault="0038786B" w:rsidP="0038786B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8786B" w:rsidRPr="00E42FC1" w:rsidRDefault="0038786B" w:rsidP="0038786B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057" w:type="dxa"/>
          </w:tcPr>
          <w:p w:rsidR="00E42FC1" w:rsidRPr="00E42FC1" w:rsidRDefault="00E42FC1" w:rsidP="00680C27">
            <w:pPr>
              <w:contextualSpacing/>
              <w:rPr>
                <w:rFonts w:ascii="Arial Unicode MS" w:eastAsia="Arial Unicode MS" w:hAnsi="Arial Unicode MS" w:cs="Arial Unicode MS"/>
                <w:sz w:val="22"/>
                <w:u w:val="single"/>
              </w:rPr>
            </w:pPr>
            <w:r w:rsidRPr="00E42FC1">
              <w:rPr>
                <w:rFonts w:ascii="Arial Unicode MS" w:eastAsia="Arial Unicode MS" w:hAnsi="Arial Unicode MS" w:cs="Arial Unicode MS" w:hint="eastAsia"/>
                <w:sz w:val="22"/>
                <w:u w:val="single"/>
              </w:rPr>
              <w:t>Instruction</w:t>
            </w:r>
          </w:p>
          <w:p w:rsidR="00680C27" w:rsidRDefault="00680C27" w:rsidP="00680C27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-Inform students that they can see imperative sentences in recipe.</w:t>
            </w:r>
          </w:p>
          <w:p w:rsidR="00680C27" w:rsidRDefault="00680C27" w:rsidP="00680C27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-Tell students to work in groups</w:t>
            </w:r>
            <w:r w:rsidR="00A17F4F">
              <w:rPr>
                <w:rFonts w:ascii="Arial Unicode MS" w:eastAsia="Arial Unicode MS" w:hAnsi="Arial Unicode MS" w:cs="Arial Unicode MS" w:hint="eastAsia"/>
                <w:sz w:val="22"/>
              </w:rPr>
              <w:t xml:space="preserve"> of 4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and write a recipe for their favorite food.</w:t>
            </w:r>
          </w:p>
          <w:p w:rsidR="0038786B" w:rsidRDefault="00680C27" w:rsidP="00680C27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-Ask them to write a recipe using imperative verbs.</w:t>
            </w:r>
          </w:p>
          <w:p w:rsidR="0038786B" w:rsidRDefault="0038786B" w:rsidP="00680C27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-They have 5 minutes to do it and they will share their ideas by presenting it.</w:t>
            </w:r>
          </w:p>
          <w:p w:rsidR="00E42FC1" w:rsidRPr="00E42FC1" w:rsidRDefault="0038786B" w:rsidP="00680C27">
            <w:pPr>
              <w:widowControl/>
              <w:wordWrap/>
              <w:autoSpaceDE/>
              <w:autoSpaceDN/>
              <w:contextualSpacing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-Students can look up the words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in the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dictionary.</w:t>
            </w:r>
            <w:r w:rsidR="00680C27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</w:p>
        </w:tc>
      </w:tr>
    </w:tbl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p w:rsidR="00E42FC1" w:rsidRPr="00E42FC1" w:rsidRDefault="00E42FC1" w:rsidP="00E42FC1">
      <w:pPr>
        <w:contextualSpacing/>
        <w:rPr>
          <w:rFonts w:ascii="Arial Unicode MS" w:eastAsia="Arial Unicode MS" w:hAnsi="Arial Unicode MS" w:cs="Arial Unicode MS"/>
          <w:sz w:val="22"/>
        </w:rPr>
      </w:pPr>
    </w:p>
    <w:p w:rsidR="005B607B" w:rsidRDefault="005B607B"/>
    <w:p w:rsidR="00B64CC2" w:rsidRDefault="00B64CC2"/>
    <w:p w:rsidR="00D83173" w:rsidRDefault="00D83173">
      <w:pPr>
        <w:rPr>
          <w:b/>
          <w:sz w:val="28"/>
          <w:szCs w:val="28"/>
        </w:rPr>
      </w:pPr>
    </w:p>
    <w:p w:rsidR="009B3D12" w:rsidRDefault="009B3D12">
      <w:pPr>
        <w:rPr>
          <w:b/>
          <w:sz w:val="28"/>
          <w:szCs w:val="28"/>
        </w:rPr>
      </w:pPr>
    </w:p>
    <w:p w:rsidR="009B3D12" w:rsidRDefault="009B3D12">
      <w:pPr>
        <w:rPr>
          <w:b/>
          <w:sz w:val="28"/>
          <w:szCs w:val="28"/>
        </w:rPr>
      </w:pPr>
    </w:p>
    <w:p w:rsidR="009B3D12" w:rsidRDefault="009B3D12">
      <w:pPr>
        <w:rPr>
          <w:b/>
          <w:sz w:val="28"/>
          <w:szCs w:val="28"/>
        </w:rPr>
      </w:pPr>
    </w:p>
    <w:p w:rsidR="009B3D12" w:rsidRDefault="009B3D12">
      <w:pPr>
        <w:rPr>
          <w:b/>
          <w:sz w:val="28"/>
          <w:szCs w:val="28"/>
        </w:rPr>
      </w:pPr>
    </w:p>
    <w:p w:rsidR="009B3D12" w:rsidRDefault="009B3D12">
      <w:pPr>
        <w:rPr>
          <w:b/>
          <w:sz w:val="28"/>
          <w:szCs w:val="28"/>
        </w:rPr>
      </w:pPr>
    </w:p>
    <w:p w:rsidR="00A2614F" w:rsidRDefault="00A2614F">
      <w:pPr>
        <w:rPr>
          <w:b/>
          <w:sz w:val="28"/>
          <w:szCs w:val="28"/>
        </w:rPr>
      </w:pPr>
    </w:p>
    <w:p w:rsidR="00B64CC2" w:rsidRPr="00D83173" w:rsidRDefault="00D83173">
      <w:pPr>
        <w:rPr>
          <w:b/>
          <w:sz w:val="28"/>
          <w:szCs w:val="28"/>
        </w:rPr>
      </w:pPr>
      <w:r w:rsidRPr="00D83173">
        <w:rPr>
          <w:rFonts w:hint="eastAsia"/>
          <w:b/>
          <w:sz w:val="28"/>
          <w:szCs w:val="28"/>
        </w:rPr>
        <w:t>Picture 1</w:t>
      </w:r>
    </w:p>
    <w:p w:rsidR="00F42FC8" w:rsidRDefault="00F42FC8">
      <w:r w:rsidRPr="00F42FC8">
        <w:rPr>
          <w:noProof/>
        </w:rPr>
        <w:drawing>
          <wp:inline distT="0" distB="0" distL="0" distR="0">
            <wp:extent cx="5670522" cy="5524500"/>
            <wp:effectExtent l="0" t="0" r="6985" b="0"/>
            <wp:docPr id="2" name="그림 2" descr="Emperor Napoleon using an Imperative Sent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peror Napoleon using an Imperative Sent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22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C8" w:rsidRPr="00F42FC8" w:rsidRDefault="00F42FC8" w:rsidP="00F42FC8"/>
    <w:p w:rsidR="00F42FC8" w:rsidRPr="00F42FC8" w:rsidRDefault="00F42FC8" w:rsidP="00F42FC8"/>
    <w:p w:rsidR="00F42FC8" w:rsidRPr="00F42FC8" w:rsidRDefault="00F42FC8" w:rsidP="00F42FC8"/>
    <w:p w:rsidR="00D83173" w:rsidRDefault="00D83173" w:rsidP="00F42FC8"/>
    <w:p w:rsidR="009B3D12" w:rsidRDefault="009B3D12" w:rsidP="00F42FC8"/>
    <w:p w:rsidR="009B3D12" w:rsidRDefault="009B3D12" w:rsidP="00F42FC8"/>
    <w:p w:rsidR="00D83173" w:rsidRPr="00D83173" w:rsidRDefault="00D83173" w:rsidP="00F42FC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Picture 2</w:t>
      </w:r>
    </w:p>
    <w:p w:rsidR="00F42FC8" w:rsidRDefault="00F42FC8" w:rsidP="00F42FC8">
      <w:r w:rsidRPr="00F42FC8">
        <w:rPr>
          <w:noProof/>
        </w:rPr>
        <w:drawing>
          <wp:anchor distT="47625" distB="47625" distL="76200" distR="76200" simplePos="0" relativeHeight="251659264" behindDoc="0" locked="0" layoutInCell="1" allowOverlap="0">
            <wp:simplePos x="0" y="0"/>
            <wp:positionH relativeFrom="column">
              <wp:posOffset>-266700</wp:posOffset>
            </wp:positionH>
            <wp:positionV relativeFrom="line">
              <wp:posOffset>291465</wp:posOffset>
            </wp:positionV>
            <wp:extent cx="6364605" cy="6905625"/>
            <wp:effectExtent l="0" t="0" r="0" b="9525"/>
            <wp:wrapSquare wrapText="bothSides"/>
            <wp:docPr id="3" name="그림 3" descr="http://www.madania.net/manager/images/news/event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dania.net/manager/images/news/event7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86B" w:rsidRDefault="0038786B" w:rsidP="00D83173">
      <w:pPr>
        <w:rPr>
          <w:b/>
          <w:sz w:val="28"/>
          <w:szCs w:val="28"/>
        </w:rPr>
      </w:pPr>
    </w:p>
    <w:p w:rsidR="00D83173" w:rsidRPr="00D83173" w:rsidRDefault="00D83173" w:rsidP="00D83173">
      <w:pPr>
        <w:rPr>
          <w:b/>
          <w:sz w:val="28"/>
          <w:szCs w:val="28"/>
        </w:rPr>
      </w:pPr>
      <w:r w:rsidRPr="00D83173">
        <w:rPr>
          <w:rFonts w:hint="eastAsia"/>
          <w:b/>
          <w:sz w:val="28"/>
          <w:szCs w:val="28"/>
        </w:rPr>
        <w:t>Picture 3</w:t>
      </w:r>
    </w:p>
    <w:p w:rsidR="00D83173" w:rsidRDefault="00D83173" w:rsidP="00F42FC8"/>
    <w:p w:rsidR="00197AC4" w:rsidRDefault="009F5665" w:rsidP="00F42FC8">
      <w:r w:rsidRPr="009F5665">
        <w:rPr>
          <w:noProof/>
        </w:rPr>
        <w:drawing>
          <wp:inline distT="0" distB="0" distL="0" distR="0">
            <wp:extent cx="6061246" cy="6453963"/>
            <wp:effectExtent l="0" t="0" r="0" b="4445"/>
            <wp:docPr id="4" name="그림 4" descr="http://tx.english-ch.com/teacher/jun/qui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x.english-ch.com/teacher/jun/quie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263" cy="645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C4" w:rsidRDefault="00197AC4" w:rsidP="00197AC4"/>
    <w:p w:rsidR="0038786B" w:rsidRDefault="0038786B" w:rsidP="00197AC4">
      <w:pPr>
        <w:rPr>
          <w:rFonts w:ascii="Arial Unicode MS" w:eastAsia="Arial Unicode MS" w:hAnsi="Arial Unicode MS" w:cs="Arial Unicode MS"/>
          <w:sz w:val="32"/>
          <w:szCs w:val="28"/>
        </w:rPr>
      </w:pPr>
      <w:bookmarkStart w:id="0" w:name="_GoBack"/>
      <w:bookmarkEnd w:id="0"/>
    </w:p>
    <w:p w:rsidR="00CC6338" w:rsidRPr="00D83173" w:rsidRDefault="00A2614F" w:rsidP="00197AC4">
      <w:pPr>
        <w:rPr>
          <w:rFonts w:ascii="Arial Unicode MS" w:eastAsia="Arial Unicode MS" w:hAnsi="Arial Unicode MS" w:cs="Arial Unicode MS"/>
          <w:sz w:val="32"/>
          <w:szCs w:val="28"/>
        </w:rPr>
      </w:pPr>
      <w:r>
        <w:rPr>
          <w:rFonts w:ascii="Arial Unicode MS" w:eastAsia="Arial Unicode MS" w:hAnsi="Arial Unicode MS" w:cs="Arial Unicode MS" w:hint="eastAsia"/>
          <w:sz w:val="32"/>
          <w:szCs w:val="28"/>
        </w:rPr>
        <w:lastRenderedPageBreak/>
        <w:t>Charade</w:t>
      </w:r>
      <w:r w:rsidR="00D83173" w:rsidRPr="00D83173">
        <w:rPr>
          <w:rFonts w:ascii="Arial Unicode MS" w:eastAsia="Arial Unicode MS" w:hAnsi="Arial Unicode MS" w:cs="Arial Unicode MS" w:hint="eastAsia"/>
          <w:sz w:val="32"/>
          <w:szCs w:val="28"/>
        </w:rPr>
        <w:t xml:space="preserve"> card</w:t>
      </w:r>
    </w:p>
    <w:p w:rsidR="00CC6338" w:rsidRDefault="00CC6338" w:rsidP="00197AC4"/>
    <w:tbl>
      <w:tblPr>
        <w:tblStyle w:val="a3"/>
        <w:tblW w:w="9524" w:type="dxa"/>
        <w:tblLook w:val="04A0"/>
      </w:tblPr>
      <w:tblGrid>
        <w:gridCol w:w="2381"/>
        <w:gridCol w:w="2381"/>
        <w:gridCol w:w="2381"/>
        <w:gridCol w:w="2381"/>
      </w:tblGrid>
      <w:tr w:rsidR="00F37D3A" w:rsidRPr="00C6374B" w:rsidTr="00075336">
        <w:trPr>
          <w:trHeight w:val="2898"/>
        </w:trPr>
        <w:tc>
          <w:tcPr>
            <w:tcW w:w="2381" w:type="dxa"/>
            <w:vAlign w:val="center"/>
          </w:tcPr>
          <w:p w:rsidR="00F37D3A" w:rsidRPr="00C6374B" w:rsidRDefault="00F37D3A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Do the limbo.</w:t>
            </w:r>
          </w:p>
        </w:tc>
        <w:tc>
          <w:tcPr>
            <w:tcW w:w="2381" w:type="dxa"/>
            <w:vAlign w:val="center"/>
          </w:tcPr>
          <w:p w:rsidR="00F37D3A" w:rsidRPr="00C6374B" w:rsidRDefault="00F37D3A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Mop the floor</w:t>
            </w:r>
          </w:p>
        </w:tc>
        <w:tc>
          <w:tcPr>
            <w:tcW w:w="2381" w:type="dxa"/>
            <w:vAlign w:val="center"/>
          </w:tcPr>
          <w:p w:rsidR="00F37D3A" w:rsidRPr="00C6374B" w:rsidRDefault="00F37D3A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Jump</w:t>
            </w:r>
          </w:p>
        </w:tc>
        <w:tc>
          <w:tcPr>
            <w:tcW w:w="2381" w:type="dxa"/>
            <w:vAlign w:val="center"/>
          </w:tcPr>
          <w:p w:rsidR="00F37D3A" w:rsidRPr="00C6374B" w:rsidRDefault="00F37D3A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Lick an ice cream</w:t>
            </w:r>
          </w:p>
          <w:p w:rsidR="00F37D3A" w:rsidRPr="00C6374B" w:rsidRDefault="00F37D3A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</w:p>
        </w:tc>
      </w:tr>
      <w:tr w:rsidR="00F37D3A" w:rsidRPr="00C6374B" w:rsidTr="00075336">
        <w:trPr>
          <w:trHeight w:val="2898"/>
        </w:trPr>
        <w:tc>
          <w:tcPr>
            <w:tcW w:w="2381" w:type="dxa"/>
            <w:vAlign w:val="center"/>
          </w:tcPr>
          <w:p w:rsidR="00F37D3A" w:rsidRPr="00C6374B" w:rsidRDefault="00F37D3A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Read a book.</w:t>
            </w:r>
          </w:p>
        </w:tc>
        <w:tc>
          <w:tcPr>
            <w:tcW w:w="2381" w:type="dxa"/>
            <w:vAlign w:val="center"/>
          </w:tcPr>
          <w:p w:rsidR="00F37D3A" w:rsidRPr="00C6374B" w:rsidRDefault="00F37D3A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Wash your hands.</w:t>
            </w:r>
          </w:p>
        </w:tc>
        <w:tc>
          <w:tcPr>
            <w:tcW w:w="2381" w:type="dxa"/>
            <w:vAlign w:val="center"/>
          </w:tcPr>
          <w:p w:rsidR="00F37D3A" w:rsidRPr="00C6374B" w:rsidRDefault="00F37D3A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Play hide and sick.</w:t>
            </w:r>
          </w:p>
        </w:tc>
        <w:tc>
          <w:tcPr>
            <w:tcW w:w="2381" w:type="dxa"/>
            <w:vAlign w:val="center"/>
          </w:tcPr>
          <w:p w:rsidR="00F37D3A" w:rsidRPr="00C6374B" w:rsidRDefault="00F37D3A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Laugh out loud</w:t>
            </w:r>
          </w:p>
        </w:tc>
      </w:tr>
      <w:tr w:rsidR="00F37D3A" w:rsidRPr="00C6374B" w:rsidTr="00075336">
        <w:trPr>
          <w:trHeight w:val="2898"/>
        </w:trPr>
        <w:tc>
          <w:tcPr>
            <w:tcW w:w="2381" w:type="dxa"/>
            <w:vAlign w:val="center"/>
          </w:tcPr>
          <w:p w:rsidR="00F37D3A" w:rsidRPr="00C6374B" w:rsidRDefault="00447009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C6374B"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  <w:t>Clap your hands.</w:t>
            </w:r>
          </w:p>
        </w:tc>
        <w:tc>
          <w:tcPr>
            <w:tcW w:w="2381" w:type="dxa"/>
            <w:vAlign w:val="center"/>
          </w:tcPr>
          <w:p w:rsidR="00F37D3A" w:rsidRPr="00C6374B" w:rsidRDefault="00D7549B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Brush your teeth.</w:t>
            </w:r>
          </w:p>
        </w:tc>
        <w:tc>
          <w:tcPr>
            <w:tcW w:w="2381" w:type="dxa"/>
            <w:vAlign w:val="center"/>
          </w:tcPr>
          <w:p w:rsidR="00F37D3A" w:rsidRPr="00C6374B" w:rsidRDefault="00D7549B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Comb your hair.</w:t>
            </w:r>
          </w:p>
        </w:tc>
        <w:tc>
          <w:tcPr>
            <w:tcW w:w="2381" w:type="dxa"/>
            <w:vAlign w:val="center"/>
          </w:tcPr>
          <w:p w:rsidR="00F37D3A" w:rsidRPr="00C6374B" w:rsidRDefault="00D7549B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 xml:space="preserve">Eat </w:t>
            </w:r>
            <w:r w:rsidRPr="00C6374B"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  <w:t>spaghetti</w:t>
            </w:r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.</w:t>
            </w:r>
          </w:p>
        </w:tc>
      </w:tr>
      <w:tr w:rsidR="00F37D3A" w:rsidRPr="00C6374B" w:rsidTr="00075336">
        <w:trPr>
          <w:trHeight w:val="3044"/>
        </w:trPr>
        <w:tc>
          <w:tcPr>
            <w:tcW w:w="2381" w:type="dxa"/>
            <w:vAlign w:val="center"/>
          </w:tcPr>
          <w:p w:rsidR="00F37D3A" w:rsidRPr="00C6374B" w:rsidRDefault="00D7549B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 xml:space="preserve">Dance </w:t>
            </w:r>
            <w:proofErr w:type="spellStart"/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Kangnam</w:t>
            </w:r>
            <w:proofErr w:type="spellEnd"/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 xml:space="preserve"> style.</w:t>
            </w:r>
          </w:p>
        </w:tc>
        <w:tc>
          <w:tcPr>
            <w:tcW w:w="2381" w:type="dxa"/>
            <w:vAlign w:val="center"/>
          </w:tcPr>
          <w:p w:rsidR="00F37D3A" w:rsidRPr="00C6374B" w:rsidRDefault="00D7549B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Make funny face.</w:t>
            </w:r>
          </w:p>
        </w:tc>
        <w:tc>
          <w:tcPr>
            <w:tcW w:w="2381" w:type="dxa"/>
            <w:vAlign w:val="center"/>
          </w:tcPr>
          <w:p w:rsidR="00F37D3A" w:rsidRPr="00C6374B" w:rsidRDefault="00075336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Do the stretching.</w:t>
            </w:r>
          </w:p>
        </w:tc>
        <w:tc>
          <w:tcPr>
            <w:tcW w:w="2381" w:type="dxa"/>
            <w:vAlign w:val="center"/>
          </w:tcPr>
          <w:p w:rsidR="00F37D3A" w:rsidRPr="00C6374B" w:rsidRDefault="00075336" w:rsidP="0007533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C6374B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Row the boat.</w:t>
            </w:r>
          </w:p>
        </w:tc>
      </w:tr>
    </w:tbl>
    <w:p w:rsidR="00CC6338" w:rsidRPr="00D83173" w:rsidRDefault="00D83173" w:rsidP="00197AC4">
      <w:pPr>
        <w:rPr>
          <w:b/>
          <w:sz w:val="28"/>
          <w:szCs w:val="28"/>
        </w:rPr>
      </w:pPr>
      <w:r w:rsidRPr="00D83173">
        <w:rPr>
          <w:rFonts w:hint="eastAsia"/>
          <w:b/>
          <w:sz w:val="28"/>
          <w:szCs w:val="28"/>
        </w:rPr>
        <w:lastRenderedPageBreak/>
        <w:t xml:space="preserve">Worksheet no </w:t>
      </w:r>
      <w:proofErr w:type="gramStart"/>
      <w:r w:rsidRPr="00D83173">
        <w:rPr>
          <w:rFonts w:hint="eastAsia"/>
          <w:b/>
          <w:sz w:val="28"/>
          <w:szCs w:val="28"/>
        </w:rPr>
        <w:t>1</w:t>
      </w:r>
      <w:r w:rsidR="00181E42">
        <w:rPr>
          <w:rFonts w:hint="eastAsia"/>
          <w:b/>
          <w:sz w:val="28"/>
          <w:szCs w:val="28"/>
        </w:rPr>
        <w:t xml:space="preserve">  Imperative</w:t>
      </w:r>
      <w:proofErr w:type="gramEnd"/>
      <w:r w:rsidR="00181E42">
        <w:rPr>
          <w:rFonts w:hint="eastAsia"/>
          <w:b/>
          <w:sz w:val="28"/>
          <w:szCs w:val="28"/>
        </w:rPr>
        <w:t xml:space="preserve"> sentences</w:t>
      </w:r>
    </w:p>
    <w:p w:rsidR="00CC6338" w:rsidRDefault="00CC6338" w:rsidP="00197AC4">
      <w:pPr>
        <w:rPr>
          <w:b/>
        </w:rPr>
      </w:pPr>
    </w:p>
    <w:tbl>
      <w:tblPr>
        <w:tblW w:w="840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8"/>
        <w:gridCol w:w="4820"/>
      </w:tblGrid>
      <w:tr w:rsidR="00CC6338" w:rsidRPr="00CC6338" w:rsidTr="00CC6338">
        <w:trPr>
          <w:trHeight w:val="808"/>
          <w:tblCellSpacing w:w="15" w:type="dxa"/>
          <w:jc w:val="center"/>
        </w:trPr>
        <w:tc>
          <w:tcPr>
            <w:tcW w:w="3543" w:type="dxa"/>
            <w:vAlign w:val="center"/>
            <w:hideMark/>
          </w:tcPr>
          <w:p w:rsidR="00CC6338" w:rsidRPr="00CC6338" w:rsidRDefault="00CC6338" w:rsidP="00CC6338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CC6338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8"/>
                <w:szCs w:val="28"/>
              </w:rPr>
              <w:t>REASON</w:t>
            </w:r>
          </w:p>
        </w:tc>
        <w:tc>
          <w:tcPr>
            <w:tcW w:w="4775" w:type="dxa"/>
            <w:vAlign w:val="center"/>
            <w:hideMark/>
          </w:tcPr>
          <w:p w:rsidR="00CC6338" w:rsidRPr="00CC6338" w:rsidRDefault="00CC6338" w:rsidP="00CC6338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CC6338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8"/>
                <w:szCs w:val="28"/>
              </w:rPr>
              <w:t>EXAMPLE</w:t>
            </w:r>
          </w:p>
        </w:tc>
      </w:tr>
      <w:tr w:rsidR="00CC6338" w:rsidRPr="00CC6338" w:rsidTr="00CC6338">
        <w:trPr>
          <w:trHeight w:val="1368"/>
          <w:tblCellSpacing w:w="15" w:type="dxa"/>
          <w:jc w:val="center"/>
        </w:trPr>
        <w:tc>
          <w:tcPr>
            <w:tcW w:w="3543" w:type="dxa"/>
            <w:vAlign w:val="center"/>
            <w:hideMark/>
          </w:tcPr>
          <w:p w:rsidR="00CC6338" w:rsidRPr="00CC6338" w:rsidRDefault="00CC6338" w:rsidP="00CC6338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CC6338">
              <w:rPr>
                <w:rFonts w:ascii="Arial Unicode MS" w:eastAsia="Arial Unicode MS" w:hAnsi="Arial Unicode MS" w:cs="Arial Unicode MS"/>
                <w:sz w:val="22"/>
              </w:rPr>
              <w:t>to give advice or suggestions</w:t>
            </w:r>
          </w:p>
        </w:tc>
        <w:tc>
          <w:tcPr>
            <w:tcW w:w="4775" w:type="dxa"/>
            <w:vAlign w:val="center"/>
            <w:hideMark/>
          </w:tcPr>
          <w:p w:rsidR="00CC6338" w:rsidRPr="00CC6338" w:rsidRDefault="00CC6338" w:rsidP="00CC6338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CC6338">
              <w:rPr>
                <w:rFonts w:ascii="Arial Unicode MS" w:eastAsia="Arial Unicode MS" w:hAnsi="Arial Unicode MS" w:cs="Arial Unicode MS"/>
                <w:sz w:val="22"/>
              </w:rPr>
              <w:t>- Exercise four times a week.</w:t>
            </w:r>
            <w:r w:rsidRPr="00CC6338">
              <w:rPr>
                <w:rFonts w:ascii="Arial Unicode MS" w:eastAsia="Arial Unicode MS" w:hAnsi="Arial Unicode MS" w:cs="Arial Unicode MS"/>
                <w:sz w:val="22"/>
              </w:rPr>
              <w:br/>
              <w:t xml:space="preserve">- Don’t eat too much chocolate. </w:t>
            </w:r>
          </w:p>
        </w:tc>
      </w:tr>
      <w:tr w:rsidR="00CC6338" w:rsidRPr="00CC6338" w:rsidTr="00CC6338">
        <w:trPr>
          <w:trHeight w:val="808"/>
          <w:tblCellSpacing w:w="15" w:type="dxa"/>
          <w:jc w:val="center"/>
        </w:trPr>
        <w:tc>
          <w:tcPr>
            <w:tcW w:w="3543" w:type="dxa"/>
            <w:vAlign w:val="center"/>
            <w:hideMark/>
          </w:tcPr>
          <w:p w:rsidR="00CC6338" w:rsidRPr="00CC6338" w:rsidRDefault="00CC6338" w:rsidP="00CC6338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CC6338">
              <w:rPr>
                <w:rFonts w:ascii="Arial Unicode MS" w:eastAsia="Arial Unicode MS" w:hAnsi="Arial Unicode MS" w:cs="Arial Unicode MS"/>
                <w:sz w:val="22"/>
              </w:rPr>
              <w:t>to give directions</w:t>
            </w:r>
          </w:p>
        </w:tc>
        <w:tc>
          <w:tcPr>
            <w:tcW w:w="4775" w:type="dxa"/>
            <w:vAlign w:val="center"/>
            <w:hideMark/>
          </w:tcPr>
          <w:p w:rsidR="00CC6338" w:rsidRPr="00CC6338" w:rsidRDefault="00CC6338" w:rsidP="00CC6338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CC6338">
              <w:rPr>
                <w:rFonts w:ascii="Arial Unicode MS" w:eastAsia="Arial Unicode MS" w:hAnsi="Arial Unicode MS" w:cs="Arial Unicode MS"/>
                <w:sz w:val="22"/>
              </w:rPr>
              <w:t xml:space="preserve">- Turn right at the bank and walk three blocks. </w:t>
            </w:r>
          </w:p>
        </w:tc>
      </w:tr>
      <w:tr w:rsidR="00CC6338" w:rsidRPr="00CC6338" w:rsidTr="00CC6338">
        <w:trPr>
          <w:trHeight w:val="1368"/>
          <w:tblCellSpacing w:w="15" w:type="dxa"/>
          <w:jc w:val="center"/>
        </w:trPr>
        <w:tc>
          <w:tcPr>
            <w:tcW w:w="3543" w:type="dxa"/>
            <w:vAlign w:val="center"/>
            <w:hideMark/>
          </w:tcPr>
          <w:p w:rsidR="00CC6338" w:rsidRPr="00CC6338" w:rsidRDefault="00CC6338" w:rsidP="00CC6338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CC6338">
              <w:rPr>
                <w:rFonts w:ascii="Arial Unicode MS" w:eastAsia="Arial Unicode MS" w:hAnsi="Arial Unicode MS" w:cs="Arial Unicode MS"/>
                <w:sz w:val="22"/>
              </w:rPr>
              <w:t>to give instructions</w:t>
            </w:r>
          </w:p>
        </w:tc>
        <w:tc>
          <w:tcPr>
            <w:tcW w:w="4775" w:type="dxa"/>
            <w:vAlign w:val="center"/>
            <w:hideMark/>
          </w:tcPr>
          <w:p w:rsidR="00CC6338" w:rsidRPr="00CC6338" w:rsidRDefault="00CC6338" w:rsidP="00CC6338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CC6338">
              <w:rPr>
                <w:rFonts w:ascii="Arial Unicode MS" w:eastAsia="Arial Unicode MS" w:hAnsi="Arial Unicode MS" w:cs="Arial Unicode MS"/>
                <w:sz w:val="22"/>
              </w:rPr>
              <w:t xml:space="preserve">- Cut the onions into small pieces and fry in oil. </w:t>
            </w:r>
            <w:r w:rsidRPr="00CC6338">
              <w:rPr>
                <w:rFonts w:ascii="Arial Unicode MS" w:eastAsia="Arial Unicode MS" w:hAnsi="Arial Unicode MS" w:cs="Arial Unicode MS"/>
                <w:sz w:val="22"/>
              </w:rPr>
              <w:br/>
              <w:t xml:space="preserve">- Save your document and put it in a new folder. </w:t>
            </w:r>
          </w:p>
        </w:tc>
      </w:tr>
      <w:tr w:rsidR="00CC6338" w:rsidRPr="00CC6338" w:rsidTr="00CC6338">
        <w:trPr>
          <w:trHeight w:val="1368"/>
          <w:tblCellSpacing w:w="15" w:type="dxa"/>
          <w:jc w:val="center"/>
        </w:trPr>
        <w:tc>
          <w:tcPr>
            <w:tcW w:w="3543" w:type="dxa"/>
            <w:vAlign w:val="center"/>
            <w:hideMark/>
          </w:tcPr>
          <w:p w:rsidR="00CC6338" w:rsidRPr="00CC6338" w:rsidRDefault="00CC6338" w:rsidP="00CC6338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CC6338">
              <w:rPr>
                <w:rFonts w:ascii="Arial Unicode MS" w:eastAsia="Arial Unicode MS" w:hAnsi="Arial Unicode MS" w:cs="Arial Unicode MS"/>
                <w:sz w:val="22"/>
              </w:rPr>
              <w:t>to give orders or commands</w:t>
            </w:r>
          </w:p>
        </w:tc>
        <w:tc>
          <w:tcPr>
            <w:tcW w:w="4775" w:type="dxa"/>
            <w:vAlign w:val="center"/>
            <w:hideMark/>
          </w:tcPr>
          <w:p w:rsidR="00CC6338" w:rsidRPr="00CC6338" w:rsidRDefault="00CC6338" w:rsidP="00CC6338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CC6338">
              <w:rPr>
                <w:rFonts w:ascii="Arial Unicode MS" w:eastAsia="Arial Unicode MS" w:hAnsi="Arial Unicode MS" w:cs="Arial Unicode MS"/>
                <w:sz w:val="22"/>
              </w:rPr>
              <w:t xml:space="preserve">- (Please) be quiet! </w:t>
            </w:r>
            <w:r w:rsidRPr="00CC6338">
              <w:rPr>
                <w:rFonts w:ascii="Arial Unicode MS" w:eastAsia="Arial Unicode MS" w:hAnsi="Arial Unicode MS" w:cs="Arial Unicode MS"/>
                <w:sz w:val="22"/>
              </w:rPr>
              <w:br/>
              <w:t xml:space="preserve">- Do your homework. </w:t>
            </w:r>
          </w:p>
        </w:tc>
      </w:tr>
      <w:tr w:rsidR="00CC6338" w:rsidRPr="00CC6338" w:rsidTr="00CC6338">
        <w:trPr>
          <w:trHeight w:val="1346"/>
          <w:tblCellSpacing w:w="15" w:type="dxa"/>
          <w:jc w:val="center"/>
        </w:trPr>
        <w:tc>
          <w:tcPr>
            <w:tcW w:w="3543" w:type="dxa"/>
            <w:vAlign w:val="center"/>
            <w:hideMark/>
          </w:tcPr>
          <w:p w:rsidR="00CC6338" w:rsidRPr="00CC6338" w:rsidRDefault="00CC6338" w:rsidP="00CC6338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CC6338">
              <w:rPr>
                <w:rFonts w:ascii="Arial Unicode MS" w:eastAsia="Arial Unicode MS" w:hAnsi="Arial Unicode MS" w:cs="Arial Unicode MS"/>
                <w:sz w:val="22"/>
              </w:rPr>
              <w:t>to give warnings</w:t>
            </w:r>
          </w:p>
        </w:tc>
        <w:tc>
          <w:tcPr>
            <w:tcW w:w="4775" w:type="dxa"/>
            <w:vAlign w:val="center"/>
            <w:hideMark/>
          </w:tcPr>
          <w:p w:rsidR="00CC6338" w:rsidRPr="00CC6338" w:rsidRDefault="00CC6338" w:rsidP="00CC6338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CC6338">
              <w:rPr>
                <w:rFonts w:ascii="Arial Unicode MS" w:eastAsia="Arial Unicode MS" w:hAnsi="Arial Unicode MS" w:cs="Arial Unicode MS"/>
                <w:sz w:val="22"/>
              </w:rPr>
              <w:t xml:space="preserve">- Watch out! </w:t>
            </w:r>
            <w:r w:rsidRPr="00CC6338">
              <w:rPr>
                <w:rFonts w:ascii="Arial Unicode MS" w:eastAsia="Arial Unicode MS" w:hAnsi="Arial Unicode MS" w:cs="Arial Unicode MS"/>
                <w:sz w:val="22"/>
              </w:rPr>
              <w:br/>
              <w:t xml:space="preserve">- Don’t drive after drinking. </w:t>
            </w:r>
          </w:p>
        </w:tc>
      </w:tr>
      <w:tr w:rsidR="00CC6338" w:rsidRPr="00CC6338" w:rsidTr="00CC6338">
        <w:trPr>
          <w:trHeight w:val="1368"/>
          <w:tblCellSpacing w:w="15" w:type="dxa"/>
          <w:jc w:val="center"/>
        </w:trPr>
        <w:tc>
          <w:tcPr>
            <w:tcW w:w="3543" w:type="dxa"/>
            <w:vAlign w:val="center"/>
            <w:hideMark/>
          </w:tcPr>
          <w:p w:rsidR="00CC6338" w:rsidRPr="00CC6338" w:rsidRDefault="00CC6338" w:rsidP="00CC6338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CC6338">
              <w:rPr>
                <w:rFonts w:ascii="Arial Unicode MS" w:eastAsia="Arial Unicode MS" w:hAnsi="Arial Unicode MS" w:cs="Arial Unicode MS"/>
                <w:sz w:val="22"/>
              </w:rPr>
              <w:t>to make a polite request</w:t>
            </w:r>
          </w:p>
        </w:tc>
        <w:tc>
          <w:tcPr>
            <w:tcW w:w="4775" w:type="dxa"/>
            <w:vAlign w:val="center"/>
            <w:hideMark/>
          </w:tcPr>
          <w:p w:rsidR="00CC6338" w:rsidRPr="00CC6338" w:rsidRDefault="00CC6338" w:rsidP="00CC6338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CC6338">
              <w:rPr>
                <w:rFonts w:ascii="Arial Unicode MS" w:eastAsia="Arial Unicode MS" w:hAnsi="Arial Unicode MS" w:cs="Arial Unicode MS"/>
                <w:sz w:val="22"/>
              </w:rPr>
              <w:t xml:space="preserve">- Please turn off the light, Mary. </w:t>
            </w:r>
            <w:r w:rsidRPr="00CC6338">
              <w:rPr>
                <w:rFonts w:ascii="Arial Unicode MS" w:eastAsia="Arial Unicode MS" w:hAnsi="Arial Unicode MS" w:cs="Arial Unicode MS"/>
                <w:sz w:val="22"/>
              </w:rPr>
              <w:br/>
              <w:t xml:space="preserve">- Close the window please, Janice. </w:t>
            </w:r>
          </w:p>
        </w:tc>
      </w:tr>
      <w:tr w:rsidR="00CC6338" w:rsidRPr="00CC6338" w:rsidTr="00CC6338">
        <w:trPr>
          <w:trHeight w:val="1368"/>
          <w:tblCellSpacing w:w="15" w:type="dxa"/>
          <w:jc w:val="center"/>
        </w:trPr>
        <w:tc>
          <w:tcPr>
            <w:tcW w:w="3543" w:type="dxa"/>
            <w:vAlign w:val="center"/>
            <w:hideMark/>
          </w:tcPr>
          <w:p w:rsidR="00CC6338" w:rsidRPr="00CC6338" w:rsidRDefault="00CC6338" w:rsidP="00CC6338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CC6338">
              <w:rPr>
                <w:rFonts w:ascii="Arial Unicode MS" w:eastAsia="Arial Unicode MS" w:hAnsi="Arial Unicode MS" w:cs="Arial Unicode MS"/>
                <w:sz w:val="22"/>
              </w:rPr>
              <w:t>to offer an informal invitation</w:t>
            </w:r>
          </w:p>
        </w:tc>
        <w:tc>
          <w:tcPr>
            <w:tcW w:w="4775" w:type="dxa"/>
            <w:vAlign w:val="center"/>
            <w:hideMark/>
          </w:tcPr>
          <w:p w:rsidR="00CC6338" w:rsidRPr="00CC6338" w:rsidRDefault="00CC6338" w:rsidP="00CC6338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CC6338">
              <w:rPr>
                <w:rFonts w:ascii="Arial Unicode MS" w:eastAsia="Arial Unicode MS" w:hAnsi="Arial Unicode MS" w:cs="Arial Unicode MS"/>
                <w:sz w:val="22"/>
              </w:rPr>
              <w:t xml:space="preserve">- Bring a friend to the party if you like. </w:t>
            </w:r>
            <w:r w:rsidRPr="00CC6338">
              <w:rPr>
                <w:rFonts w:ascii="Arial Unicode MS" w:eastAsia="Arial Unicode MS" w:hAnsi="Arial Unicode MS" w:cs="Arial Unicode MS"/>
                <w:sz w:val="22"/>
              </w:rPr>
              <w:br/>
              <w:t xml:space="preserve">- Join us for dessert, Cathy! </w:t>
            </w:r>
          </w:p>
        </w:tc>
      </w:tr>
    </w:tbl>
    <w:p w:rsidR="00CC6338" w:rsidRDefault="00CC6338" w:rsidP="00197AC4">
      <w:pPr>
        <w:rPr>
          <w:sz w:val="22"/>
        </w:rPr>
      </w:pPr>
    </w:p>
    <w:p w:rsidR="00CC6338" w:rsidRDefault="00CC6338" w:rsidP="00197AC4">
      <w:pPr>
        <w:rPr>
          <w:sz w:val="22"/>
        </w:rPr>
      </w:pPr>
    </w:p>
    <w:p w:rsidR="00CC6338" w:rsidRDefault="00CC6338" w:rsidP="00197AC4">
      <w:pPr>
        <w:rPr>
          <w:sz w:val="22"/>
        </w:rPr>
      </w:pPr>
    </w:p>
    <w:p w:rsidR="00D83173" w:rsidRDefault="00D83173" w:rsidP="0038786B">
      <w:pPr>
        <w:rPr>
          <w:b/>
          <w:sz w:val="28"/>
          <w:szCs w:val="28"/>
        </w:rPr>
      </w:pPr>
      <w:r w:rsidRPr="0038786B">
        <w:rPr>
          <w:rFonts w:hint="eastAsia"/>
          <w:b/>
          <w:sz w:val="28"/>
          <w:szCs w:val="28"/>
        </w:rPr>
        <w:lastRenderedPageBreak/>
        <w:t>Worksheet no 2</w:t>
      </w:r>
    </w:p>
    <w:p w:rsidR="009B3D12" w:rsidRPr="009B3D12" w:rsidRDefault="009B3D12" w:rsidP="009B3D12">
      <w:pPr>
        <w:rPr>
          <w:rFonts w:asciiTheme="majorHAnsi" w:eastAsiaTheme="majorHAnsi" w:hAnsiTheme="majorHAnsi" w:cs="Arial Unicode MS"/>
          <w:b/>
          <w:sz w:val="22"/>
        </w:rPr>
      </w:pPr>
      <w:proofErr w:type="spellStart"/>
      <w:r>
        <w:rPr>
          <w:rFonts w:asciiTheme="majorHAnsi" w:eastAsiaTheme="majorHAnsi" w:hAnsiTheme="majorHAnsi" w:cs="Arial Unicode MS" w:hint="eastAsia"/>
          <w:b/>
          <w:sz w:val="22"/>
        </w:rPr>
        <w:t>A.</w:t>
      </w:r>
      <w:r w:rsidRPr="009B3D12">
        <w:rPr>
          <w:rFonts w:asciiTheme="majorHAnsi" w:eastAsiaTheme="majorHAnsi" w:hAnsiTheme="majorHAnsi" w:cs="Arial Unicode MS" w:hint="eastAsia"/>
          <w:b/>
          <w:sz w:val="22"/>
        </w:rPr>
        <w:t>Choose</w:t>
      </w:r>
      <w:proofErr w:type="spellEnd"/>
      <w:r w:rsidRPr="009B3D12">
        <w:rPr>
          <w:rFonts w:asciiTheme="majorHAnsi" w:eastAsiaTheme="majorHAnsi" w:hAnsiTheme="majorHAnsi" w:cs="Arial Unicode MS" w:hint="eastAsia"/>
          <w:b/>
          <w:sz w:val="22"/>
        </w:rPr>
        <w:t xml:space="preserve"> the best imperative for each </w:t>
      </w:r>
      <w:proofErr w:type="gramStart"/>
      <w:r w:rsidRPr="009B3D12">
        <w:rPr>
          <w:rFonts w:asciiTheme="majorHAnsi" w:eastAsiaTheme="majorHAnsi" w:hAnsiTheme="majorHAnsi" w:cs="Arial Unicode MS" w:hint="eastAsia"/>
          <w:b/>
          <w:sz w:val="22"/>
        </w:rPr>
        <w:t>sentences</w:t>
      </w:r>
      <w:proofErr w:type="gramEnd"/>
      <w:r w:rsidRPr="009B3D12">
        <w:rPr>
          <w:rFonts w:asciiTheme="majorHAnsi" w:eastAsiaTheme="majorHAnsi" w:hAnsiTheme="majorHAnsi" w:cs="Arial Unicode MS" w:hint="eastAsia"/>
          <w:b/>
          <w:sz w:val="22"/>
        </w:rPr>
        <w:t>.</w:t>
      </w:r>
    </w:p>
    <w:p w:rsidR="007147FA" w:rsidRPr="007147FA" w:rsidRDefault="00CC6338" w:rsidP="007147FA">
      <w:pPr>
        <w:pStyle w:val="a6"/>
        <w:numPr>
          <w:ilvl w:val="0"/>
          <w:numId w:val="3"/>
        </w:numPr>
        <w:spacing w:line="240" w:lineRule="auto"/>
        <w:ind w:leftChars="0"/>
        <w:rPr>
          <w:rFonts w:asciiTheme="majorHAnsi" w:eastAsiaTheme="majorHAnsi" w:hAnsiTheme="majorHAnsi" w:cs="Arial Unicode MS"/>
          <w:b/>
          <w:szCs w:val="20"/>
        </w:rPr>
      </w:pPr>
      <w:r w:rsidRPr="007147FA">
        <w:rPr>
          <w:rFonts w:asciiTheme="majorHAnsi" w:eastAsiaTheme="majorHAnsi" w:hAnsiTheme="majorHAnsi" w:cs="Arial Unicode MS"/>
          <w:szCs w:val="20"/>
        </w:rPr>
        <w:t>Teacher: Jerry, __________ please. I'm ready to begin teaching.</w:t>
      </w:r>
      <w:r w:rsidRPr="007147FA">
        <w:rPr>
          <w:rFonts w:asciiTheme="majorHAnsi" w:eastAsiaTheme="majorHAnsi" w:hAnsiTheme="majorHAnsi" w:cs="Arial Unicode MS"/>
          <w:szCs w:val="20"/>
        </w:rPr>
        <w:br/>
        <w:t>a. you sit down</w:t>
      </w:r>
      <w:r w:rsidRPr="007147FA">
        <w:rPr>
          <w:rFonts w:asciiTheme="majorHAnsi" w:eastAsiaTheme="majorHAnsi" w:hAnsiTheme="majorHAnsi" w:cs="Arial Unicode MS"/>
          <w:szCs w:val="20"/>
        </w:rPr>
        <w:br/>
        <w:t>b. sit down</w:t>
      </w:r>
      <w:r w:rsidRPr="007147FA">
        <w:rPr>
          <w:rFonts w:asciiTheme="majorHAnsi" w:eastAsiaTheme="majorHAnsi" w:hAnsiTheme="majorHAnsi" w:cs="Arial Unicode MS"/>
          <w:szCs w:val="20"/>
        </w:rPr>
        <w:br/>
      </w:r>
    </w:p>
    <w:p w:rsidR="007147FA" w:rsidRPr="007147FA" w:rsidRDefault="00CC6338" w:rsidP="007147FA">
      <w:pPr>
        <w:pStyle w:val="a6"/>
        <w:numPr>
          <w:ilvl w:val="0"/>
          <w:numId w:val="3"/>
        </w:numPr>
        <w:spacing w:line="240" w:lineRule="auto"/>
        <w:ind w:leftChars="0"/>
        <w:rPr>
          <w:rFonts w:asciiTheme="majorHAnsi" w:eastAsiaTheme="majorHAnsi" w:hAnsiTheme="majorHAnsi" w:cs="Arial Unicode MS"/>
          <w:b/>
          <w:szCs w:val="20"/>
        </w:rPr>
      </w:pPr>
      <w:r w:rsidRPr="007147FA">
        <w:rPr>
          <w:rFonts w:asciiTheme="majorHAnsi" w:eastAsiaTheme="majorHAnsi" w:hAnsiTheme="majorHAnsi" w:cs="Arial Unicode MS"/>
          <w:szCs w:val="20"/>
        </w:rPr>
        <w:t xml:space="preserve">2. Doctor: __________ </w:t>
      </w:r>
      <w:proofErr w:type="gramStart"/>
      <w:r w:rsidRPr="007147FA">
        <w:rPr>
          <w:rFonts w:asciiTheme="majorHAnsi" w:eastAsiaTheme="majorHAnsi" w:hAnsiTheme="majorHAnsi" w:cs="Arial Unicode MS"/>
          <w:szCs w:val="20"/>
        </w:rPr>
        <w:t>this medicine before you go</w:t>
      </w:r>
      <w:proofErr w:type="gramEnd"/>
      <w:r w:rsidRPr="007147FA">
        <w:rPr>
          <w:rFonts w:asciiTheme="majorHAnsi" w:eastAsiaTheme="majorHAnsi" w:hAnsiTheme="majorHAnsi" w:cs="Arial Unicode MS"/>
          <w:szCs w:val="20"/>
        </w:rPr>
        <w:t xml:space="preserve"> to bed, okay?</w:t>
      </w:r>
      <w:r w:rsidRPr="007147FA">
        <w:rPr>
          <w:rFonts w:asciiTheme="majorHAnsi" w:eastAsiaTheme="majorHAnsi" w:hAnsiTheme="majorHAnsi" w:cs="Arial Unicode MS"/>
          <w:szCs w:val="20"/>
        </w:rPr>
        <w:br/>
      </w:r>
      <w:r w:rsidR="007147FA" w:rsidRPr="007147FA">
        <w:rPr>
          <w:rFonts w:asciiTheme="majorHAnsi" w:eastAsiaTheme="majorHAnsi" w:hAnsiTheme="majorHAnsi" w:cs="Arial Unicode MS" w:hint="eastAsia"/>
          <w:szCs w:val="20"/>
        </w:rPr>
        <w:t xml:space="preserve">  </w:t>
      </w:r>
      <w:r w:rsidRPr="007147FA">
        <w:rPr>
          <w:rFonts w:asciiTheme="majorHAnsi" w:eastAsiaTheme="majorHAnsi" w:hAnsiTheme="majorHAnsi" w:cs="Arial Unicode MS"/>
          <w:szCs w:val="20"/>
        </w:rPr>
        <w:t>Patient: All right, doctor. Thanks.</w:t>
      </w:r>
      <w:r w:rsidRPr="007147FA">
        <w:rPr>
          <w:rFonts w:asciiTheme="majorHAnsi" w:eastAsiaTheme="majorHAnsi" w:hAnsiTheme="majorHAnsi" w:cs="Arial Unicode MS"/>
          <w:szCs w:val="20"/>
        </w:rPr>
        <w:br/>
        <w:t>a. You take</w:t>
      </w:r>
      <w:r w:rsidRPr="007147FA">
        <w:rPr>
          <w:rFonts w:asciiTheme="majorHAnsi" w:eastAsiaTheme="majorHAnsi" w:hAnsiTheme="majorHAnsi" w:cs="Arial Unicode MS"/>
          <w:szCs w:val="20"/>
        </w:rPr>
        <w:br/>
        <w:t>b. Take</w:t>
      </w:r>
      <w:r w:rsidRPr="007147FA">
        <w:rPr>
          <w:rFonts w:asciiTheme="majorHAnsi" w:eastAsiaTheme="majorHAnsi" w:hAnsiTheme="majorHAnsi" w:cs="Arial Unicode MS"/>
          <w:szCs w:val="20"/>
        </w:rPr>
        <w:br/>
      </w:r>
    </w:p>
    <w:p w:rsidR="007147FA" w:rsidRPr="007147FA" w:rsidRDefault="00CC6338" w:rsidP="007147FA">
      <w:pPr>
        <w:pStyle w:val="a6"/>
        <w:numPr>
          <w:ilvl w:val="0"/>
          <w:numId w:val="3"/>
        </w:numPr>
        <w:spacing w:line="240" w:lineRule="auto"/>
        <w:ind w:leftChars="0"/>
        <w:rPr>
          <w:rFonts w:asciiTheme="majorHAnsi" w:eastAsiaTheme="majorHAnsi" w:hAnsiTheme="majorHAnsi" w:cs="Arial Unicode MS"/>
          <w:b/>
          <w:szCs w:val="20"/>
        </w:rPr>
      </w:pPr>
      <w:r w:rsidRPr="007147FA">
        <w:rPr>
          <w:rFonts w:asciiTheme="majorHAnsi" w:eastAsiaTheme="majorHAnsi" w:hAnsiTheme="majorHAnsi" w:cs="Arial Unicode MS"/>
          <w:szCs w:val="20"/>
        </w:rPr>
        <w:t xml:space="preserve">3. __________ after you </w:t>
      </w:r>
      <w:proofErr w:type="gramStart"/>
      <w:r w:rsidRPr="007147FA">
        <w:rPr>
          <w:rFonts w:asciiTheme="majorHAnsi" w:eastAsiaTheme="majorHAnsi" w:hAnsiTheme="majorHAnsi" w:cs="Arial Unicode MS"/>
          <w:szCs w:val="20"/>
        </w:rPr>
        <w:t>eat</w:t>
      </w:r>
      <w:proofErr w:type="gramEnd"/>
      <w:r w:rsidRPr="007147FA">
        <w:rPr>
          <w:rFonts w:asciiTheme="majorHAnsi" w:eastAsiaTheme="majorHAnsi" w:hAnsiTheme="majorHAnsi" w:cs="Arial Unicode MS"/>
          <w:szCs w:val="20"/>
        </w:rPr>
        <w:t xml:space="preserve"> a big meal. It's not a good idea.</w:t>
      </w:r>
      <w:r w:rsidRPr="007147FA">
        <w:rPr>
          <w:rFonts w:asciiTheme="majorHAnsi" w:eastAsiaTheme="majorHAnsi" w:hAnsiTheme="majorHAnsi" w:cs="Arial Unicode MS"/>
          <w:szCs w:val="20"/>
        </w:rPr>
        <w:br/>
        <w:t>a. Exercise</w:t>
      </w:r>
      <w:r w:rsidRPr="007147FA">
        <w:rPr>
          <w:rFonts w:asciiTheme="majorHAnsi" w:eastAsiaTheme="majorHAnsi" w:hAnsiTheme="majorHAnsi" w:cs="Arial Unicode MS"/>
          <w:szCs w:val="20"/>
        </w:rPr>
        <w:br/>
        <w:t>b. Don't exercise</w:t>
      </w:r>
      <w:r w:rsidRPr="007147FA">
        <w:rPr>
          <w:rFonts w:asciiTheme="majorHAnsi" w:eastAsiaTheme="majorHAnsi" w:hAnsiTheme="majorHAnsi" w:cs="Arial Unicode MS"/>
          <w:szCs w:val="20"/>
        </w:rPr>
        <w:br/>
      </w:r>
    </w:p>
    <w:p w:rsidR="007147FA" w:rsidRPr="007147FA" w:rsidRDefault="00CC6338" w:rsidP="007147FA">
      <w:pPr>
        <w:pStyle w:val="a6"/>
        <w:numPr>
          <w:ilvl w:val="0"/>
          <w:numId w:val="3"/>
        </w:numPr>
        <w:spacing w:line="240" w:lineRule="auto"/>
        <w:ind w:leftChars="0"/>
        <w:rPr>
          <w:rFonts w:asciiTheme="majorHAnsi" w:eastAsiaTheme="majorHAnsi" w:hAnsiTheme="majorHAnsi" w:cs="Arial Unicode MS"/>
          <w:b/>
          <w:szCs w:val="20"/>
        </w:rPr>
      </w:pPr>
      <w:r w:rsidRPr="007147FA">
        <w:rPr>
          <w:rFonts w:asciiTheme="majorHAnsi" w:eastAsiaTheme="majorHAnsi" w:hAnsiTheme="majorHAnsi" w:cs="Arial Unicode MS"/>
          <w:szCs w:val="20"/>
        </w:rPr>
        <w:t>4. __________ careful! You almost spilled your coffee.</w:t>
      </w:r>
      <w:r w:rsidRPr="007147FA">
        <w:rPr>
          <w:rFonts w:asciiTheme="majorHAnsi" w:eastAsiaTheme="majorHAnsi" w:hAnsiTheme="majorHAnsi" w:cs="Arial Unicode MS"/>
          <w:szCs w:val="20"/>
        </w:rPr>
        <w:br/>
        <w:t>a. Don't be</w:t>
      </w:r>
      <w:r w:rsidRPr="007147FA">
        <w:rPr>
          <w:rFonts w:asciiTheme="majorHAnsi" w:eastAsiaTheme="majorHAnsi" w:hAnsiTheme="majorHAnsi" w:cs="Arial Unicode MS"/>
          <w:szCs w:val="20"/>
        </w:rPr>
        <w:br/>
        <w:t xml:space="preserve">b. </w:t>
      </w:r>
      <w:proofErr w:type="gramStart"/>
      <w:r w:rsidRPr="007147FA">
        <w:rPr>
          <w:rFonts w:asciiTheme="majorHAnsi" w:eastAsiaTheme="majorHAnsi" w:hAnsiTheme="majorHAnsi" w:cs="Arial Unicode MS"/>
          <w:szCs w:val="20"/>
        </w:rPr>
        <w:t>Be</w:t>
      </w:r>
      <w:proofErr w:type="gramEnd"/>
      <w:r w:rsidRPr="007147FA">
        <w:rPr>
          <w:rFonts w:asciiTheme="majorHAnsi" w:eastAsiaTheme="majorHAnsi" w:hAnsiTheme="majorHAnsi" w:cs="Arial Unicode MS"/>
          <w:szCs w:val="20"/>
        </w:rPr>
        <w:br/>
        <w:t>c. You be</w:t>
      </w:r>
      <w:r w:rsidRPr="007147FA">
        <w:rPr>
          <w:rFonts w:asciiTheme="majorHAnsi" w:eastAsiaTheme="majorHAnsi" w:hAnsiTheme="majorHAnsi" w:cs="Arial Unicode MS"/>
          <w:szCs w:val="20"/>
        </w:rPr>
        <w:br/>
      </w:r>
    </w:p>
    <w:p w:rsidR="007147FA" w:rsidRPr="007147FA" w:rsidRDefault="00CC6338" w:rsidP="007147FA">
      <w:pPr>
        <w:pStyle w:val="a6"/>
        <w:numPr>
          <w:ilvl w:val="0"/>
          <w:numId w:val="3"/>
        </w:numPr>
        <w:spacing w:line="240" w:lineRule="auto"/>
        <w:ind w:leftChars="0"/>
        <w:rPr>
          <w:rFonts w:asciiTheme="majorHAnsi" w:eastAsiaTheme="majorHAnsi" w:hAnsiTheme="majorHAnsi" w:cs="Arial Unicode MS"/>
          <w:b/>
          <w:szCs w:val="20"/>
        </w:rPr>
      </w:pPr>
      <w:r w:rsidRPr="007147FA">
        <w:rPr>
          <w:rFonts w:asciiTheme="majorHAnsi" w:eastAsiaTheme="majorHAnsi" w:hAnsiTheme="majorHAnsi" w:cs="Arial Unicode MS"/>
          <w:szCs w:val="20"/>
        </w:rPr>
        <w:t>5. A: Could you tell me how to find the bookstore?</w:t>
      </w:r>
      <w:r w:rsidRPr="007147FA">
        <w:rPr>
          <w:rFonts w:asciiTheme="majorHAnsi" w:eastAsiaTheme="majorHAnsi" w:hAnsiTheme="majorHAnsi" w:cs="Arial Unicode MS"/>
          <w:szCs w:val="20"/>
        </w:rPr>
        <w:br/>
        <w:t xml:space="preserve">B: Sure. __________ </w:t>
      </w:r>
      <w:proofErr w:type="gramStart"/>
      <w:r w:rsidRPr="007147FA">
        <w:rPr>
          <w:rFonts w:asciiTheme="majorHAnsi" w:eastAsiaTheme="majorHAnsi" w:hAnsiTheme="majorHAnsi" w:cs="Arial Unicode MS"/>
          <w:szCs w:val="20"/>
        </w:rPr>
        <w:t>two</w:t>
      </w:r>
      <w:proofErr w:type="gramEnd"/>
      <w:r w:rsidRPr="007147FA">
        <w:rPr>
          <w:rFonts w:asciiTheme="majorHAnsi" w:eastAsiaTheme="majorHAnsi" w:hAnsiTheme="majorHAnsi" w:cs="Arial Unicode MS"/>
          <w:szCs w:val="20"/>
        </w:rPr>
        <w:t xml:space="preserve"> blocks and __________ left at the corner. It's right t</w:t>
      </w:r>
      <w:r w:rsidR="007147FA" w:rsidRPr="007147FA">
        <w:rPr>
          <w:rFonts w:asciiTheme="majorHAnsi" w:eastAsiaTheme="majorHAnsi" w:hAnsiTheme="majorHAnsi" w:cs="Arial Unicode MS"/>
          <w:szCs w:val="20"/>
        </w:rPr>
        <w:t>here!</w:t>
      </w:r>
      <w:r w:rsidRPr="007147FA">
        <w:rPr>
          <w:rFonts w:asciiTheme="majorHAnsi" w:eastAsiaTheme="majorHAnsi" w:hAnsiTheme="majorHAnsi" w:cs="Arial Unicode MS"/>
          <w:szCs w:val="20"/>
        </w:rPr>
        <w:br/>
        <w:t>a. Walk / turn</w:t>
      </w:r>
      <w:r w:rsidRPr="007147FA">
        <w:rPr>
          <w:rFonts w:asciiTheme="majorHAnsi" w:eastAsiaTheme="majorHAnsi" w:hAnsiTheme="majorHAnsi" w:cs="Arial Unicode MS"/>
          <w:szCs w:val="20"/>
        </w:rPr>
        <w:br/>
        <w:t>b. Walk</w:t>
      </w:r>
      <w:r w:rsidR="007147FA" w:rsidRPr="007147FA">
        <w:rPr>
          <w:rFonts w:asciiTheme="majorHAnsi" w:eastAsiaTheme="majorHAnsi" w:hAnsiTheme="majorHAnsi" w:cs="Arial Unicode MS"/>
          <w:szCs w:val="20"/>
        </w:rPr>
        <w:t>s / turns</w:t>
      </w:r>
      <w:r w:rsidR="007147FA" w:rsidRPr="007147FA">
        <w:rPr>
          <w:rFonts w:asciiTheme="majorHAnsi" w:eastAsiaTheme="majorHAnsi" w:hAnsiTheme="majorHAnsi" w:cs="Arial Unicode MS"/>
          <w:szCs w:val="20"/>
        </w:rPr>
        <w:br/>
        <w:t>c. Don't walk / turn</w:t>
      </w:r>
      <w:r w:rsidR="007147FA" w:rsidRPr="007147FA">
        <w:rPr>
          <w:rFonts w:asciiTheme="majorHAnsi" w:eastAsiaTheme="majorHAnsi" w:hAnsiTheme="majorHAnsi" w:cs="Arial Unicode MS"/>
          <w:szCs w:val="20"/>
        </w:rPr>
        <w:br/>
      </w:r>
    </w:p>
    <w:p w:rsidR="007147FA" w:rsidRPr="007147FA" w:rsidRDefault="00CC6338" w:rsidP="007147FA">
      <w:pPr>
        <w:pStyle w:val="a6"/>
        <w:numPr>
          <w:ilvl w:val="0"/>
          <w:numId w:val="3"/>
        </w:numPr>
        <w:spacing w:line="240" w:lineRule="auto"/>
        <w:ind w:leftChars="0"/>
        <w:rPr>
          <w:rFonts w:asciiTheme="majorHAnsi" w:eastAsiaTheme="majorHAnsi" w:hAnsiTheme="majorHAnsi" w:cs="Arial Unicode MS"/>
          <w:b/>
          <w:szCs w:val="20"/>
        </w:rPr>
      </w:pPr>
      <w:r w:rsidRPr="007147FA">
        <w:rPr>
          <w:rFonts w:asciiTheme="majorHAnsi" w:eastAsiaTheme="majorHAnsi" w:hAnsiTheme="majorHAnsi" w:cs="Arial Unicode MS"/>
          <w:szCs w:val="20"/>
        </w:rPr>
        <w:t>6. Wife: __________ me when I am s</w:t>
      </w:r>
      <w:r w:rsidR="007147FA" w:rsidRPr="007147FA">
        <w:rPr>
          <w:rFonts w:asciiTheme="majorHAnsi" w:eastAsiaTheme="majorHAnsi" w:hAnsiTheme="majorHAnsi" w:cs="Arial Unicode MS"/>
          <w:szCs w:val="20"/>
        </w:rPr>
        <w:t>peaking.</w:t>
      </w:r>
      <w:r w:rsidR="007147FA" w:rsidRPr="007147FA">
        <w:rPr>
          <w:rFonts w:asciiTheme="majorHAnsi" w:eastAsiaTheme="majorHAnsi" w:hAnsiTheme="majorHAnsi" w:cs="Arial Unicode MS"/>
          <w:szCs w:val="20"/>
        </w:rPr>
        <w:br/>
        <w:t>Husband: Sorry, honey.</w:t>
      </w:r>
      <w:r w:rsidRPr="007147FA">
        <w:rPr>
          <w:rFonts w:asciiTheme="majorHAnsi" w:eastAsiaTheme="majorHAnsi" w:hAnsiTheme="majorHAnsi" w:cs="Arial Unicode MS"/>
          <w:szCs w:val="20"/>
        </w:rPr>
        <w:br/>
        <w:t>a. Please don't interrupt</w:t>
      </w:r>
      <w:r w:rsidRPr="007147FA">
        <w:rPr>
          <w:rFonts w:asciiTheme="majorHAnsi" w:eastAsiaTheme="majorHAnsi" w:hAnsiTheme="majorHAnsi" w:cs="Arial Unicode MS"/>
          <w:szCs w:val="20"/>
        </w:rPr>
        <w:br/>
        <w:t>b. You don't interrupt</w:t>
      </w:r>
      <w:r w:rsidRPr="007147FA">
        <w:rPr>
          <w:rFonts w:asciiTheme="majorHAnsi" w:eastAsiaTheme="majorHAnsi" w:hAnsiTheme="majorHAnsi" w:cs="Arial Unicode MS"/>
          <w:szCs w:val="20"/>
        </w:rPr>
        <w:br/>
        <w:t>c. Interrupt</w:t>
      </w:r>
      <w:r w:rsidRPr="007147FA">
        <w:rPr>
          <w:rFonts w:asciiTheme="majorHAnsi" w:eastAsiaTheme="majorHAnsi" w:hAnsiTheme="majorHAnsi" w:cs="Arial Unicode MS"/>
          <w:szCs w:val="20"/>
        </w:rPr>
        <w:br/>
      </w:r>
    </w:p>
    <w:p w:rsidR="007147FA" w:rsidRPr="007147FA" w:rsidRDefault="007147FA" w:rsidP="007147FA">
      <w:pPr>
        <w:spacing w:line="240" w:lineRule="auto"/>
        <w:ind w:left="284"/>
        <w:rPr>
          <w:rFonts w:asciiTheme="majorHAnsi" w:eastAsiaTheme="majorHAnsi" w:hAnsiTheme="majorHAnsi" w:cs="Arial Unicode MS"/>
          <w:b/>
          <w:szCs w:val="20"/>
        </w:rPr>
      </w:pPr>
    </w:p>
    <w:p w:rsidR="007147FA" w:rsidRPr="007147FA" w:rsidRDefault="007147FA" w:rsidP="007147FA">
      <w:pPr>
        <w:ind w:left="284"/>
        <w:rPr>
          <w:rFonts w:asciiTheme="majorHAnsi" w:eastAsiaTheme="majorHAnsi" w:hAnsiTheme="majorHAnsi" w:cs="Arial Unicode MS"/>
          <w:b/>
          <w:szCs w:val="20"/>
        </w:rPr>
      </w:pPr>
    </w:p>
    <w:p w:rsidR="0038786B" w:rsidRDefault="009B3D12" w:rsidP="0038786B">
      <w:pPr>
        <w:ind w:left="284"/>
        <w:rPr>
          <w:rFonts w:asciiTheme="majorHAnsi" w:eastAsiaTheme="majorHAnsi" w:hAnsiTheme="majorHAnsi" w:cs="Arial Unicode MS"/>
          <w:b/>
          <w:sz w:val="22"/>
        </w:rPr>
      </w:pPr>
      <w:r>
        <w:rPr>
          <w:rFonts w:asciiTheme="majorHAnsi" w:eastAsiaTheme="majorHAnsi" w:hAnsiTheme="majorHAnsi" w:cs="Arial Unicode MS" w:hint="eastAsia"/>
          <w:b/>
          <w:sz w:val="22"/>
        </w:rPr>
        <w:t xml:space="preserve">B. </w:t>
      </w:r>
      <w:r w:rsidR="007147FA" w:rsidRPr="007147FA">
        <w:rPr>
          <w:rFonts w:asciiTheme="majorHAnsi" w:eastAsiaTheme="majorHAnsi" w:hAnsiTheme="majorHAnsi" w:cs="Arial Unicode MS"/>
          <w:b/>
          <w:sz w:val="22"/>
        </w:rPr>
        <w:t>Turn the affirmative sentences in negative sentences and the negative in affirmative sentences.</w:t>
      </w:r>
    </w:p>
    <w:p w:rsidR="00CC6338" w:rsidRPr="0038786B" w:rsidRDefault="0038786B" w:rsidP="0038786B">
      <w:pPr>
        <w:rPr>
          <w:rFonts w:asciiTheme="majorHAnsi" w:eastAsiaTheme="majorHAnsi" w:hAnsiTheme="majorHAnsi" w:cs="Arial Unicode MS"/>
          <w:b/>
          <w:sz w:val="22"/>
        </w:rPr>
      </w:pPr>
      <w:r w:rsidRPr="0038786B">
        <w:rPr>
          <w:rFonts w:asciiTheme="majorHAnsi" w:eastAsiaTheme="majorHAnsi" w:hAnsiTheme="majorHAnsi" w:cs="Arial Unicode MS" w:hint="eastAsia"/>
          <w:szCs w:val="20"/>
        </w:rPr>
        <w:t>1</w:t>
      </w:r>
      <w:proofErr w:type="gramStart"/>
      <w:r w:rsidRPr="0038786B">
        <w:rPr>
          <w:rFonts w:asciiTheme="majorHAnsi" w:eastAsiaTheme="majorHAnsi" w:hAnsiTheme="majorHAnsi" w:cs="Arial Unicode MS" w:hint="eastAsia"/>
          <w:szCs w:val="20"/>
        </w:rPr>
        <w:t xml:space="preserve">,  </w:t>
      </w:r>
      <w:r w:rsidR="007147FA" w:rsidRPr="0038786B">
        <w:rPr>
          <w:rFonts w:asciiTheme="majorHAnsi" w:eastAsiaTheme="majorHAnsi" w:hAnsiTheme="majorHAnsi" w:cs="Arial Unicode MS" w:hint="eastAsia"/>
          <w:szCs w:val="20"/>
        </w:rPr>
        <w:t>Turn</w:t>
      </w:r>
      <w:proofErr w:type="gramEnd"/>
      <w:r w:rsidR="007147FA" w:rsidRPr="0038786B">
        <w:rPr>
          <w:rFonts w:asciiTheme="majorHAnsi" w:eastAsiaTheme="majorHAnsi" w:hAnsiTheme="majorHAnsi" w:cs="Arial Unicode MS" w:hint="eastAsia"/>
          <w:szCs w:val="20"/>
        </w:rPr>
        <w:t xml:space="preserve"> down the radio.</w:t>
      </w:r>
    </w:p>
    <w:p w:rsidR="007147FA" w:rsidRPr="007147FA" w:rsidRDefault="007147FA" w:rsidP="00197AC4">
      <w:pPr>
        <w:rPr>
          <w:rFonts w:asciiTheme="majorHAnsi" w:eastAsiaTheme="majorHAnsi" w:hAnsiTheme="majorHAnsi" w:cs="Arial Unicode MS"/>
          <w:szCs w:val="20"/>
          <w:u w:val="single"/>
        </w:rPr>
      </w:pPr>
      <w:r w:rsidRPr="007147FA">
        <w:rPr>
          <w:rFonts w:asciiTheme="majorHAnsi" w:eastAsiaTheme="majorHAnsi" w:hAnsiTheme="majorHAnsi" w:cs="Arial Unicode MS" w:hint="eastAsia"/>
          <w:szCs w:val="20"/>
          <w:u w:val="single"/>
        </w:rPr>
        <w:t xml:space="preserve">                                 </w:t>
      </w:r>
    </w:p>
    <w:p w:rsidR="007147FA" w:rsidRPr="007147FA" w:rsidRDefault="007147FA" w:rsidP="00197AC4">
      <w:pPr>
        <w:rPr>
          <w:rFonts w:asciiTheme="majorHAnsi" w:eastAsiaTheme="majorHAnsi" w:hAnsiTheme="majorHAnsi" w:cs="Arial Unicode MS"/>
          <w:szCs w:val="20"/>
        </w:rPr>
      </w:pPr>
      <w:r w:rsidRPr="007147FA">
        <w:rPr>
          <w:rFonts w:asciiTheme="majorHAnsi" w:eastAsiaTheme="majorHAnsi" w:hAnsiTheme="majorHAnsi" w:cs="Arial Unicode MS" w:hint="eastAsia"/>
          <w:szCs w:val="20"/>
        </w:rPr>
        <w:t>2.  Go straight.</w:t>
      </w:r>
    </w:p>
    <w:p w:rsidR="007147FA" w:rsidRPr="007147FA" w:rsidRDefault="007147FA" w:rsidP="00197AC4">
      <w:pPr>
        <w:rPr>
          <w:rFonts w:asciiTheme="majorHAnsi" w:eastAsiaTheme="majorHAnsi" w:hAnsiTheme="majorHAnsi" w:cs="Arial Unicode MS"/>
          <w:szCs w:val="20"/>
          <w:u w:val="single"/>
        </w:rPr>
      </w:pPr>
      <w:r w:rsidRPr="007147FA">
        <w:rPr>
          <w:rFonts w:asciiTheme="majorHAnsi" w:eastAsiaTheme="majorHAnsi" w:hAnsiTheme="majorHAnsi" w:cs="Arial Unicode MS" w:hint="eastAsia"/>
          <w:szCs w:val="20"/>
          <w:u w:val="single"/>
        </w:rPr>
        <w:t xml:space="preserve">                                 </w:t>
      </w:r>
    </w:p>
    <w:p w:rsidR="007147FA" w:rsidRPr="007147FA" w:rsidRDefault="007147FA" w:rsidP="00197AC4">
      <w:pPr>
        <w:rPr>
          <w:rFonts w:asciiTheme="majorHAnsi" w:eastAsiaTheme="majorHAnsi" w:hAnsiTheme="majorHAnsi" w:cs="Arial Unicode MS"/>
          <w:szCs w:val="20"/>
        </w:rPr>
      </w:pPr>
      <w:r w:rsidRPr="007147FA">
        <w:rPr>
          <w:rFonts w:asciiTheme="majorHAnsi" w:eastAsiaTheme="majorHAnsi" w:hAnsiTheme="majorHAnsi" w:cs="Arial Unicode MS" w:hint="eastAsia"/>
          <w:szCs w:val="20"/>
        </w:rPr>
        <w:t>3.  Practice with the exercises.</w:t>
      </w:r>
    </w:p>
    <w:p w:rsidR="007147FA" w:rsidRPr="007147FA" w:rsidRDefault="007147FA" w:rsidP="00197AC4">
      <w:pPr>
        <w:rPr>
          <w:rFonts w:asciiTheme="majorHAnsi" w:eastAsiaTheme="majorHAnsi" w:hAnsiTheme="majorHAnsi" w:cs="Arial Unicode MS"/>
          <w:szCs w:val="20"/>
          <w:u w:val="single"/>
        </w:rPr>
      </w:pPr>
      <w:r w:rsidRPr="007147FA">
        <w:rPr>
          <w:rFonts w:asciiTheme="majorHAnsi" w:eastAsiaTheme="majorHAnsi" w:hAnsiTheme="majorHAnsi" w:cs="Arial Unicode MS" w:hint="eastAsia"/>
          <w:szCs w:val="20"/>
          <w:u w:val="single"/>
        </w:rPr>
        <w:t xml:space="preserve">                                 </w:t>
      </w:r>
    </w:p>
    <w:p w:rsidR="007147FA" w:rsidRPr="007147FA" w:rsidRDefault="007147FA" w:rsidP="00197AC4">
      <w:pPr>
        <w:rPr>
          <w:rFonts w:asciiTheme="majorHAnsi" w:eastAsiaTheme="majorHAnsi" w:hAnsiTheme="majorHAnsi" w:cs="Arial Unicode MS"/>
          <w:szCs w:val="20"/>
        </w:rPr>
      </w:pPr>
      <w:r w:rsidRPr="007147FA">
        <w:rPr>
          <w:rFonts w:asciiTheme="majorHAnsi" w:eastAsiaTheme="majorHAnsi" w:hAnsiTheme="majorHAnsi" w:cs="Arial Unicode MS" w:hint="eastAsia"/>
          <w:szCs w:val="20"/>
        </w:rPr>
        <w:t>4.  Don</w:t>
      </w:r>
      <w:r w:rsidRPr="007147FA">
        <w:rPr>
          <w:rFonts w:asciiTheme="majorHAnsi" w:eastAsiaTheme="majorHAnsi" w:hAnsiTheme="majorHAnsi" w:cs="Arial Unicode MS"/>
          <w:szCs w:val="20"/>
        </w:rPr>
        <w:t>’</w:t>
      </w:r>
      <w:r w:rsidRPr="007147FA">
        <w:rPr>
          <w:rFonts w:asciiTheme="majorHAnsi" w:eastAsiaTheme="majorHAnsi" w:hAnsiTheme="majorHAnsi" w:cs="Arial Unicode MS" w:hint="eastAsia"/>
          <w:szCs w:val="20"/>
        </w:rPr>
        <w:t>t come back later.</w:t>
      </w:r>
    </w:p>
    <w:p w:rsidR="007147FA" w:rsidRPr="007147FA" w:rsidRDefault="007147FA" w:rsidP="00197AC4">
      <w:pPr>
        <w:rPr>
          <w:rFonts w:asciiTheme="majorHAnsi" w:eastAsiaTheme="majorHAnsi" w:hAnsiTheme="majorHAnsi" w:cs="Arial Unicode MS"/>
          <w:szCs w:val="20"/>
        </w:rPr>
      </w:pPr>
      <w:r w:rsidRPr="007147FA">
        <w:rPr>
          <w:rFonts w:asciiTheme="majorHAnsi" w:eastAsiaTheme="majorHAnsi" w:hAnsiTheme="majorHAnsi" w:cs="Arial Unicode MS" w:hint="eastAsia"/>
          <w:szCs w:val="20"/>
          <w:u w:val="single"/>
        </w:rPr>
        <w:t xml:space="preserve">                                 </w:t>
      </w:r>
      <w:r w:rsidRPr="007147FA">
        <w:rPr>
          <w:rFonts w:asciiTheme="majorHAnsi" w:eastAsiaTheme="majorHAnsi" w:hAnsiTheme="majorHAnsi" w:cs="Arial Unicode MS" w:hint="eastAsia"/>
          <w:szCs w:val="20"/>
        </w:rPr>
        <w:t xml:space="preserve">         </w:t>
      </w:r>
    </w:p>
    <w:p w:rsidR="007147FA" w:rsidRPr="007147FA" w:rsidRDefault="007147FA" w:rsidP="00197AC4">
      <w:pPr>
        <w:rPr>
          <w:rFonts w:asciiTheme="majorHAnsi" w:eastAsiaTheme="majorHAnsi" w:hAnsiTheme="majorHAnsi" w:cs="Arial Unicode MS"/>
          <w:szCs w:val="20"/>
        </w:rPr>
      </w:pPr>
      <w:r w:rsidRPr="007147FA">
        <w:rPr>
          <w:rFonts w:asciiTheme="majorHAnsi" w:eastAsiaTheme="majorHAnsi" w:hAnsiTheme="majorHAnsi" w:cs="Arial Unicode MS" w:hint="eastAsia"/>
          <w:szCs w:val="20"/>
        </w:rPr>
        <w:t>5.  Don</w:t>
      </w:r>
      <w:r w:rsidRPr="007147FA">
        <w:rPr>
          <w:rFonts w:asciiTheme="majorHAnsi" w:eastAsiaTheme="majorHAnsi" w:hAnsiTheme="majorHAnsi" w:cs="Arial Unicode MS"/>
          <w:szCs w:val="20"/>
        </w:rPr>
        <w:t>’</w:t>
      </w:r>
      <w:r w:rsidRPr="007147FA">
        <w:rPr>
          <w:rFonts w:asciiTheme="majorHAnsi" w:eastAsiaTheme="majorHAnsi" w:hAnsiTheme="majorHAnsi" w:cs="Arial Unicode MS" w:hint="eastAsia"/>
          <w:szCs w:val="20"/>
        </w:rPr>
        <w:t xml:space="preserve">t drink your coffee.   </w:t>
      </w:r>
    </w:p>
    <w:p w:rsidR="007147FA" w:rsidRDefault="007147FA" w:rsidP="00197AC4">
      <w:pPr>
        <w:rPr>
          <w:rFonts w:asciiTheme="majorHAnsi" w:eastAsiaTheme="majorHAnsi" w:hAnsiTheme="majorHAnsi" w:cs="Arial Unicode MS"/>
          <w:szCs w:val="20"/>
        </w:rPr>
      </w:pPr>
      <w:r w:rsidRPr="007147FA">
        <w:rPr>
          <w:rFonts w:asciiTheme="majorHAnsi" w:eastAsiaTheme="majorHAnsi" w:hAnsiTheme="majorHAnsi" w:cs="Arial Unicode MS" w:hint="eastAsia"/>
          <w:szCs w:val="20"/>
          <w:u w:val="single"/>
        </w:rPr>
        <w:t xml:space="preserve">                                 </w:t>
      </w:r>
      <w:r w:rsidRPr="007147FA">
        <w:rPr>
          <w:rFonts w:asciiTheme="majorHAnsi" w:eastAsiaTheme="majorHAnsi" w:hAnsiTheme="majorHAnsi" w:cs="Arial Unicode MS" w:hint="eastAsia"/>
          <w:szCs w:val="20"/>
        </w:rPr>
        <w:t xml:space="preserve">     </w:t>
      </w:r>
    </w:p>
    <w:p w:rsidR="00F429BA" w:rsidRDefault="00F429BA" w:rsidP="00197AC4">
      <w:pPr>
        <w:rPr>
          <w:rFonts w:asciiTheme="majorHAnsi" w:eastAsiaTheme="majorHAnsi" w:hAnsiTheme="majorHAnsi" w:cs="Arial Unicode MS"/>
          <w:szCs w:val="20"/>
        </w:rPr>
      </w:pPr>
    </w:p>
    <w:p w:rsidR="00F429BA" w:rsidRDefault="009B3D12" w:rsidP="00197AC4">
      <w:pPr>
        <w:rPr>
          <w:rFonts w:asciiTheme="majorHAnsi" w:eastAsiaTheme="majorHAnsi" w:hAnsiTheme="majorHAnsi" w:cs="Arial Unicode MS"/>
          <w:b/>
          <w:sz w:val="22"/>
        </w:rPr>
      </w:pPr>
      <w:r w:rsidRPr="009B3D12">
        <w:rPr>
          <w:rFonts w:asciiTheme="majorHAnsi" w:eastAsiaTheme="majorHAnsi" w:hAnsiTheme="majorHAnsi" w:cs="Arial Unicode MS" w:hint="eastAsia"/>
          <w:b/>
          <w:sz w:val="22"/>
        </w:rPr>
        <w:t xml:space="preserve">C. </w:t>
      </w:r>
      <w:r w:rsidRPr="009B3D12">
        <w:rPr>
          <w:rFonts w:asciiTheme="majorHAnsi" w:eastAsiaTheme="majorHAnsi" w:hAnsiTheme="majorHAnsi" w:cs="Arial Unicode MS"/>
          <w:b/>
          <w:sz w:val="22"/>
        </w:rPr>
        <w:t>Fill</w:t>
      </w:r>
      <w:r w:rsidRPr="009B3D12">
        <w:rPr>
          <w:rFonts w:asciiTheme="majorHAnsi" w:eastAsiaTheme="majorHAnsi" w:hAnsiTheme="majorHAnsi" w:cs="Arial Unicode MS"/>
          <w:b/>
          <w:sz w:val="24"/>
        </w:rPr>
        <w:t xml:space="preserve"> </w:t>
      </w:r>
      <w:r w:rsidRPr="009B3D12">
        <w:rPr>
          <w:rFonts w:asciiTheme="majorHAnsi" w:eastAsiaTheme="majorHAnsi" w:hAnsiTheme="majorHAnsi" w:cs="Arial Unicode MS"/>
          <w:b/>
          <w:sz w:val="22"/>
        </w:rPr>
        <w:t>in the gaps with the c</w:t>
      </w:r>
      <w:r>
        <w:rPr>
          <w:rFonts w:asciiTheme="majorHAnsi" w:eastAsiaTheme="majorHAnsi" w:hAnsiTheme="majorHAnsi" w:cs="Arial Unicode MS"/>
          <w:b/>
          <w:sz w:val="22"/>
        </w:rPr>
        <w:t>orrect verb from the line below</w:t>
      </w:r>
    </w:p>
    <w:p w:rsidR="009B3D12" w:rsidRPr="009B3D12" w:rsidRDefault="009B3D12" w:rsidP="00197AC4">
      <w:pPr>
        <w:rPr>
          <w:rFonts w:asciiTheme="majorHAnsi" w:eastAsiaTheme="majorHAnsi" w:hAnsiTheme="majorHAnsi" w:cs="Arial Unicode MS"/>
          <w:szCs w:val="20"/>
        </w:rPr>
      </w:pPr>
      <w:proofErr w:type="gramStart"/>
      <w:r>
        <w:rPr>
          <w:rFonts w:asciiTheme="majorHAnsi" w:eastAsiaTheme="majorHAnsi" w:hAnsiTheme="majorHAnsi" w:cs="Arial Unicode MS"/>
          <w:sz w:val="22"/>
        </w:rPr>
        <w:t>turn</w:t>
      </w:r>
      <w:proofErr w:type="gramEnd"/>
      <w:r>
        <w:rPr>
          <w:rFonts w:asciiTheme="majorHAnsi" w:eastAsiaTheme="majorHAnsi" w:hAnsiTheme="majorHAnsi" w:cs="Arial Unicode MS"/>
          <w:sz w:val="22"/>
        </w:rPr>
        <w:t xml:space="preserve"> off   turn on  lock  go  bring  </w:t>
      </w:r>
      <w:r>
        <w:rPr>
          <w:rFonts w:asciiTheme="majorHAnsi" w:eastAsiaTheme="majorHAnsi" w:hAnsiTheme="majorHAnsi" w:cs="Arial Unicode MS" w:hint="eastAsia"/>
          <w:sz w:val="22"/>
        </w:rPr>
        <w:t xml:space="preserve">drinks  be  open  watch  see </w:t>
      </w:r>
    </w:p>
    <w:p w:rsidR="00F429BA" w:rsidRPr="009B3D12" w:rsidRDefault="00F429BA" w:rsidP="00197AC4">
      <w:pPr>
        <w:rPr>
          <w:rFonts w:ascii="Arial Unicode MS" w:eastAsia="Arial Unicode MS" w:hAnsi="Arial Unicode MS" w:cs="Arial Unicode MS"/>
          <w:sz w:val="22"/>
        </w:rPr>
      </w:pPr>
      <w:r w:rsidRPr="009B3D12">
        <w:rPr>
          <w:rFonts w:ascii="Arial Unicode MS" w:eastAsia="Arial Unicode MS" w:hAnsi="Arial Unicode MS" w:cs="Arial Unicode MS"/>
          <w:sz w:val="22"/>
        </w:rPr>
        <w:t xml:space="preserve">Hello Anna, I have to go now, here are the keys for the house, do not </w:t>
      </w:r>
      <w:r w:rsidRPr="009B3D12">
        <w:rPr>
          <w:rFonts w:ascii="Arial Unicode MS" w:eastAsia="Arial Unicode MS" w:hAnsi="Arial Unicode MS" w:cs="Arial Unicode MS" w:hint="eastAsia"/>
          <w:sz w:val="22"/>
          <w:u w:val="single"/>
        </w:rPr>
        <w:t xml:space="preserve">         </w:t>
      </w:r>
      <w:r w:rsidR="009B3D12">
        <w:rPr>
          <w:rFonts w:ascii="Arial Unicode MS" w:eastAsia="Arial Unicode MS" w:hAnsi="Arial Unicode MS" w:cs="Arial Unicode MS"/>
          <w:sz w:val="22"/>
        </w:rPr>
        <w:t>the door to any</w:t>
      </w:r>
      <w:r w:rsidRPr="009B3D12">
        <w:rPr>
          <w:rFonts w:ascii="Arial Unicode MS" w:eastAsia="Arial Unicode MS" w:hAnsi="Arial Unicode MS" w:cs="Arial Unicode MS"/>
          <w:sz w:val="22"/>
        </w:rPr>
        <w:t>body please, you can</w:t>
      </w:r>
      <w:r w:rsidRPr="009B3D12">
        <w:rPr>
          <w:rFonts w:ascii="Arial Unicode MS" w:eastAsia="Arial Unicode MS" w:hAnsi="Arial Unicode MS" w:cs="Arial Unicode MS" w:hint="eastAsia"/>
          <w:sz w:val="22"/>
          <w:u w:val="single"/>
        </w:rPr>
        <w:t xml:space="preserve">         </w:t>
      </w:r>
      <w:r w:rsidRPr="009B3D12">
        <w:rPr>
          <w:rFonts w:ascii="Arial Unicode MS" w:eastAsia="Arial Unicode MS" w:hAnsi="Arial Unicode MS" w:cs="Arial Unicode MS"/>
          <w:sz w:val="22"/>
        </w:rPr>
        <w:t xml:space="preserve"> TV until late if you wish but remember to</w:t>
      </w:r>
      <w:r w:rsidRPr="009B3D12">
        <w:rPr>
          <w:rFonts w:ascii="Arial Unicode MS" w:eastAsia="Arial Unicode MS" w:hAnsi="Arial Unicode MS" w:cs="Arial Unicode MS" w:hint="eastAsia"/>
          <w:sz w:val="22"/>
          <w:u w:val="single"/>
        </w:rPr>
        <w:t xml:space="preserve">         </w:t>
      </w:r>
      <w:r w:rsidRPr="009B3D12">
        <w:rPr>
          <w:rFonts w:ascii="Arial Unicode MS" w:eastAsia="Arial Unicode MS" w:hAnsi="Arial Unicode MS" w:cs="Arial Unicode MS"/>
          <w:sz w:val="22"/>
        </w:rPr>
        <w:t xml:space="preserve"> all the lights and </w:t>
      </w:r>
      <w:r w:rsidR="009B3D12">
        <w:rPr>
          <w:rFonts w:ascii="Arial Unicode MS" w:eastAsia="Arial Unicode MS" w:hAnsi="Arial Unicode MS" w:cs="Arial Unicode MS" w:hint="eastAsia"/>
          <w:sz w:val="22"/>
          <w:u w:val="single"/>
        </w:rPr>
        <w:t xml:space="preserve">         </w:t>
      </w:r>
      <w:r w:rsidRPr="009B3D12">
        <w:rPr>
          <w:rFonts w:ascii="Arial Unicode MS" w:eastAsia="Arial Unicode MS" w:hAnsi="Arial Unicode MS" w:cs="Arial Unicode MS"/>
          <w:sz w:val="22"/>
        </w:rPr>
        <w:t>the alarm before you</w:t>
      </w:r>
      <w:r w:rsidR="009B3D12">
        <w:rPr>
          <w:rFonts w:ascii="Arial Unicode MS" w:eastAsia="Arial Unicode MS" w:hAnsi="Arial Unicode MS" w:cs="Arial Unicode MS" w:hint="eastAsia"/>
          <w:sz w:val="22"/>
          <w:u w:val="single"/>
        </w:rPr>
        <w:t xml:space="preserve">          </w:t>
      </w:r>
      <w:r w:rsidRPr="009B3D12">
        <w:rPr>
          <w:rFonts w:ascii="Arial Unicode MS" w:eastAsia="Arial Unicode MS" w:hAnsi="Arial Unicode MS" w:cs="Arial Unicode MS"/>
          <w:sz w:val="22"/>
        </w:rPr>
        <w:t xml:space="preserve"> to bed. Make sure my son Todd is asleep before you </w:t>
      </w:r>
      <w:r w:rsidR="009B3D12">
        <w:rPr>
          <w:rFonts w:ascii="Arial Unicode MS" w:eastAsia="Arial Unicode MS" w:hAnsi="Arial Unicode MS" w:cs="Arial Unicode MS" w:hint="eastAsia"/>
          <w:sz w:val="22"/>
          <w:u w:val="single"/>
        </w:rPr>
        <w:t xml:space="preserve">          </w:t>
      </w:r>
      <w:r w:rsidRPr="009B3D12">
        <w:rPr>
          <w:rFonts w:ascii="Arial Unicode MS" w:eastAsia="Arial Unicode MS" w:hAnsi="Arial Unicode MS" w:cs="Arial Unicode MS"/>
          <w:sz w:val="22"/>
        </w:rPr>
        <w:t>to bed, and</w:t>
      </w:r>
      <w:r w:rsidR="009B3D12">
        <w:rPr>
          <w:rFonts w:ascii="Arial Unicode MS" w:eastAsia="Arial Unicode MS" w:hAnsi="Arial Unicode MS" w:cs="Arial Unicode MS" w:hint="eastAsia"/>
          <w:sz w:val="22"/>
          <w:u w:val="single"/>
        </w:rPr>
        <w:t xml:space="preserve">            </w:t>
      </w:r>
      <w:r w:rsidRPr="009B3D12">
        <w:rPr>
          <w:rFonts w:ascii="Arial Unicode MS" w:eastAsia="Arial Unicode MS" w:hAnsi="Arial Unicode MS" w:cs="Arial Unicode MS"/>
          <w:sz w:val="22"/>
        </w:rPr>
        <w:t xml:space="preserve"> the doors, we will</w:t>
      </w:r>
      <w:r w:rsidR="009B3D12">
        <w:rPr>
          <w:rFonts w:ascii="Arial Unicode MS" w:eastAsia="Arial Unicode MS" w:hAnsi="Arial Unicode MS" w:cs="Arial Unicode MS" w:hint="eastAsia"/>
          <w:sz w:val="22"/>
          <w:u w:val="single"/>
        </w:rPr>
        <w:t xml:space="preserve">          </w:t>
      </w:r>
      <w:r w:rsidRPr="009B3D12">
        <w:rPr>
          <w:rFonts w:ascii="Arial Unicode MS" w:eastAsia="Arial Unicode MS" w:hAnsi="Arial Unicode MS" w:cs="Arial Unicode MS"/>
          <w:sz w:val="22"/>
        </w:rPr>
        <w:t xml:space="preserve"> back by two in the morning. </w:t>
      </w:r>
      <w:proofErr w:type="spellStart"/>
      <w:r w:rsidRPr="009B3D12">
        <w:rPr>
          <w:rFonts w:ascii="Arial Unicode MS" w:eastAsia="Arial Unicode MS" w:hAnsi="Arial Unicode MS" w:cs="Arial Unicode MS"/>
          <w:sz w:val="22"/>
        </w:rPr>
        <w:t>Ahh</w:t>
      </w:r>
      <w:proofErr w:type="spellEnd"/>
      <w:r w:rsidRPr="009B3D12">
        <w:rPr>
          <w:rFonts w:ascii="Arial Unicode MS" w:eastAsia="Arial Unicode MS" w:hAnsi="Arial Unicode MS" w:cs="Arial Unicode MS"/>
          <w:sz w:val="22"/>
        </w:rPr>
        <w:t>, and I forgot, Todd's milk is inside the refrigerator in a small bottle, he always</w:t>
      </w:r>
      <w:r w:rsidR="009B3D12">
        <w:rPr>
          <w:rFonts w:ascii="Arial Unicode MS" w:eastAsia="Arial Unicode MS" w:hAnsi="Arial Unicode MS" w:cs="Arial Unicode MS" w:hint="eastAsia"/>
          <w:sz w:val="22"/>
          <w:u w:val="single"/>
        </w:rPr>
        <w:t xml:space="preserve">           </w:t>
      </w:r>
      <w:r w:rsidRPr="009B3D12">
        <w:rPr>
          <w:rFonts w:ascii="Arial Unicode MS" w:eastAsia="Arial Unicode MS" w:hAnsi="Arial Unicode MS" w:cs="Arial Unicode MS"/>
          <w:sz w:val="22"/>
        </w:rPr>
        <w:t xml:space="preserve"> it before falling asleep,</w:t>
      </w:r>
      <w:r w:rsidR="009B3D12">
        <w:rPr>
          <w:rFonts w:ascii="Arial Unicode MS" w:eastAsia="Arial Unicode MS" w:hAnsi="Arial Unicode MS" w:cs="Arial Unicode MS" w:hint="eastAsia"/>
          <w:sz w:val="22"/>
          <w:u w:val="single"/>
        </w:rPr>
        <w:t xml:space="preserve">          </w:t>
      </w:r>
      <w:r w:rsidRPr="009B3D12">
        <w:rPr>
          <w:rFonts w:ascii="Arial Unicode MS" w:eastAsia="Arial Unicode MS" w:hAnsi="Arial Unicode MS" w:cs="Arial Unicode MS"/>
          <w:sz w:val="22"/>
        </w:rPr>
        <w:t xml:space="preserve"> a good girl and don't</w:t>
      </w:r>
      <w:r w:rsidR="009B3D12">
        <w:rPr>
          <w:rFonts w:ascii="Arial Unicode MS" w:eastAsia="Arial Unicode MS" w:hAnsi="Arial Unicode MS" w:cs="Arial Unicode MS" w:hint="eastAsia"/>
          <w:sz w:val="22"/>
          <w:u w:val="single"/>
        </w:rPr>
        <w:t xml:space="preserve">        </w:t>
      </w:r>
      <w:r w:rsidR="009B3D12">
        <w:rPr>
          <w:rFonts w:ascii="Arial Unicode MS" w:eastAsia="Arial Unicode MS" w:hAnsi="Arial Unicode MS" w:cs="Arial Unicode MS" w:hint="eastAsia"/>
          <w:sz w:val="22"/>
        </w:rPr>
        <w:t>a</w:t>
      </w:r>
      <w:r w:rsidRPr="009B3D12">
        <w:rPr>
          <w:rFonts w:ascii="Arial Unicode MS" w:eastAsia="Arial Unicode MS" w:hAnsi="Arial Unicode MS" w:cs="Arial Unicode MS"/>
          <w:sz w:val="22"/>
        </w:rPr>
        <w:t>ny people</w:t>
      </w:r>
      <w:r w:rsidR="009B3D12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9B3D12">
        <w:rPr>
          <w:rFonts w:ascii="Arial Unicode MS" w:eastAsia="Arial Unicode MS" w:hAnsi="Arial Unicode MS" w:cs="Arial Unicode MS"/>
          <w:sz w:val="22"/>
        </w:rPr>
        <w:t>in the</w:t>
      </w:r>
      <w:r w:rsidR="009B3D12">
        <w:rPr>
          <w:rFonts w:ascii="Arial Unicode MS" w:eastAsia="Arial Unicode MS" w:hAnsi="Arial Unicode MS" w:cs="Arial Unicode MS" w:hint="eastAsia"/>
          <w:sz w:val="22"/>
        </w:rPr>
        <w:t xml:space="preserve"> house.</w:t>
      </w:r>
    </w:p>
    <w:sectPr w:rsidR="00F429BA" w:rsidRPr="009B3D12" w:rsidSect="005825CE">
      <w:headerReference w:type="defaul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BE" w:rsidRDefault="000122BE" w:rsidP="00CC6338">
      <w:pPr>
        <w:spacing w:after="0" w:line="240" w:lineRule="auto"/>
      </w:pPr>
      <w:r>
        <w:separator/>
      </w:r>
    </w:p>
  </w:endnote>
  <w:endnote w:type="continuationSeparator" w:id="0">
    <w:p w:rsidR="000122BE" w:rsidRDefault="000122BE" w:rsidP="00C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BE" w:rsidRDefault="000122BE" w:rsidP="00CC6338">
      <w:pPr>
        <w:spacing w:after="0" w:line="240" w:lineRule="auto"/>
      </w:pPr>
      <w:r>
        <w:separator/>
      </w:r>
    </w:p>
  </w:footnote>
  <w:footnote w:type="continuationSeparator" w:id="0">
    <w:p w:rsidR="000122BE" w:rsidRDefault="000122BE" w:rsidP="00CC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38" w:rsidRDefault="00CC6338" w:rsidP="00CC6338">
    <w:pPr>
      <w:pStyle w:val="a7"/>
      <w:tabs>
        <w:tab w:val="clear" w:pos="4513"/>
        <w:tab w:val="clear" w:pos="9026"/>
        <w:tab w:val="left" w:pos="108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B4C"/>
    <w:multiLevelType w:val="hybridMultilevel"/>
    <w:tmpl w:val="77046E86"/>
    <w:lvl w:ilvl="0" w:tplc="7F3CA3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37638EB"/>
    <w:multiLevelType w:val="hybridMultilevel"/>
    <w:tmpl w:val="0DA2597C"/>
    <w:lvl w:ilvl="0" w:tplc="C91E18C8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B232702"/>
    <w:multiLevelType w:val="hybridMultilevel"/>
    <w:tmpl w:val="D4ECFE4C"/>
    <w:lvl w:ilvl="0" w:tplc="E54E7C44">
      <w:start w:val="1"/>
      <w:numFmt w:val="decimal"/>
      <w:lvlText w:val="%1."/>
      <w:lvlJc w:val="left"/>
      <w:pPr>
        <w:ind w:left="760" w:hanging="360"/>
      </w:pPr>
      <w:rPr>
        <w:rFonts w:hint="eastAsia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C196DF7"/>
    <w:multiLevelType w:val="hybridMultilevel"/>
    <w:tmpl w:val="32D46CD8"/>
    <w:lvl w:ilvl="0" w:tplc="65F8481E">
      <w:start w:val="1"/>
      <w:numFmt w:val="upp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1576404"/>
    <w:multiLevelType w:val="hybridMultilevel"/>
    <w:tmpl w:val="34445F56"/>
    <w:lvl w:ilvl="0" w:tplc="9F6807F8">
      <w:start w:val="1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5">
    <w:nsid w:val="4CC4329F"/>
    <w:multiLevelType w:val="hybridMultilevel"/>
    <w:tmpl w:val="974476C6"/>
    <w:lvl w:ilvl="0" w:tplc="2D5A50D6">
      <w:start w:val="5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95732F3"/>
    <w:multiLevelType w:val="hybridMultilevel"/>
    <w:tmpl w:val="AFFE15FC"/>
    <w:lvl w:ilvl="0" w:tplc="3B84C706">
      <w:start w:val="5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FBD68F1"/>
    <w:multiLevelType w:val="hybridMultilevel"/>
    <w:tmpl w:val="1B6C8570"/>
    <w:lvl w:ilvl="0" w:tplc="6A4C6F2A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7D765FE6"/>
    <w:multiLevelType w:val="hybridMultilevel"/>
    <w:tmpl w:val="A6B4C174"/>
    <w:lvl w:ilvl="0" w:tplc="8318CD32">
      <w:start w:val="1"/>
      <w:numFmt w:val="decimal"/>
      <w:lvlText w:val="%1."/>
      <w:lvlJc w:val="left"/>
      <w:pPr>
        <w:ind w:left="644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FC1"/>
    <w:rsid w:val="00003CC1"/>
    <w:rsid w:val="000122BE"/>
    <w:rsid w:val="00075336"/>
    <w:rsid w:val="000A4479"/>
    <w:rsid w:val="00101418"/>
    <w:rsid w:val="00181E42"/>
    <w:rsid w:val="00197AC4"/>
    <w:rsid w:val="001C39A3"/>
    <w:rsid w:val="0022600B"/>
    <w:rsid w:val="002E2399"/>
    <w:rsid w:val="003146BF"/>
    <w:rsid w:val="0038786B"/>
    <w:rsid w:val="00447009"/>
    <w:rsid w:val="004C1628"/>
    <w:rsid w:val="00577938"/>
    <w:rsid w:val="005825CE"/>
    <w:rsid w:val="005854CD"/>
    <w:rsid w:val="005B607B"/>
    <w:rsid w:val="00680C27"/>
    <w:rsid w:val="006B3A2E"/>
    <w:rsid w:val="007147FA"/>
    <w:rsid w:val="008509CB"/>
    <w:rsid w:val="008F1CB7"/>
    <w:rsid w:val="0091154C"/>
    <w:rsid w:val="00931173"/>
    <w:rsid w:val="009B3D12"/>
    <w:rsid w:val="009F5665"/>
    <w:rsid w:val="00A17F4F"/>
    <w:rsid w:val="00A2614F"/>
    <w:rsid w:val="00A831B1"/>
    <w:rsid w:val="00B64CC2"/>
    <w:rsid w:val="00C6374B"/>
    <w:rsid w:val="00CC6338"/>
    <w:rsid w:val="00D7549B"/>
    <w:rsid w:val="00D83173"/>
    <w:rsid w:val="00DA23CC"/>
    <w:rsid w:val="00DB40B8"/>
    <w:rsid w:val="00E26CAA"/>
    <w:rsid w:val="00E42FC1"/>
    <w:rsid w:val="00EB7A5B"/>
    <w:rsid w:val="00F37D3A"/>
    <w:rsid w:val="00F429BA"/>
    <w:rsid w:val="00F42FC8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C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CB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42F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42F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C6338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CC63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C6338"/>
  </w:style>
  <w:style w:type="paragraph" w:styleId="a8">
    <w:name w:val="footer"/>
    <w:basedOn w:val="a"/>
    <w:link w:val="Char1"/>
    <w:uiPriority w:val="99"/>
    <w:unhideWhenUsed/>
    <w:rsid w:val="00CC63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C6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CB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42F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42F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C6338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CC63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C6338"/>
  </w:style>
  <w:style w:type="paragraph" w:styleId="a8">
    <w:name w:val="footer"/>
    <w:basedOn w:val="a"/>
    <w:link w:val="Char1"/>
    <w:uiPriority w:val="99"/>
    <w:unhideWhenUsed/>
    <w:rsid w:val="00CC63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C6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reader.com/learn-about-imperative-sentences-now/" TargetMode="Externa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lishexercises.org/makeagame/viewgame.asp?id=4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sonsnips.com/docs/pdf/imperativesentencemore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B71E-A103-4257-B1BA-8EE79171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홍유진</dc:creator>
  <cp:lastModifiedBy>PC3</cp:lastModifiedBy>
  <cp:revision>2</cp:revision>
  <dcterms:created xsi:type="dcterms:W3CDTF">2013-11-01T01:44:00Z</dcterms:created>
  <dcterms:modified xsi:type="dcterms:W3CDTF">2013-11-01T01:44:00Z</dcterms:modified>
</cp:coreProperties>
</file>