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Pr>
      <w:r>
        <w:rPr>
          <w:sz w:val="44"/>
        </w:rPr>
        <w:t>Essay 1</w:t>
      </w:r>
    </w:p>
    <w:p>
      <w:pPr>
        <w:pStyle w:val="0"/>
        <w:widowControl w:val="off"/>
      </w:pPr>
    </w:p>
    <w:p>
      <w:pPr>
        <w:pStyle w:val="0"/>
        <w:widowControl w:val="off"/>
      </w:pPr>
    </w:p>
    <w:p>
      <w:pPr>
        <w:pStyle w:val="0"/>
        <w:widowControl w:val="off"/>
      </w:pPr>
    </w:p>
    <w:p>
      <w:pPr>
        <w:pStyle w:val="0"/>
        <w:widowControl w:val="off"/>
      </w:pPr>
    </w:p>
    <w:p>
      <w:pPr>
        <w:pStyle w:val="0"/>
        <w:widowControl w:val="off"/>
        <w:jc w:val="center"/>
      </w:pPr>
      <w:r>
        <w:rPr>
          <w:i/>
          <w:sz w:val="60"/>
        </w:rPr>
        <w:t>2 teachers in my childhood</w:t>
      </w:r>
    </w:p>
    <w:p>
      <w:pPr>
        <w:pStyle w:val="0"/>
        <w:widowControl w:val="off"/>
      </w:pPr>
    </w:p>
    <w:p>
      <w:pPr>
        <w:pStyle w:val="0"/>
        <w:widowControl w:val="off"/>
      </w:pPr>
    </w:p>
    <w:p>
      <w:pPr>
        <w:pStyle w:val="0"/>
        <w:widowControl w:val="off"/>
      </w:pPr>
    </w:p>
    <w:p>
      <w:pPr>
        <w:pStyle w:val="0"/>
        <w:widowControl w:val="off"/>
      </w:pPr>
    </w:p>
    <w:p>
      <w:pPr>
        <w:pStyle w:val="0"/>
        <w:widowControl w:val="off"/>
      </w:pPr>
    </w:p>
    <w:p>
      <w:pPr>
        <w:pStyle w:val="0"/>
        <w:widowControl w:val="off"/>
      </w:pPr>
    </w:p>
    <w:p>
      <w:pPr>
        <w:pStyle w:val="0"/>
        <w:widowControl w:val="off"/>
      </w:pPr>
    </w:p>
    <w:p>
      <w:pPr>
        <w:pStyle w:val="0"/>
        <w:widowControl w:val="off"/>
      </w:pPr>
    </w:p>
    <w:p>
      <w:pPr>
        <w:pStyle w:val="0"/>
        <w:widowControl w:val="off"/>
        <w:tabs>
          <w:tab w:val="left" w:leader="none" w:pos="1755"/>
        </w:tabs>
        <w:jc w:val="center"/>
      </w:pPr>
      <w:r>
        <w:rPr>
          <w:sz w:val="60"/>
        </w:rPr>
        <w:t>Written by Clara</w:t>
      </w:r>
    </w:p>
    <w:p>
      <w:pPr>
        <w:pStyle w:val="0"/>
        <w:widowControl w:val="off"/>
      </w:pPr>
    </w:p>
    <w:p>
      <w:pPr>
        <w:pStyle w:val="0"/>
        <w:widowControl w:val="off"/>
        <w:ind w:firstLine="130"/>
      </w:pPr>
      <w:r>
        <w:rPr>
          <w:sz w:val="26"/>
        </w:rPr>
        <w:t>I'm going to tell you about 2 teachers in my childhood.</w:t>
      </w:r>
      <w:r>
        <w:br/>
        <w:rPr>
          <w:sz w:val="26"/>
        </w:rPr>
        <w:t xml:space="preserve">One of them was a good example of an enabler and the other one was a traditional explainer. I learned much thing from them as a teacher how to teach and how not to teach. The first one was a good teacher and the second one was a pretty not good teacher. I’ll show you with some details. </w:t>
      </w:r>
    </w:p>
    <w:p>
      <w:pPr>
        <w:pStyle w:val="0"/>
        <w:widowControl w:val="off"/>
        <w:ind w:firstLine="130"/>
      </w:pPr>
      <w:r>
        <w:br/>
        <w:rPr>
          <w:sz w:val="26"/>
        </w:rPr>
        <w:t>It happened at Seon Jeong middle school and it was in Gusan-Dong, Seoul. When I was in the 1</w:t>
      </w:r>
      <w:r>
        <w:rPr>
          <w:sz w:val="26"/>
          <w:vertAlign w:val="superscript"/>
        </w:rPr>
        <w:t>st</w:t>
      </w:r>
      <w:r>
        <w:rPr>
          <w:sz w:val="26"/>
        </w:rPr>
        <w:t xml:space="preserve"> grade, I was a typical visual learner and a timid girl. </w:t>
      </w:r>
      <w:r>
        <w:br/>
        <w:rPr>
          <w:sz w:val="26"/>
        </w:rPr>
        <w:t xml:space="preserve">At that time I only used to read a book to study for the exams. </w:t>
      </w:r>
      <w:r>
        <w:br/>
        <w:rPr>
          <w:sz w:val="26"/>
        </w:rPr>
        <w:t xml:space="preserve">All the teachers there were pretty kind, gentle and smart. I heard all of the teachers were well trained abroad before starting their teaching career there. </w:t>
      </w:r>
      <w:r>
        <w:br/>
        <w:rPr>
          <w:sz w:val="26"/>
        </w:rPr>
        <w:t>Especially my homeroom teacher was the best of all of them. Her name was Eun Sil, Jeong and was about 30 years old and looked kind and honest. She understood me quite well and never pushed me to do something that would not fit me so change my nature and ruin me. She knew how to respect all of students and gave each one appropriate feedback.</w:t>
      </w:r>
      <w:r>
        <w:br/>
        <w:rPr>
          <w:sz w:val="26"/>
        </w:rPr>
        <w:t xml:space="preserve"> One afternoon it was a fun biology class and my science teacher handed out the structure of the human body. That was a pretty good class material that helped us understand human bodies better. I got distracted after discovering that. I wasn't paying attention and started to make jokes with a friend then sneaked out through the window and went to the cafeteria for fun. She stopped us as soon as we came back to the classroom. Afterward we got a message from her. She wanted to have a little talk in the faculty room. At first we were little afraid of having a talk with her because we already had known what we had done wrong. But when we arrived at the faculty room she took us to the room around the corner then scolded us gently in a low voice then flung her fingers over our heads. She didn't discourage us harshly by yelling at us like other Korean teachers at other schools. That relieved us and so much. She was the best teacher ever I had!! She had never scolded anyone in front of the others. </w:t>
      </w:r>
      <w:r>
        <w:br/>
        <w:rPr>
          <w:sz w:val="26"/>
        </w:rPr>
        <w:t xml:space="preserve"> Here is the second one who is a good example of an explainer. It was the story of when I was in Yeil high school which also located in Gusan-Dong, Seoul. I was the 1</w:t>
      </w:r>
      <w:r>
        <w:rPr>
          <w:sz w:val="26"/>
          <w:vertAlign w:val="superscript"/>
        </w:rPr>
        <w:t>st</w:t>
      </w:r>
      <w:r>
        <w:rPr>
          <w:sz w:val="26"/>
        </w:rPr>
        <w:t xml:space="preserve"> grader who was not yet ready to be a high schooler, so I was somewhat afraid of being there for the first few days. My homeroom teacher was always too strict and looked pretty stressed out. So I thought she had a problem with her family. She enjoyed giving us big amount of writing homework which made me sick every day. I truly hated that time and got much stress from that daily basis writing homework. Even worse she was just an explainer all the time. That was like putting spell on us and made many of us fell asleep as exactly the same as I saw on the video. It was torture. I always had to try really hard not to fall asleep in her class. Her lecture was like a strong sleeping pill. Why couldn't she stop pouring beer from the jug into the small mug nonstop? Now I know she didn't know how to be an involver or an enabler at all. </w:t>
      </w:r>
    </w:p>
    <w:p>
      <w:pPr>
        <w:pStyle w:val="0"/>
        <w:widowControl w:val="off"/>
        <w:ind w:firstLine="130"/>
      </w:pPr>
      <w:r>
        <w:rPr>
          <w:sz w:val="26"/>
        </w:rPr>
        <w:t>But I can understand her a little bit because there were too many students in one class which would give her hard time. That probably would make her stressed out and take away much energy from her. But it was normal to have many students in one class at that time because there weren’t as many teachers as nowadays. she was also educated from the old generation so she didn’t know how to be an involver or enabler.</w:t>
      </w:r>
      <w:r>
        <w:br/>
        <w:rPr>
          <w:sz w:val="26"/>
        </w:rPr>
        <w:t xml:space="preserve"> I'm pretty active and a combination of visual, auditory and tactile kinesthetic types of learner now. So I'm pretty sure I can be an involver or enabler in my future class and help students increase their level of intelligence efficiently by using all activities I already have known and by building their confidence at the same time. I have created several activities to do and have used it to my students so far, and also know how to handle kids. But I haven’t experienced many adults in my class in the past, so I hope I’ll learn a lot by the end of this Tesol course.</w:t>
      </w:r>
    </w:p>
    <w:sectPr>
      <w:footnotePr>
        <w:numFmt w:val="lowerRoman"/>
        <w:numRestart w:val="continuous"/>
      </w:footnotePr>
      <w:endnotePr>
        <w:pos w:val="docEnd"/>
        <w:numFmt w:val="decimal"/>
        <w:numRestart w:val="continuous"/>
      </w:endnotePr>
      <w:pgSz w:w="11906" w:h="16838"/>
      <w:pgMar w:top="1701" w:right="1440" w:bottom="1440" w:left="1440" w:header="851" w:footer="992" w:gutter="0"/>
      <w:cols w:space="0"/>
    </w:sectPr>
  </w:body>
</w:document>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1"/>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Normal"/>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0" w:line="240" w:lineRule="auto"/>
      <w:ind w:left="0" w:right="0" w:firstLine="0"/>
      <w:jc w:val="both"/>
      <w:textAlignment w:val="baseline"/>
    </w:pPr>
    <w:rPr>
      <w:rFonts w:ascii="맑은 고딕" w:eastAsia="맑은 고딕"/>
      <w:color w:val="000000"/>
      <w:kern w:val="1"/>
      <w:sz w:val="20"/>
    </w:rPr>
  </w:style>
  <w:style w:type="character" w:styleId="1">
    <w:name w:val="Default Paragraph Font"/>
    <w:uiPriority w:val="1"/>
    <w:rPr>
      <w:rFonts w:ascii="맑은 고딕" w:eastAsia="맑은 고딕"/>
      <w:color w:val="000000"/>
      <w:kern w:val="1"/>
      <w:sz w:val="20"/>
    </w:rPr>
  </w:style>
  <w:style w:type="paragraph" w:styleId="2">
    <w:name w:val="No List"/>
    <w:uiPriority w:val="2"/>
    <w:pPr>
      <w:widowControl w:val="off"/>
      <w:pBdr>
        <w:top w:val="none" w:color="000000" w:sz="2" w:space="0"/>
        <w:left w:val="none" w:color="000000" w:sz="2" w:space="0"/>
        <w:bottom w:val="none" w:color="000000" w:sz="2" w:space="0"/>
        <w:right w:val="none" w:color="000000" w:sz="2" w:space="0"/>
      </w:pBdr>
      <w:wordWrap w:val="1"/>
      <w:autoSpaceDE/>
      <w:autoSpaceDN/>
      <w:snapToGrid/>
      <w:spacing w:before="0" w:after="0" w:line="240" w:lineRule="auto"/>
      <w:ind w:left="0" w:right="0" w:firstLine="0"/>
      <w:jc w:val="left"/>
      <w:textAlignment w:val="baseline"/>
    </w:pPr>
    <w:rPr>
      <w:rFonts w:ascii="맑은 고딕" w:eastAsia="맑은 고딕"/>
      <w:color w:val="000000"/>
      <w:kern w:val="1"/>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전태형</dc:creator>
  <cp:lastModifiedBy>Anna</cp:lastModifiedBy>
  <dcterms:created xsi:type="dcterms:W3CDTF">2014-04-19T06:42:00.000</dcterms:created>
  <dcterms:modified xsi:type="dcterms:W3CDTF">2014-04-21T10:57:10.868</dcterms:modified>
</cp:coreProperties>
</file>