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tbl>
      <w:tblPr>
        <w:tblW w:w="10206"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78"/>
        <w:gridCol w:w="160"/>
        <w:gridCol w:w="284"/>
        <w:gridCol w:w="1417"/>
        <w:gridCol w:w="1985"/>
        <w:gridCol w:w="1701"/>
        <w:gridCol w:w="2126"/>
        <w:gridCol w:w="1555"/>
      </w:tblGrid>
      <w:tr>
        <w:tblPrEx>
          <w:shd w:val="clear" w:color="auto" w:fill="auto"/>
        </w:tblPrEx>
        <w:trPr>
          <w:trHeight w:val="549" w:hRule="atLeast"/>
        </w:trPr>
        <w:tc>
          <w:tcPr>
            <w:tcW w:type="dxa" w:w="10206"/>
            <w:gridSpan w:val="8"/>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auto"/>
        </w:tblPrEx>
        <w:trPr>
          <w:trHeight w:val="331" w:hRule="atLeast"/>
        </w:trPr>
        <w:tc>
          <w:tcPr>
            <w:tcW w:type="dxa" w:w="978"/>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4"/>
              <w:spacing w:before="100" w:after="100"/>
            </w:pPr>
            <w:r>
              <w:rPr>
                <w:caps w:val="0"/>
                <w:smallCaps w:val="0"/>
                <w:strike w:val="0"/>
                <w:dstrike w:val="0"/>
                <w:outline w:val="0"/>
                <w:color w:val="000000"/>
                <w:spacing w:val="0"/>
                <w:kern w:val="2"/>
                <w:position w:val="0"/>
                <w:sz w:val="24"/>
                <w:szCs w:val="24"/>
                <w:u w:val="none" w:color="000000"/>
                <w:vertAlign w:val="baseline"/>
                <w:rtl w:val="0"/>
                <w:lang w:val="en-US"/>
              </w:rPr>
              <w:t>TITLE</w:t>
            </w:r>
          </w:p>
        </w:tc>
        <w:tc>
          <w:tcPr>
            <w:tcW w:type="dxa" w:w="9228"/>
            <w:gridSpan w:val="7"/>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pPr>
            <w:r>
              <w:rPr>
                <w:rFonts w:ascii="Arial"/>
                <w:rtl w:val="0"/>
              </w:rPr>
              <w:t>Shopping for Food</w:t>
            </w:r>
          </w:p>
        </w:tc>
      </w:tr>
      <w:tr>
        <w:tblPrEx>
          <w:shd w:val="clear" w:color="auto" w:fill="auto"/>
        </w:tblPrEx>
        <w:trPr>
          <w:trHeight w:val="331" w:hRule="atLeast"/>
        </w:trPr>
        <w:tc>
          <w:tcPr>
            <w:tcW w:type="dxa" w:w="283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INSTRUCTOR</w:t>
            </w:r>
          </w:p>
        </w:tc>
        <w:tc>
          <w:tcPr>
            <w:tcW w:type="dxa" w:w="19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Ss</w:t>
            </w:r>
            <w:r>
              <w:rPr>
                <w:rFonts w:hAnsi="Arial"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caps w:val="0"/>
                <w:smallCaps w:val="0"/>
                <w:strike w:val="0"/>
                <w:dstrike w:val="0"/>
                <w:outline w:val="0"/>
                <w:color w:val="000000"/>
                <w:spacing w:val="0"/>
                <w:kern w:val="2"/>
                <w:position w:val="0"/>
                <w:sz w:val="24"/>
                <w:szCs w:val="24"/>
                <w:u w:val="none" w:color="000000"/>
                <w:vertAlign w:val="baseline"/>
                <w:rtl w:val="0"/>
                <w:lang w:val="en-US"/>
              </w:rPr>
              <w:t>LEVEL</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AGE GROUP</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No of Ss</w:t>
            </w:r>
          </w:p>
        </w:tc>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4"/>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LENGTH</w:t>
            </w:r>
          </w:p>
        </w:tc>
      </w:tr>
      <w:tr>
        <w:tblPrEx>
          <w:shd w:val="clear" w:color="auto" w:fill="auto"/>
        </w:tblPrEx>
        <w:trPr>
          <w:trHeight w:val="292" w:hRule="atLeast"/>
        </w:trPr>
        <w:tc>
          <w:tcPr>
            <w:tcW w:type="dxa" w:w="283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100" w:after="100"/>
              <w:jc w:val="center"/>
            </w:pPr>
            <w:r>
              <w:rPr>
                <w:rFonts w:ascii="Arial"/>
                <w:rtl w:val="0"/>
              </w:rPr>
              <w:t>Elena Shmidt</w:t>
            </w:r>
          </w:p>
        </w:tc>
        <w:tc>
          <w:tcPr>
            <w:tcW w:type="dxa" w:w="19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100" w:after="100"/>
              <w:jc w:val="center"/>
            </w:pPr>
            <w:r>
              <w:rPr>
                <w:rFonts w:ascii="Arial"/>
                <w:rtl w:val="0"/>
              </w:rPr>
              <w:t>Elementary</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100" w:after="100"/>
              <w:jc w:val="center"/>
            </w:pPr>
            <w:r>
              <w:rPr>
                <w:rFonts w:ascii="Arial"/>
                <w:rtl w:val="0"/>
              </w:rPr>
              <w:t>7y.o.</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100" w:after="100"/>
              <w:jc w:val="center"/>
            </w:pPr>
            <w:r>
              <w:rPr>
                <w:rFonts w:ascii="Arial"/>
                <w:rtl w:val="0"/>
              </w:rPr>
              <w:t>12-16</w:t>
            </w:r>
          </w:p>
        </w:tc>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100" w:after="100"/>
              <w:jc w:val="center"/>
            </w:pPr>
            <w:r>
              <w:rPr>
                <w:rFonts w:ascii="Arial"/>
                <w:rtl w:val="0"/>
              </w:rPr>
              <w:t>50 min.</w:t>
            </w:r>
          </w:p>
        </w:tc>
      </w:tr>
      <w:tr>
        <w:tblPrEx>
          <w:shd w:val="clear" w:color="auto" w:fill="auto"/>
        </w:tblPrEx>
        <w:trPr>
          <w:trHeight w:val="365"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2677"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rPr>
                <w:b w:val="0"/>
                <w:bCs w:val="0"/>
                <w:caps w:val="0"/>
                <w:smallCaps w:val="0"/>
                <w:strike w:val="0"/>
                <w:dstrike w:val="0"/>
                <w:outline w:val="0"/>
                <w:color w:val="000000"/>
                <w:spacing w:val="0"/>
                <w:kern w:val="2"/>
                <w:position w:val="0"/>
                <w:sz w:val="24"/>
                <w:szCs w:val="24"/>
                <w:u w:val="none" w:color="000000"/>
                <w:vertAlign w:val="baseline"/>
                <w:rtl w:val="0"/>
              </w:rPr>
            </w:pPr>
            <w:r>
              <w:rPr>
                <w:b w:val="0"/>
                <w:bCs w:val="0"/>
                <w:caps w:val="0"/>
                <w:smallCaps w:val="0"/>
                <w:strike w:val="0"/>
                <w:dstrike w:val="0"/>
                <w:outline w:val="0"/>
                <w:color w:val="000000"/>
                <w:spacing w:val="0"/>
                <w:kern w:val="2"/>
                <w:position w:val="0"/>
                <w:sz w:val="24"/>
                <w:szCs w:val="24"/>
                <w:u w:val="none" w:color="000000"/>
                <w:vertAlign w:val="baseline"/>
                <w:rtl w:val="0"/>
                <w:lang w:val="en-US"/>
              </w:rPr>
              <w:t>Realia: shopping bags</w:t>
            </w:r>
          </w:p>
          <w:p>
            <w:pPr>
              <w:pStyle w:val="Body"/>
              <w:rPr>
                <w:caps w:val="0"/>
                <w:smallCaps w:val="0"/>
                <w:strike w:val="0"/>
                <w:dstrike w:val="0"/>
                <w:outline w:val="0"/>
                <w:color w:val="000000"/>
                <w:spacing w:val="0"/>
                <w:kern w:val="2"/>
                <w:position w:val="0"/>
                <w:sz w:val="24"/>
                <w:szCs w:val="24"/>
                <w:u w:val="none" w:color="000000"/>
                <w:vertAlign w:val="baseline"/>
                <w:rtl w:val="0"/>
              </w:rPr>
            </w:pP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Audio recorded text (USB file/CD)</w:t>
            </w:r>
          </w:p>
          <w:p>
            <w:pPr>
              <w:pStyle w:val="Body"/>
              <w:rPr>
                <w:caps w:val="0"/>
                <w:smallCaps w:val="0"/>
                <w:strike w:val="0"/>
                <w:dstrike w:val="0"/>
                <w:outline w:val="0"/>
                <w:color w:val="000000"/>
                <w:spacing w:val="0"/>
                <w:kern w:val="2"/>
                <w:position w:val="0"/>
                <w:sz w:val="24"/>
                <w:szCs w:val="24"/>
                <w:u w:val="none" w:color="000000"/>
                <w:vertAlign w:val="baseline"/>
                <w:rtl w:val="0"/>
              </w:rPr>
            </w:pP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 xml:space="preserve">8 color copies [or one A3 color copy] of </w:t>
            </w:r>
            <w:r>
              <w:rPr>
                <w:rFonts w:ascii="Arial Unicode MS" w:cs="Arial Unicode MS" w:hAnsi="Arial" w:eastAsia="Arial Unicode MS" w:hint="default"/>
                <w:caps w:val="0"/>
                <w:smallCaps w:val="0"/>
                <w:strike w:val="0"/>
                <w:dstrike w:val="0"/>
                <w:outline w:val="0"/>
                <w:color w:val="000000"/>
                <w:spacing w:val="0"/>
                <w:kern w:val="2"/>
                <w:position w:val="0"/>
                <w:sz w:val="24"/>
                <w:szCs w:val="24"/>
                <w:u w:val="none" w:color="000000"/>
                <w:vertAlign w:val="baseline"/>
                <w:rtl w:val="0"/>
                <w:lang w:val="en-US"/>
              </w:rPr>
              <w:t>“</w:t>
            </w: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I shop with my Dad</w:t>
            </w:r>
            <w:r>
              <w:rPr>
                <w:rFonts w:ascii="Arial Unicode MS" w:cs="Arial Unicode MS" w:hAnsi="Arial" w:eastAsia="Arial Unicode MS" w:hint="default"/>
                <w:caps w:val="0"/>
                <w:smallCaps w:val="0"/>
                <w:strike w:val="0"/>
                <w:dstrike w:val="0"/>
                <w:outline w:val="0"/>
                <w:color w:val="000000"/>
                <w:spacing w:val="0"/>
                <w:kern w:val="2"/>
                <w:position w:val="0"/>
                <w:sz w:val="24"/>
                <w:szCs w:val="24"/>
                <w:u w:val="none" w:color="000000"/>
                <w:vertAlign w:val="baseline"/>
                <w:rtl w:val="0"/>
                <w:lang w:val="en-US"/>
              </w:rPr>
              <w:t xml:space="preserve">” </w:t>
            </w: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cover (or a similar picture)</w:t>
            </w:r>
          </w:p>
          <w:p>
            <w:pPr>
              <w:pStyle w:val="Body"/>
              <w:rPr>
                <w:caps w:val="0"/>
                <w:smallCaps w:val="0"/>
                <w:strike w:val="0"/>
                <w:dstrike w:val="0"/>
                <w:outline w:val="0"/>
                <w:color w:val="000000"/>
                <w:spacing w:val="0"/>
                <w:kern w:val="2"/>
                <w:position w:val="0"/>
                <w:sz w:val="24"/>
                <w:szCs w:val="24"/>
                <w:u w:val="none" w:color="000000"/>
                <w:vertAlign w:val="baseline"/>
                <w:rtl w:val="0"/>
              </w:rPr>
            </w:pP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Flashcards</w:t>
            </w:r>
          </w:p>
          <w:p>
            <w:pPr>
              <w:pStyle w:val="Body"/>
              <w:rPr>
                <w:caps w:val="0"/>
                <w:smallCaps w:val="0"/>
                <w:strike w:val="0"/>
                <w:dstrike w:val="0"/>
                <w:outline w:val="0"/>
                <w:color w:val="000000"/>
                <w:spacing w:val="0"/>
                <w:kern w:val="2"/>
                <w:position w:val="0"/>
                <w:sz w:val="24"/>
                <w:szCs w:val="24"/>
                <w:u w:val="none" w:color="000000"/>
                <w:vertAlign w:val="baseline"/>
                <w:rtl w:val="0"/>
              </w:rPr>
            </w:pP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4 number cards with numbers 1 to 4</w:t>
            </w:r>
          </w:p>
          <w:p>
            <w:pPr>
              <w:pStyle w:val="Body"/>
              <w:rPr>
                <w:caps w:val="0"/>
                <w:smallCaps w:val="0"/>
                <w:strike w:val="0"/>
                <w:dstrike w:val="0"/>
                <w:outline w:val="0"/>
                <w:color w:val="000000"/>
                <w:spacing w:val="0"/>
                <w:kern w:val="2"/>
                <w:position w:val="0"/>
                <w:sz w:val="24"/>
                <w:szCs w:val="24"/>
                <w:u w:val="none" w:color="000000"/>
                <w:vertAlign w:val="baseline"/>
                <w:rtl w:val="0"/>
              </w:rPr>
            </w:pP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16 worksheets</w:t>
            </w:r>
          </w:p>
          <w:p>
            <w:pPr>
              <w:pStyle w:val="Body"/>
            </w:pPr>
            <w:r>
              <w:rPr>
                <w:rFonts w:ascii="Arial" w:cs="Arial Unicode MS" w:hAnsi="Arial Unicode MS" w:eastAsia="Arial Unicode MS"/>
                <w:caps w:val="0"/>
                <w:smallCaps w:val="0"/>
                <w:strike w:val="0"/>
                <w:dstrike w:val="0"/>
                <w:outline w:val="0"/>
                <w:color w:val="000000"/>
                <w:spacing w:val="0"/>
                <w:kern w:val="2"/>
                <w:position w:val="0"/>
                <w:sz w:val="24"/>
                <w:szCs w:val="24"/>
                <w:u w:val="none" w:color="000000"/>
                <w:vertAlign w:val="baseline"/>
                <w:rtl w:val="0"/>
                <w:lang w:val="en-US"/>
              </w:rPr>
              <w:t>Board &amp; markers</w:t>
            </w:r>
          </w:p>
        </w:tc>
      </w:tr>
      <w:tr>
        <w:tblPrEx>
          <w:shd w:val="clear" w:color="auto" w:fill="auto"/>
        </w:tblPrEx>
        <w:trPr>
          <w:trHeight w:val="565" w:hRule="atLeast"/>
        </w:trPr>
        <w:tc>
          <w:tcPr>
            <w:tcW w:type="dxa" w:w="1138"/>
            <w:gridSpan w:val="2"/>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jc w:val="right"/>
            </w:pPr>
            <w:r>
              <w:rPr>
                <w:caps w:val="0"/>
                <w:smallCaps w:val="0"/>
                <w:strike w:val="0"/>
                <w:dstrike w:val="0"/>
                <w:outline w:val="0"/>
                <w:color w:val="000000"/>
                <w:spacing w:val="0"/>
                <w:kern w:val="2"/>
                <w:position w:val="0"/>
                <w:sz w:val="24"/>
                <w:szCs w:val="24"/>
                <w:u w:val="none" w:color="000000"/>
                <w:vertAlign w:val="baseline"/>
                <w:rtl w:val="0"/>
                <w:lang w:val="en-US"/>
              </w:rPr>
              <w:t>AIMS 1.</w:t>
            </w:r>
          </w:p>
        </w:tc>
        <w:tc>
          <w:tcPr>
            <w:tcW w:type="dxa" w:w="9068"/>
            <w:gridSpan w:val="6"/>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pPr>
            <w:r>
              <w:rPr>
                <w:rFonts w:ascii="Helvetica"/>
                <w:sz w:val="24"/>
                <w:szCs w:val="24"/>
                <w:rtl w:val="0"/>
              </w:rPr>
              <w:t>To learn vocabulary for grocery shopping by listening to a recorded text and completing a check-list worksheet.</w:t>
            </w:r>
          </w:p>
        </w:tc>
      </w:tr>
      <w:tr>
        <w:tblPrEx>
          <w:shd w:val="clear" w:color="auto" w:fill="auto"/>
        </w:tblPrEx>
        <w:trPr>
          <w:trHeight w:val="560" w:hRule="atLeast"/>
        </w:trPr>
        <w:tc>
          <w:tcPr>
            <w:tcW w:type="dxa" w:w="1138"/>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Body"/>
              <w:spacing w:before="100" w:after="100"/>
              <w:jc w:val="right"/>
            </w:pPr>
            <w:r>
              <w:rPr>
                <w:b w:val="1"/>
                <w:bCs w:val="1"/>
                <w:caps w:val="0"/>
                <w:smallCaps w:val="0"/>
                <w:strike w:val="0"/>
                <w:dstrike w:val="0"/>
                <w:outline w:val="0"/>
                <w:color w:val="000000"/>
                <w:spacing w:val="0"/>
                <w:kern w:val="2"/>
                <w:position w:val="0"/>
                <w:sz w:val="24"/>
                <w:szCs w:val="24"/>
                <w:u w:val="none" w:color="000000"/>
                <w:vertAlign w:val="baseline"/>
                <w:rtl w:val="0"/>
                <w:lang w:val="en-US"/>
              </w:rPr>
              <w:t>2.</w:t>
            </w:r>
          </w:p>
        </w:tc>
        <w:tc>
          <w:tcPr>
            <w:tcW w:type="dxa" w:w="9068"/>
            <w:gridSpan w:val="6"/>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pPr>
            <w:r>
              <w:rPr>
                <w:rFonts w:ascii="Helvetica"/>
                <w:sz w:val="24"/>
                <w:szCs w:val="24"/>
                <w:rtl w:val="0"/>
              </w:rPr>
              <w:t xml:space="preserve">Students will practice to pronounce, read and scan for new vocabulary and  use it to construct full sentences through fun learning activities. </w:t>
            </w:r>
          </w:p>
        </w:tc>
      </w:tr>
      <w:tr>
        <w:tblPrEx>
          <w:shd w:val="clear" w:color="auto" w:fill="auto"/>
        </w:tblPrEx>
        <w:trPr>
          <w:trHeight w:val="565" w:hRule="atLeast"/>
        </w:trPr>
        <w:tc>
          <w:tcPr>
            <w:tcW w:type="dxa" w:w="1138"/>
            <w:gridSpan w:val="2"/>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5"/>
              <w:spacing w:before="100" w:after="100"/>
              <w:jc w:val="right"/>
            </w:pPr>
            <w:r>
              <w:rPr>
                <w:caps w:val="0"/>
                <w:smallCaps w:val="0"/>
                <w:strike w:val="0"/>
                <w:dstrike w:val="0"/>
                <w:outline w:val="0"/>
                <w:color w:val="000000"/>
                <w:spacing w:val="0"/>
                <w:kern w:val="2"/>
                <w:position w:val="0"/>
                <w:sz w:val="24"/>
                <w:szCs w:val="24"/>
                <w:u w:val="none" w:color="000000"/>
                <w:vertAlign w:val="baseline"/>
                <w:rtl w:val="0"/>
                <w:lang w:val="en-US"/>
              </w:rPr>
              <w:t>3.</w:t>
            </w:r>
          </w:p>
        </w:tc>
        <w:tc>
          <w:tcPr>
            <w:tcW w:type="dxa" w:w="9068"/>
            <w:gridSpan w:val="6"/>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 Style 2"/>
            </w:pPr>
            <w:r>
              <w:rPr>
                <w:rFonts w:ascii="Helvetica"/>
                <w:sz w:val="24"/>
                <w:szCs w:val="24"/>
                <w:rtl w:val="0"/>
              </w:rPr>
              <w:t>Students will practice and use Present Tense verb forms and distinguish between 1st and 3rd person verb forms.</w:t>
            </w:r>
          </w:p>
        </w:tc>
      </w:tr>
      <w:tr>
        <w:tblPrEx>
          <w:shd w:val="clear" w:color="auto" w:fill="auto"/>
        </w:tblPrEx>
        <w:trPr>
          <w:trHeight w:val="27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LANGUAGE SKILLS</w:t>
            </w:r>
          </w:p>
        </w:tc>
      </w:tr>
      <w:tr>
        <w:tblPrEx>
          <w:shd w:val="clear" w:color="auto" w:fill="auto"/>
        </w:tblPrEx>
        <w:trPr>
          <w:trHeight w:val="552"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Listening</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pPr>
            <w:r>
              <w:rPr>
                <w:b w:val="0"/>
                <w:bCs w:val="0"/>
                <w:sz w:val="24"/>
                <w:szCs w:val="24"/>
                <w:rtl w:val="0"/>
                <w:lang w:val="en-US"/>
              </w:rPr>
              <w:t>Recorded text; teacher</w:t>
            </w:r>
            <w:r>
              <w:rPr>
                <w:rFonts w:hAnsi="Arial" w:hint="default"/>
                <w:b w:val="0"/>
                <w:bCs w:val="0"/>
                <w:sz w:val="24"/>
                <w:szCs w:val="24"/>
                <w:rtl w:val="0"/>
                <w:lang w:val="en-US"/>
              </w:rPr>
              <w:t>’</w:t>
            </w:r>
            <w:r>
              <w:rPr>
                <w:b w:val="0"/>
                <w:bCs w:val="0"/>
                <w:sz w:val="24"/>
                <w:szCs w:val="24"/>
                <w:rtl w:val="0"/>
                <w:lang w:val="en-US"/>
              </w:rPr>
              <w:t>s questions and instructions; partner</w:t>
            </w:r>
            <w:r>
              <w:rPr>
                <w:rFonts w:hAnsi="Arial" w:hint="default"/>
                <w:b w:val="0"/>
                <w:bCs w:val="0"/>
                <w:sz w:val="24"/>
                <w:szCs w:val="24"/>
                <w:rtl w:val="0"/>
                <w:lang w:val="en-US"/>
              </w:rPr>
              <w:t>’</w:t>
            </w:r>
            <w:r>
              <w:rPr>
                <w:b w:val="0"/>
                <w:bCs w:val="0"/>
                <w:sz w:val="24"/>
                <w:szCs w:val="24"/>
                <w:rtl w:val="0"/>
                <w:lang w:val="en-US"/>
              </w:rPr>
              <w:t xml:space="preserve">s questions and answers. </w:t>
            </w:r>
          </w:p>
        </w:tc>
      </w:tr>
      <w:tr>
        <w:tblPrEx>
          <w:shd w:val="clear" w:color="auto" w:fill="auto"/>
        </w:tblPrEx>
        <w:trPr>
          <w:trHeight w:val="560"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Speaking</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Table Style 2"/>
            </w:pPr>
            <w:r>
              <w:rPr>
                <w:rFonts w:ascii="Helvetica"/>
                <w:sz w:val="24"/>
                <w:szCs w:val="24"/>
                <w:rtl w:val="0"/>
              </w:rPr>
              <w:t>Vocabulary pronunciation; answering teacher</w:t>
            </w:r>
            <w:r>
              <w:rPr>
                <w:rFonts w:hAnsi="Helvetica" w:hint="default"/>
                <w:sz w:val="24"/>
                <w:szCs w:val="24"/>
                <w:rtl w:val="0"/>
              </w:rPr>
              <w:t>’</w:t>
            </w:r>
            <w:r>
              <w:rPr>
                <w:rFonts w:ascii="Helvetica"/>
                <w:sz w:val="24"/>
                <w:szCs w:val="24"/>
                <w:rtl w:val="0"/>
              </w:rPr>
              <w:t>s and partner</w:t>
            </w:r>
            <w:r>
              <w:rPr>
                <w:rFonts w:hAnsi="Helvetica" w:hint="default"/>
                <w:sz w:val="24"/>
                <w:szCs w:val="24"/>
                <w:rtl w:val="0"/>
              </w:rPr>
              <w:t>’</w:t>
            </w:r>
            <w:r>
              <w:rPr>
                <w:rFonts w:ascii="Helvetica"/>
                <w:sz w:val="24"/>
                <w:szCs w:val="24"/>
                <w:rtl w:val="0"/>
              </w:rPr>
              <w:t>s questions; asking questions.</w:t>
            </w:r>
          </w:p>
        </w:tc>
      </w:tr>
      <w:tr>
        <w:tblPrEx>
          <w:shd w:val="clear" w:color="auto" w:fill="auto"/>
        </w:tblPrEx>
        <w:trPr>
          <w:trHeight w:val="272"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Reading</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Heading 5"/>
              <w:spacing w:before="100" w:after="100"/>
            </w:pPr>
            <w:r>
              <w:rPr>
                <w:b w:val="0"/>
                <w:bCs w:val="0"/>
                <w:sz w:val="24"/>
                <w:szCs w:val="24"/>
                <w:rtl w:val="0"/>
                <w:lang w:val="en-US"/>
              </w:rPr>
              <w:t>V</w:t>
            </w:r>
            <w:r>
              <w:rPr>
                <w:b w:val="0"/>
                <w:bCs w:val="0"/>
                <w:sz w:val="24"/>
                <w:szCs w:val="24"/>
                <w:rtl w:val="0"/>
                <w:lang w:val="en-US"/>
              </w:rPr>
              <w:t>ocabulary presented in the form a shopping list; vocabulary on flashcards.</w:t>
            </w:r>
          </w:p>
        </w:tc>
      </w:tr>
      <w:tr>
        <w:tblPrEx>
          <w:shd w:val="clear" w:color="auto" w:fill="auto"/>
        </w:tblPrEx>
        <w:trPr>
          <w:trHeight w:val="285" w:hRule="atLeast"/>
        </w:trPr>
        <w:tc>
          <w:tcPr>
            <w:tcW w:type="dxa" w:w="1422"/>
            <w:gridSpan w:val="3"/>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Writing</w:t>
            </w:r>
          </w:p>
        </w:tc>
        <w:tc>
          <w:tcPr>
            <w:tcW w:type="dxa" w:w="8784"/>
            <w:gridSpan w:val="5"/>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sz w:val="24"/>
                <w:szCs w:val="24"/>
                <w:rtl w:val="0"/>
              </w:rPr>
              <w:t>Lesson</w:t>
            </w:r>
            <w:r>
              <w:rPr>
                <w:rFonts w:hAnsi="Helvetica" w:hint="default"/>
                <w:sz w:val="24"/>
                <w:szCs w:val="24"/>
                <w:rtl w:val="0"/>
              </w:rPr>
              <w:t>’</w:t>
            </w:r>
            <w:r>
              <w:rPr>
                <w:rFonts w:ascii="Helvetica"/>
                <w:sz w:val="24"/>
                <w:szCs w:val="24"/>
                <w:rtl w:val="0"/>
              </w:rPr>
              <w:t>s vocabulary . Taking notes.</w:t>
            </w:r>
          </w:p>
        </w:tc>
      </w:tr>
      <w:tr>
        <w:tblPrEx>
          <w:shd w:val="clear" w:color="auto" w:fill="auto"/>
        </w:tblPrEx>
        <w:trPr>
          <w:trHeight w:val="27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Body"/>
              <w:spacing w:before="100" w:after="100"/>
              <w:jc w:val="center"/>
            </w:pPr>
            <w:r>
              <w:rPr>
                <w:b w:val="1"/>
                <w:bCs w:val="1"/>
                <w:caps w:val="0"/>
                <w:smallCaps w:val="0"/>
                <w:strike w:val="0"/>
                <w:dstrike w:val="0"/>
                <w:outline w:val="0"/>
                <w:color w:val="000000"/>
                <w:spacing w:val="0"/>
                <w:kern w:val="2"/>
                <w:position w:val="0"/>
                <w:sz w:val="24"/>
                <w:szCs w:val="24"/>
                <w:u w:val="none" w:color="000000"/>
                <w:vertAlign w:val="baseline"/>
                <w:rtl w:val="0"/>
                <w:lang w:val="en-US"/>
              </w:rPr>
              <w:t>LANGUAGE SYSTEMS</w:t>
            </w:r>
          </w:p>
        </w:tc>
      </w:tr>
      <w:tr>
        <w:tblPrEx>
          <w:shd w:val="clear" w:color="auto" w:fill="auto"/>
        </w:tblPrEx>
        <w:trPr>
          <w:trHeight w:val="393"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Phonology</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sz w:val="24"/>
                <w:szCs w:val="24"/>
                <w:rtl w:val="0"/>
              </w:rPr>
              <w:t>Final [s] and [z] sounds in plural of nouns, [s] in Present Tense 3rd person form.</w:t>
            </w:r>
          </w:p>
        </w:tc>
      </w:tr>
      <w:tr>
        <w:tblPrEx>
          <w:shd w:val="clear" w:color="auto" w:fill="auto"/>
        </w:tblPrEx>
        <w:trPr>
          <w:trHeight w:val="272"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Lexis</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Table Style 2"/>
              <w:keepLines w:val="1"/>
              <w:pBdr>
                <w:top w:val="nil"/>
                <w:left w:val="nil"/>
                <w:bottom w:val="nil"/>
                <w:right w:val="nil"/>
              </w:pBdr>
              <w:suppressAutoHyphens w:val="1"/>
              <w:bidi w:val="0"/>
              <w:spacing w:before="100" w:after="100"/>
              <w:ind w:left="0" w:right="0" w:firstLine="0"/>
              <w:jc w:val="left"/>
              <w:outlineLvl w:val="4"/>
              <w:rPr>
                <w:rtl w:val="0"/>
              </w:rPr>
            </w:pPr>
            <w:r>
              <w:rPr>
                <w:rFonts w:ascii="Arial"/>
                <w:kern w:val="2"/>
                <w:sz w:val="24"/>
                <w:szCs w:val="24"/>
                <w:u w:color="000000"/>
                <w:rtl w:val="0"/>
              </w:rPr>
              <w:t xml:space="preserve">Vocabulary related to topic </w:t>
            </w:r>
            <w:r>
              <w:rPr>
                <w:rFonts w:hAnsi="Arial" w:hint="default"/>
                <w:kern w:val="2"/>
                <w:sz w:val="24"/>
                <w:szCs w:val="24"/>
                <w:u w:color="000000"/>
                <w:rtl w:val="0"/>
              </w:rPr>
              <w:t>“</w:t>
            </w:r>
            <w:r>
              <w:rPr>
                <w:rFonts w:ascii="Arial"/>
                <w:kern w:val="2"/>
                <w:sz w:val="24"/>
                <w:szCs w:val="24"/>
                <w:u w:color="000000"/>
                <w:rtl w:val="0"/>
              </w:rPr>
              <w:t>Shopping for Food [Grocery Shopping]</w:t>
            </w:r>
            <w:r>
              <w:rPr>
                <w:rFonts w:hAnsi="Arial" w:hint="default"/>
                <w:kern w:val="2"/>
                <w:sz w:val="24"/>
                <w:szCs w:val="24"/>
                <w:u w:color="000000"/>
                <w:rtl w:val="0"/>
              </w:rPr>
              <w:t>”</w:t>
            </w:r>
            <w:r>
              <w:rPr>
                <w:rFonts w:ascii="Arial"/>
                <w:kern w:val="2"/>
                <w:sz w:val="24"/>
                <w:szCs w:val="24"/>
                <w:u w:color="000000"/>
                <w:rtl w:val="0"/>
              </w:rPr>
              <w:t xml:space="preserve">. </w:t>
            </w:r>
          </w:p>
        </w:tc>
      </w:tr>
      <w:tr>
        <w:tblPrEx>
          <w:shd w:val="clear" w:color="auto" w:fill="auto"/>
        </w:tblPrEx>
        <w:trPr>
          <w:trHeight w:val="272"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Grammar</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Heading 5"/>
              <w:spacing w:before="100" w:after="100"/>
            </w:pPr>
            <w:r>
              <w:rPr>
                <w:b w:val="0"/>
                <w:bCs w:val="0"/>
                <w:sz w:val="24"/>
                <w:szCs w:val="24"/>
                <w:rtl w:val="0"/>
                <w:lang w:val="en-US"/>
              </w:rPr>
              <w:t xml:space="preserve">Present Simple Tense; Enumeration. </w:t>
            </w:r>
          </w:p>
        </w:tc>
      </w:tr>
      <w:tr>
        <w:tblPrEx>
          <w:shd w:val="clear" w:color="auto" w:fill="auto"/>
        </w:tblPrEx>
        <w:trPr>
          <w:trHeight w:val="291" w:hRule="atLeast"/>
        </w:trPr>
        <w:tc>
          <w:tcPr>
            <w:tcW w:type="dxa" w:w="1422"/>
            <w:gridSpan w:val="3"/>
            <w:tcBorders>
              <w:top w:val="nil"/>
              <w:left w:val="single" w:color="000000" w:sz="4" w:space="0" w:shadow="0" w:frame="0"/>
              <w:bottom w:val="nil"/>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Discourse</w:t>
            </w:r>
          </w:p>
        </w:tc>
        <w:tc>
          <w:tcPr>
            <w:tcW w:type="dxa" w:w="8784"/>
            <w:gridSpan w:val="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Heading 5"/>
              <w:spacing w:before="100" w:after="100"/>
            </w:pPr>
            <w:r>
              <w:rPr>
                <w:b w:val="0"/>
                <w:bCs w:val="0"/>
                <w:rtl w:val="0"/>
                <w:lang w:val="en-US"/>
              </w:rPr>
              <w:t xml:space="preserve"> </w:t>
            </w:r>
            <w:r>
              <w:rPr>
                <w:b w:val="0"/>
                <w:bCs w:val="0"/>
                <w:sz w:val="24"/>
                <w:szCs w:val="24"/>
                <w:rtl w:val="0"/>
                <w:lang w:val="en-US"/>
              </w:rPr>
              <w:t xml:space="preserve">Foods, </w:t>
            </w:r>
            <w:r>
              <w:rPr>
                <w:b w:val="0"/>
                <w:bCs w:val="0"/>
                <w:sz w:val="24"/>
                <w:szCs w:val="24"/>
                <w:rtl w:val="0"/>
                <w:lang w:val="en-US"/>
              </w:rPr>
              <w:t>Gro</w:t>
            </w:r>
            <w:r>
              <w:rPr>
                <w:b w:val="0"/>
                <w:bCs w:val="0"/>
                <w:caps w:val="0"/>
                <w:smallCaps w:val="0"/>
                <w:strike w:val="0"/>
                <w:dstrike w:val="0"/>
                <w:outline w:val="0"/>
                <w:color w:val="000000"/>
                <w:spacing w:val="0"/>
                <w:kern w:val="2"/>
                <w:position w:val="0"/>
                <w:sz w:val="22"/>
                <w:szCs w:val="22"/>
                <w:u w:val="none" w:color="000000"/>
                <w:vertAlign w:val="baseline"/>
                <w:rtl w:val="0"/>
                <w:lang w:val="en-US"/>
              </w:rPr>
              <w:t>c</w:t>
            </w:r>
            <w:r>
              <w:rPr>
                <w:b w:val="0"/>
                <w:bCs w:val="0"/>
                <w:sz w:val="24"/>
                <w:szCs w:val="24"/>
                <w:rtl w:val="0"/>
                <w:lang w:val="en-US"/>
              </w:rPr>
              <w:t xml:space="preserve">ery Shopping </w:t>
            </w:r>
          </w:p>
        </w:tc>
      </w:tr>
      <w:tr>
        <w:tblPrEx>
          <w:shd w:val="clear" w:color="auto" w:fill="auto"/>
        </w:tblPrEx>
        <w:trPr>
          <w:trHeight w:val="320" w:hRule="atLeast"/>
        </w:trPr>
        <w:tc>
          <w:tcPr>
            <w:tcW w:type="dxa" w:w="1422"/>
            <w:gridSpan w:val="3"/>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Heading 5"/>
              <w:spacing w:before="100" w:after="100"/>
            </w:pPr>
            <w:r>
              <w:rPr>
                <w:b w:val="0"/>
                <w:bCs w:val="0"/>
                <w:caps w:val="0"/>
                <w:smallCaps w:val="0"/>
                <w:strike w:val="0"/>
                <w:dstrike w:val="0"/>
                <w:outline w:val="0"/>
                <w:color w:val="000000"/>
                <w:spacing w:val="0"/>
                <w:kern w:val="2"/>
                <w:position w:val="0"/>
                <w:sz w:val="24"/>
                <w:szCs w:val="24"/>
                <w:u w:val="none" w:color="000000"/>
                <w:vertAlign w:val="baseline"/>
                <w:rtl w:val="0"/>
                <w:lang w:val="en-US"/>
              </w:rPr>
              <w:t>Functions</w:t>
            </w:r>
          </w:p>
        </w:tc>
        <w:tc>
          <w:tcPr>
            <w:tcW w:type="dxa" w:w="8784"/>
            <w:gridSpan w:val="5"/>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spacing w:before="100" w:after="100"/>
            </w:pPr>
            <w:r>
              <w:rPr>
                <w:b w:val="0"/>
                <w:bCs w:val="0"/>
                <w:sz w:val="24"/>
                <w:szCs w:val="24"/>
                <w:rtl w:val="0"/>
                <w:lang w:val="en-US"/>
              </w:rPr>
              <w:t xml:space="preserve">Creating and working with a shopping list. </w:t>
            </w:r>
          </w:p>
        </w:tc>
      </w:tr>
      <w:tr>
        <w:tblPrEx>
          <w:shd w:val="clear" w:color="auto" w:fill="auto"/>
        </w:tblPrEx>
        <w:trPr>
          <w:trHeight w:val="27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ASSUMPTIONS</w:t>
            </w:r>
          </w:p>
        </w:tc>
      </w:tr>
      <w:tr>
        <w:tblPrEx>
          <w:shd w:val="clear" w:color="auto" w:fill="auto"/>
        </w:tblPrEx>
        <w:trPr>
          <w:trHeight w:val="2257"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numPr>
                <w:ilvl w:val="0"/>
                <w:numId w:val="2"/>
              </w:numPr>
              <w:tabs>
                <w:tab w:val="num" w:pos="393"/>
                <w:tab w:val="clear" w:pos="0"/>
              </w:tabs>
              <w:spacing w:before="100" w:after="100"/>
              <w:ind w:left="393" w:hanging="393"/>
              <w:rPr>
                <w:b w:val="0"/>
                <w:bCs w:val="0"/>
                <w:position w:val="0"/>
                <w:sz w:val="24"/>
                <w:szCs w:val="24"/>
              </w:rPr>
            </w:pPr>
            <w:r>
              <w:rPr>
                <w:b w:val="0"/>
                <w:bCs w:val="0"/>
                <w:sz w:val="24"/>
                <w:szCs w:val="24"/>
                <w:rtl w:val="0"/>
                <w:lang w:val="en-US"/>
              </w:rPr>
              <w:t xml:space="preserve">Students have previously studied topic </w:t>
            </w:r>
            <w:r>
              <w:rPr>
                <w:rFonts w:hAnsi="Arial" w:hint="default"/>
                <w:b w:val="0"/>
                <w:bCs w:val="0"/>
                <w:sz w:val="24"/>
                <w:szCs w:val="24"/>
                <w:rtl w:val="0"/>
                <w:lang w:val="en-US"/>
              </w:rPr>
              <w:t>“</w:t>
            </w:r>
            <w:r>
              <w:rPr>
                <w:b w:val="0"/>
                <w:bCs w:val="0"/>
                <w:sz w:val="24"/>
                <w:szCs w:val="24"/>
                <w:rtl w:val="0"/>
                <w:lang w:val="en-US"/>
              </w:rPr>
              <w:t>Shopping</w:t>
            </w:r>
            <w:r>
              <w:rPr>
                <w:rFonts w:hAnsi="Arial" w:hint="default"/>
                <w:b w:val="0"/>
                <w:bCs w:val="0"/>
                <w:sz w:val="24"/>
                <w:szCs w:val="24"/>
                <w:rtl w:val="0"/>
                <w:lang w:val="en-US"/>
              </w:rPr>
              <w:t>”</w:t>
            </w:r>
            <w:r>
              <w:rPr>
                <w:b w:val="0"/>
                <w:bCs w:val="0"/>
                <w:sz w:val="24"/>
                <w:szCs w:val="24"/>
                <w:rtl w:val="0"/>
                <w:lang w:val="en-US"/>
              </w:rPr>
              <w:t>, they know general topic-related vocabulary (shop, store, pay, bags, food etc.).</w:t>
            </w:r>
          </w:p>
          <w:p>
            <w:pPr>
              <w:pStyle w:val="Heading 5"/>
              <w:numPr>
                <w:ilvl w:val="0"/>
                <w:numId w:val="2"/>
              </w:numPr>
              <w:tabs>
                <w:tab w:val="num" w:pos="393"/>
                <w:tab w:val="clear" w:pos="0"/>
              </w:tabs>
              <w:spacing w:before="100" w:after="100"/>
              <w:ind w:left="393" w:hanging="393"/>
              <w:rPr>
                <w:b w:val="0"/>
                <w:bCs w:val="0"/>
                <w:position w:val="0"/>
                <w:sz w:val="24"/>
                <w:szCs w:val="24"/>
              </w:rPr>
            </w:pPr>
            <w:r>
              <w:rPr>
                <w:b w:val="0"/>
                <w:bCs w:val="0"/>
                <w:sz w:val="24"/>
                <w:szCs w:val="24"/>
                <w:rtl w:val="0"/>
                <w:lang w:val="en-US"/>
              </w:rPr>
              <w:t>Students are already familiar with many words for food (apples, milk, fish).</w:t>
            </w:r>
          </w:p>
          <w:p>
            <w:pPr>
              <w:pStyle w:val="Heading 5"/>
              <w:numPr>
                <w:ilvl w:val="0"/>
                <w:numId w:val="2"/>
              </w:numPr>
              <w:tabs>
                <w:tab w:val="num" w:pos="393"/>
                <w:tab w:val="clear" w:pos="0"/>
              </w:tabs>
              <w:spacing w:before="100" w:after="100"/>
              <w:ind w:left="393" w:hanging="393"/>
              <w:rPr>
                <w:b w:val="0"/>
                <w:bCs w:val="0"/>
                <w:position w:val="0"/>
                <w:sz w:val="24"/>
                <w:szCs w:val="24"/>
              </w:rPr>
            </w:pPr>
            <w:r>
              <w:rPr>
                <w:b w:val="0"/>
                <w:bCs w:val="0"/>
                <w:sz w:val="24"/>
                <w:szCs w:val="24"/>
                <w:rtl w:val="0"/>
                <w:lang w:val="en-US"/>
              </w:rPr>
              <w:t>Some of the new words will be easy to guess and identify because of the similarities in English and Korean pronunciation (cherries, spaghetti, chicken).</w:t>
            </w:r>
          </w:p>
          <w:p>
            <w:pPr>
              <w:pStyle w:val="Heading 5"/>
              <w:numPr>
                <w:ilvl w:val="0"/>
                <w:numId w:val="2"/>
              </w:numPr>
              <w:tabs>
                <w:tab w:val="num" w:pos="393"/>
                <w:tab w:val="clear" w:pos="0"/>
              </w:tabs>
              <w:spacing w:before="100" w:after="100"/>
              <w:ind w:left="393" w:hanging="393"/>
              <w:rPr>
                <w:position w:val="0"/>
                <w:sz w:val="24"/>
                <w:szCs w:val="24"/>
              </w:rPr>
            </w:pPr>
            <w:r>
              <w:rPr>
                <w:b w:val="0"/>
                <w:bCs w:val="0"/>
                <w:sz w:val="24"/>
                <w:szCs w:val="24"/>
                <w:rtl w:val="0"/>
                <w:lang w:val="en-US"/>
              </w:rPr>
              <w:t>Only few words from the list may prove to be unfamiliar to most students (beans, berries, peas, meat, corn)</w:t>
            </w:r>
          </w:p>
        </w:tc>
      </w:tr>
      <w:tr>
        <w:tblPrEx>
          <w:shd w:val="clear" w:color="auto" w:fill="auto"/>
        </w:tblPrEx>
        <w:trPr>
          <w:trHeight w:val="277"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ANTICIPATED GRAMMATICAL ERRORS AND SOLUTIONS</w:t>
            </w:r>
          </w:p>
        </w:tc>
      </w:tr>
      <w:tr>
        <w:tblPrEx>
          <w:shd w:val="clear" w:color="auto" w:fill="auto"/>
        </w:tblPrEx>
        <w:trPr>
          <w:trHeight w:val="1237"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spacing w:before="100" w:after="100"/>
              <w:rPr>
                <w:b w:val="0"/>
                <w:bCs w:val="0"/>
                <w:sz w:val="24"/>
                <w:szCs w:val="24"/>
              </w:rPr>
            </w:pPr>
            <w:r>
              <w:rPr>
                <w:b w:val="0"/>
                <w:bCs w:val="0"/>
                <w:sz w:val="24"/>
                <w:szCs w:val="24"/>
                <w:rtl w:val="0"/>
                <w:lang w:val="en-US"/>
              </w:rPr>
              <w:t xml:space="preserve">Although students are familiar with use of Present Simple Tense, and can distinguish the difference between 1st person and 3rd person forms of the verb, they may still often omit the final </w:t>
            </w:r>
            <w:r>
              <w:rPr>
                <w:i w:val="1"/>
                <w:iCs w:val="1"/>
                <w:sz w:val="24"/>
                <w:szCs w:val="24"/>
                <w:rtl w:val="0"/>
                <w:lang w:val="en-US"/>
              </w:rPr>
              <w:t>-</w:t>
            </w:r>
            <w:r>
              <w:rPr>
                <w:rFonts w:hAnsi="Arial" w:hint="default"/>
                <w:i w:val="1"/>
                <w:iCs w:val="1"/>
                <w:sz w:val="24"/>
                <w:szCs w:val="24"/>
                <w:rtl w:val="0"/>
                <w:lang w:val="en-US"/>
              </w:rPr>
              <w:t>“</w:t>
            </w:r>
            <w:r>
              <w:rPr>
                <w:i w:val="1"/>
                <w:iCs w:val="1"/>
                <w:sz w:val="24"/>
                <w:szCs w:val="24"/>
                <w:rtl w:val="0"/>
                <w:lang w:val="en-US"/>
              </w:rPr>
              <w:t>s</w:t>
            </w:r>
            <w:r>
              <w:rPr>
                <w:rFonts w:hAnsi="Arial" w:hint="default"/>
                <w:i w:val="1"/>
                <w:iCs w:val="1"/>
                <w:sz w:val="24"/>
                <w:szCs w:val="24"/>
                <w:rtl w:val="0"/>
                <w:lang w:val="en-US"/>
              </w:rPr>
              <w:t>”</w:t>
            </w:r>
            <w:r>
              <w:rPr>
                <w:b w:val="0"/>
                <w:bCs w:val="0"/>
                <w:sz w:val="24"/>
                <w:szCs w:val="24"/>
                <w:rtl w:val="0"/>
                <w:lang w:val="en-US"/>
              </w:rPr>
              <w:t xml:space="preserve"> of the 3rd person forms. </w:t>
            </w:r>
          </w:p>
          <w:p>
            <w:pPr>
              <w:pStyle w:val="Body"/>
            </w:pPr>
            <w:r>
              <w:rPr>
                <w:rFonts w:ascii="Arial" w:cs="Arial Unicode MS" w:hAnsi="Arial Unicode MS" w:eastAsia="Arial Unicode MS"/>
                <w:rtl w:val="0"/>
              </w:rPr>
              <w:t>An unobtrusive correction will be offered by the teacher as hints (gestures/intonation).</w:t>
            </w:r>
          </w:p>
        </w:tc>
      </w:tr>
      <w:tr>
        <w:tblPrEx>
          <w:shd w:val="clear" w:color="auto" w:fill="auto"/>
        </w:tblPrEx>
        <w:trPr>
          <w:trHeight w:val="349"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REFERENCES</w:t>
            </w:r>
          </w:p>
        </w:tc>
      </w:tr>
      <w:tr>
        <w:tblPrEx>
          <w:shd w:val="clear" w:color="auto" w:fill="auto"/>
        </w:tblPrEx>
        <w:trPr>
          <w:trHeight w:val="338"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pPr>
            <w:r>
              <w:rPr>
                <w:rFonts w:hAnsi="Arial" w:hint="default"/>
                <w:sz w:val="24"/>
                <w:szCs w:val="24"/>
                <w:rtl w:val="0"/>
                <w:lang w:val="en-US"/>
              </w:rPr>
              <w:t>“</w:t>
            </w:r>
            <w:r>
              <w:rPr>
                <w:b w:val="0"/>
                <w:bCs w:val="0"/>
                <w:sz w:val="24"/>
                <w:szCs w:val="24"/>
                <w:rtl w:val="0"/>
                <w:lang w:val="en-US"/>
              </w:rPr>
              <w:t>I Shop with My Daddy</w:t>
            </w:r>
            <w:r>
              <w:rPr>
                <w:rFonts w:hAnsi="Arial" w:hint="default"/>
                <w:b w:val="0"/>
                <w:bCs w:val="0"/>
                <w:sz w:val="24"/>
                <w:szCs w:val="24"/>
                <w:rtl w:val="0"/>
                <w:lang w:val="en-US"/>
              </w:rPr>
              <w:t>”</w:t>
            </w:r>
            <w:r>
              <w:rPr>
                <w:b w:val="0"/>
                <w:bCs w:val="0"/>
                <w:sz w:val="24"/>
                <w:szCs w:val="24"/>
                <w:rtl w:val="0"/>
                <w:lang w:val="en-US"/>
              </w:rPr>
              <w:t>, Scholastic Hello Readers, lev.1, Moonjinmedia. (CD materials).</w:t>
            </w:r>
          </w:p>
        </w:tc>
      </w:tr>
      <w:tr>
        <w:tblPrEx>
          <w:shd w:val="clear" w:color="auto" w:fill="auto"/>
        </w:tblPrEx>
        <w:trPr>
          <w:trHeight w:val="311" w:hRule="atLeast"/>
        </w:trPr>
        <w:tc>
          <w:tcPr>
            <w:tcW w:type="dxa" w:w="10206"/>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pPr>
            <w:r>
              <w:rPr>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11185" w:hRule="atLeast"/>
        </w:trPr>
        <w:tc>
          <w:tcPr>
            <w:tcW w:type="dxa" w:w="10206"/>
            <w:gridSpan w:val="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spacing w:before="100" w:after="100"/>
              <w:jc w:val="center"/>
              <w:rPr>
                <w:sz w:val="24"/>
                <w:szCs w:val="24"/>
                <w:lang w:val="en-US"/>
              </w:rPr>
            </w:pPr>
            <w:r>
              <w:rPr>
                <w:sz w:val="24"/>
                <w:szCs w:val="24"/>
                <w:rtl w:val="0"/>
                <w:lang w:val="en-US"/>
              </w:rPr>
              <w:t>NOTES</w:t>
            </w:r>
          </w:p>
          <w:p>
            <w:pPr>
              <w:pStyle w:val="Table Style 2"/>
              <w:rPr>
                <w:b w:val="1"/>
                <w:bCs w:val="1"/>
              </w:rPr>
            </w:pPr>
            <w:r>
              <w:rPr>
                <w:b w:val="1"/>
                <w:bCs w:val="1"/>
                <w:rtl w:val="0"/>
                <w:lang w:val="en-US"/>
              </w:rPr>
              <w:t>Plan B.</w:t>
            </w:r>
          </w:p>
          <w:p>
            <w:pPr>
              <w:pStyle w:val="Table Style 2"/>
              <w:numPr>
                <w:ilvl w:val="0"/>
                <w:numId w:val="4"/>
              </w:numPr>
              <w:tabs>
                <w:tab w:val="num" w:pos="164"/>
                <w:tab w:val="clear" w:pos="0"/>
              </w:tabs>
              <w:bidi w:val="0"/>
              <w:ind w:left="164" w:hanging="164"/>
              <w:rPr>
                <w:rFonts w:ascii="Helvetica" w:cs="Helvetica" w:hAnsi="Helvetica" w:eastAsia="Helvetica"/>
                <w:b w:val="0"/>
                <w:bCs w:val="0"/>
                <w:i w:val="0"/>
                <w:iCs w:val="0"/>
                <w:caps w:val="0"/>
                <w:smallCaps w:val="0"/>
                <w:strike w:val="0"/>
                <w:dstrike w:val="0"/>
                <w:outline w:val="0"/>
                <w:color w:val="000000"/>
                <w:spacing w:val="0"/>
                <w:kern w:val="0"/>
                <w:position w:val="-2"/>
                <w:sz w:val="20"/>
                <w:szCs w:val="20"/>
                <w:u w:val="none"/>
                <w:vertAlign w:val="baseline"/>
              </w:rPr>
            </w:pPr>
            <w:r>
              <w:rPr>
                <w:rFonts w:ascii="Helvetica" w:cs="Arial Unicode MS" w:hAnsi="Arial Unicode MS" w:eastAsia="Arial Unicode MS"/>
                <w:b w:val="1"/>
                <w:bCs w:val="1"/>
                <w:rtl w:val="0"/>
                <w:lang w:val="en-US"/>
              </w:rPr>
              <w:t>no opportunity to play track from CD or USB</w:t>
            </w:r>
            <w:r>
              <w:rPr>
                <w:rFonts w:ascii="Helvetica" w:cs="Arial Unicode MS" w:hAnsi="Arial Unicode MS" w:eastAsia="Arial Unicode MS"/>
                <w:rtl w:val="0"/>
                <w:lang w:val="en-US"/>
              </w:rPr>
              <w:t>: Teacher reads the text.</w:t>
            </w:r>
          </w:p>
          <w:p>
            <w:pPr>
              <w:pStyle w:val="Table Style 2"/>
              <w:numPr>
                <w:ilvl w:val="0"/>
                <w:numId w:val="5"/>
              </w:numPr>
              <w:tabs>
                <w:tab w:val="num" w:pos="164"/>
                <w:tab w:val="clear" w:pos="0"/>
              </w:tabs>
              <w:bidi w:val="0"/>
              <w:ind w:left="164" w:hanging="164"/>
              <w:rPr>
                <w:rFonts w:ascii="Helvetica" w:cs="Helvetica" w:hAnsi="Helvetica" w:eastAsia="Helvetica"/>
                <w:b w:val="0"/>
                <w:bCs w:val="0"/>
                <w:i w:val="0"/>
                <w:iCs w:val="0"/>
                <w:caps w:val="0"/>
                <w:smallCaps w:val="0"/>
                <w:strike w:val="0"/>
                <w:dstrike w:val="0"/>
                <w:outline w:val="0"/>
                <w:color w:val="000000"/>
                <w:spacing w:val="0"/>
                <w:kern w:val="0"/>
                <w:position w:val="-2"/>
                <w:sz w:val="20"/>
                <w:szCs w:val="20"/>
                <w:u w:val="none"/>
                <w:vertAlign w:val="baseline"/>
              </w:rPr>
            </w:pPr>
            <w:r>
              <w:rPr>
                <w:rFonts w:ascii="Helvetica" w:cs="Arial Unicode MS" w:hAnsi="Arial Unicode MS" w:eastAsia="Arial Unicode MS"/>
                <w:b w:val="1"/>
                <w:bCs w:val="1"/>
                <w:rtl w:val="0"/>
                <w:lang w:val="en-US"/>
              </w:rPr>
              <w:t>Students can</w:t>
            </w:r>
            <w:r>
              <w:rPr>
                <w:rFonts w:ascii="Arial Unicode MS" w:cs="Arial Unicode MS" w:hAnsi="Helvetica" w:eastAsia="Arial Unicode MS" w:hint="default"/>
                <w:b w:val="1"/>
                <w:bCs w:val="1"/>
                <w:rtl w:val="0"/>
                <w:lang w:val="en-US"/>
              </w:rPr>
              <w:t>’</w:t>
            </w:r>
            <w:r>
              <w:rPr>
                <w:rFonts w:ascii="Helvetica" w:cs="Arial Unicode MS" w:hAnsi="Arial Unicode MS" w:eastAsia="Arial Unicode MS"/>
                <w:b w:val="1"/>
                <w:bCs w:val="1"/>
                <w:rtl w:val="0"/>
                <w:lang w:val="en-US"/>
              </w:rPr>
              <w:t>t keep up with the speed of the track when listening for details during main listening activity</w:t>
            </w:r>
            <w:r>
              <w:rPr>
                <w:rFonts w:ascii="Helvetica" w:cs="Arial Unicode MS" w:hAnsi="Arial Unicode MS" w:eastAsia="Arial Unicode MS"/>
                <w:rtl w:val="0"/>
                <w:lang w:val="en-US"/>
              </w:rPr>
              <w:t>: Teacher chunks the track (pause-play)</w:t>
            </w:r>
          </w:p>
          <w:p>
            <w:pPr>
              <w:pStyle w:val="Table Style 2"/>
              <w:numPr>
                <w:ilvl w:val="0"/>
                <w:numId w:val="6"/>
              </w:numPr>
              <w:tabs>
                <w:tab w:val="num" w:pos="164"/>
                <w:tab w:val="clear" w:pos="0"/>
              </w:tabs>
              <w:bidi w:val="0"/>
              <w:ind w:left="164" w:hanging="164"/>
              <w:rPr>
                <w:rFonts w:ascii="Helvetica" w:cs="Helvetica" w:hAnsi="Helvetica" w:eastAsia="Helvetica"/>
                <w:b w:val="0"/>
                <w:bCs w:val="0"/>
                <w:i w:val="0"/>
                <w:iCs w:val="0"/>
                <w:caps w:val="0"/>
                <w:smallCaps w:val="0"/>
                <w:strike w:val="0"/>
                <w:dstrike w:val="0"/>
                <w:outline w:val="0"/>
                <w:color w:val="000000"/>
                <w:spacing w:val="0"/>
                <w:kern w:val="0"/>
                <w:position w:val="-2"/>
                <w:sz w:val="20"/>
                <w:szCs w:val="20"/>
                <w:u w:val="none"/>
                <w:vertAlign w:val="baseline"/>
              </w:rPr>
            </w:pPr>
            <w:r>
              <w:rPr>
                <w:rFonts w:ascii="Helvetica" w:cs="Arial Unicode MS" w:hAnsi="Arial Unicode MS" w:eastAsia="Arial Unicode MS"/>
                <w:b w:val="1"/>
                <w:bCs w:val="1"/>
                <w:rtl w:val="0"/>
                <w:lang w:val="en-US"/>
              </w:rPr>
              <w:t>Time left at the end of the class:</w:t>
            </w:r>
            <w:r>
              <w:rPr>
                <w:rFonts w:ascii="Helvetica" w:cs="Arial Unicode MS" w:hAnsi="Arial Unicode MS" w:eastAsia="Arial Unicode MS"/>
                <w:rtl w:val="0"/>
                <w:lang w:val="en-US"/>
              </w:rPr>
              <w:t xml:space="preserve"> Extra activity (Bingo game. each team is using the same 5-word shopping list which they wrote for the fun learning activity. Teacher invites Students to draw vocabulary flashcards from a bag and announce the word to the class. Winners get a token prize).</w:t>
            </w:r>
          </w:p>
          <w:p>
            <w:pPr>
              <w:pStyle w:val="Table Style 2"/>
              <w:rPr>
                <w:b w:val="1"/>
                <w:bCs w:val="1"/>
              </w:rPr>
            </w:pPr>
            <w:r>
              <w:rPr>
                <w:b w:val="1"/>
                <w:bCs w:val="1"/>
                <w:rtl w:val="0"/>
                <w:lang w:val="en-US"/>
              </w:rPr>
              <w:t>Cut-off plan</w:t>
            </w:r>
          </w:p>
          <w:p>
            <w:pPr>
              <w:pStyle w:val="Table Style 2"/>
              <w:numPr>
                <w:ilvl w:val="0"/>
                <w:numId w:val="8"/>
              </w:numPr>
              <w:tabs>
                <w:tab w:val="num" w:pos="196"/>
                <w:tab w:val="clear" w:pos="0"/>
              </w:tabs>
              <w:bidi w:val="0"/>
              <w:ind w:left="196" w:hanging="196"/>
              <w:rPr>
                <w:rFonts w:ascii="Helvetica" w:cs="Helvetica" w:hAnsi="Helvetica" w:eastAsia="Helvetica"/>
                <w:b w:val="0"/>
                <w:bCs w:val="0"/>
                <w:i w:val="0"/>
                <w:iCs w:val="0"/>
                <w:caps w:val="0"/>
                <w:smallCaps w:val="0"/>
                <w:strike w:val="0"/>
                <w:dstrike w:val="0"/>
                <w:outline w:val="0"/>
                <w:color w:val="000000"/>
                <w:spacing w:val="0"/>
                <w:kern w:val="0"/>
                <w:position w:val="-2"/>
                <w:sz w:val="20"/>
                <w:szCs w:val="20"/>
                <w:u w:val="none"/>
                <w:vertAlign w:val="baseline"/>
              </w:rPr>
            </w:pPr>
            <w:r>
              <w:rPr>
                <w:rFonts w:ascii="Helvetica" w:cs="Arial Unicode MS" w:hAnsi="Arial Unicode MS" w:eastAsia="Arial Unicode MS"/>
                <w:b w:val="1"/>
                <w:bCs w:val="1"/>
                <w:rtl w:val="0"/>
                <w:lang w:val="en-US"/>
              </w:rPr>
              <w:t>Main listening activity</w:t>
            </w:r>
            <w:r>
              <w:rPr>
                <w:rFonts w:ascii="Helvetica" w:cs="Arial Unicode MS" w:hAnsi="Arial Unicode MS" w:eastAsia="Arial Unicode MS"/>
                <w:rtl w:val="0"/>
                <w:lang w:val="en-US"/>
              </w:rPr>
              <w:t xml:space="preserve"> takes too long: Reduce the third time listening. Instead of listening to the whole track, the students listen to the teacher reading two particular verses from the script.</w:t>
            </w:r>
          </w:p>
          <w:p>
            <w:pPr>
              <w:pStyle w:val="Table Style 2"/>
              <w:numPr>
                <w:ilvl w:val="0"/>
                <w:numId w:val="9"/>
              </w:numPr>
              <w:tabs>
                <w:tab w:val="num" w:pos="196"/>
                <w:tab w:val="clear" w:pos="0"/>
              </w:tabs>
              <w:bidi w:val="0"/>
              <w:ind w:left="196" w:hanging="196"/>
              <w:rPr>
                <w:rFonts w:ascii="Helvetica" w:cs="Helvetica" w:hAnsi="Helvetica" w:eastAsia="Helvetica"/>
                <w:b w:val="0"/>
                <w:bCs w:val="0"/>
                <w:i w:val="0"/>
                <w:iCs w:val="0"/>
                <w:caps w:val="0"/>
                <w:smallCaps w:val="0"/>
                <w:strike w:val="0"/>
                <w:dstrike w:val="0"/>
                <w:outline w:val="0"/>
                <w:color w:val="000000"/>
                <w:spacing w:val="0"/>
                <w:kern w:val="0"/>
                <w:position w:val="-2"/>
                <w:sz w:val="20"/>
                <w:szCs w:val="20"/>
                <w:u w:val="none"/>
                <w:vertAlign w:val="baseline"/>
              </w:rPr>
            </w:pPr>
            <w:r>
              <w:rPr>
                <w:rFonts w:ascii="Helvetica" w:cs="Arial Unicode MS" w:hAnsi="Arial Unicode MS" w:eastAsia="Arial Unicode MS"/>
                <w:b w:val="1"/>
                <w:bCs w:val="1"/>
                <w:rtl w:val="0"/>
                <w:lang w:val="en-US"/>
              </w:rPr>
              <w:t xml:space="preserve">No time to finish the </w:t>
            </w:r>
            <w:r>
              <w:rPr>
                <w:rFonts w:ascii="Arial Unicode MS" w:cs="Arial Unicode MS" w:hAnsi="Helvetica" w:eastAsia="Arial Unicode MS" w:hint="default"/>
                <w:b w:val="1"/>
                <w:bCs w:val="1"/>
                <w:rtl w:val="0"/>
                <w:lang w:val="en-US"/>
              </w:rPr>
              <w:t>“</w:t>
            </w:r>
            <w:r>
              <w:rPr>
                <w:rFonts w:ascii="Helvetica" w:cs="Arial Unicode MS" w:hAnsi="Arial Unicode MS" w:eastAsia="Arial Unicode MS"/>
                <w:b w:val="1"/>
                <w:bCs w:val="1"/>
                <w:rtl w:val="0"/>
                <w:lang w:val="en-US"/>
              </w:rPr>
              <w:t>Shopping</w:t>
            </w:r>
            <w:r>
              <w:rPr>
                <w:rFonts w:ascii="Arial Unicode MS" w:cs="Arial Unicode MS" w:hAnsi="Helvetica" w:eastAsia="Arial Unicode MS" w:hint="default"/>
                <w:b w:val="1"/>
                <w:bCs w:val="1"/>
                <w:rtl w:val="0"/>
                <w:lang w:val="en-US"/>
              </w:rPr>
              <w:t xml:space="preserve">” </w:t>
            </w:r>
            <w:r>
              <w:rPr>
                <w:rFonts w:ascii="Helvetica" w:cs="Arial Unicode MS" w:hAnsi="Arial Unicode MS" w:eastAsia="Arial Unicode MS"/>
                <w:b w:val="1"/>
                <w:bCs w:val="1"/>
                <w:rtl w:val="0"/>
                <w:lang w:val="en-US"/>
              </w:rPr>
              <w:t>Fun Learning Activity</w:t>
            </w:r>
            <w:r>
              <w:rPr>
                <w:rFonts w:ascii="Helvetica" w:cs="Arial Unicode MS" w:hAnsi="Arial Unicode MS" w:eastAsia="Arial Unicode MS"/>
                <w:rtl w:val="0"/>
                <w:lang w:val="en-US"/>
              </w:rPr>
              <w:t>: Teacher does not ask the team to read the list and tell the number of the shops. Instead, the teacher makes a quick check herself and announces the winner (first team to get all the numbers right)</w:t>
            </w:r>
          </w:p>
          <w:p>
            <w:pPr>
              <w:pStyle w:val="Table Style 2"/>
              <w:rPr>
                <w:b w:val="1"/>
                <w:bCs w:val="1"/>
              </w:rPr>
            </w:pPr>
            <w:r>
              <w:rPr>
                <w:b w:val="1"/>
                <w:bCs w:val="1"/>
                <w:rtl w:val="0"/>
                <w:lang w:val="en-US"/>
              </w:rPr>
              <w:t xml:space="preserve">SOS lesson plan </w:t>
            </w:r>
          </w:p>
          <w:p>
            <w:pPr>
              <w:pStyle w:val="Table Style 2"/>
              <w:rPr>
                <w:u w:val="single"/>
              </w:rPr>
            </w:pPr>
            <w:r>
              <w:rPr>
                <w:u w:val="single"/>
                <w:rtl w:val="0"/>
                <w:lang w:val="en-US"/>
              </w:rPr>
              <w:t xml:space="preserve">Story-based role play [Ex.: a short version of </w:t>
            </w:r>
            <w:r>
              <w:rPr>
                <w:u w:val="single"/>
                <w:rtl w:val="0"/>
                <w:lang w:val="en-US"/>
              </w:rPr>
              <w:t>“</w:t>
            </w:r>
            <w:r>
              <w:rPr>
                <w:u w:val="single"/>
                <w:rtl w:val="0"/>
                <w:lang w:val="en-US"/>
              </w:rPr>
              <w:t>The Enormous Turnip</w:t>
            </w:r>
            <w:r>
              <w:rPr>
                <w:u w:val="single"/>
                <w:rtl w:val="0"/>
                <w:lang w:val="en-US"/>
              </w:rPr>
              <w:t xml:space="preserve">” </w:t>
            </w:r>
            <w:r>
              <w:rPr>
                <w:u w:val="single"/>
                <w:rtl w:val="0"/>
                <w:lang w:val="en-US"/>
              </w:rPr>
              <w:t>story]</w:t>
            </w:r>
          </w:p>
          <w:p>
            <w:pPr>
              <w:pStyle w:val="Table Style 2"/>
              <w:rPr>
                <w:u w:val="single"/>
              </w:rPr>
            </w:pPr>
            <w:r>
              <w:rPr>
                <w:u w:val="single"/>
                <w:rtl w:val="0"/>
                <w:lang w:val="en-US"/>
              </w:rPr>
              <w:t>Materials and preparation:</w:t>
            </w:r>
          </w:p>
          <w:p>
            <w:pPr>
              <w:pStyle w:val="Table Style 2"/>
              <w:bidi w:val="0"/>
            </w:pPr>
            <w:r>
              <w:rPr>
                <w:rFonts w:ascii="Helvetica" w:cs="Arial Unicode MS" w:hAnsi="Arial Unicode MS" w:eastAsia="Arial Unicode MS"/>
                <w:rtl w:val="0"/>
                <w:lang w:val="en-US"/>
              </w:rPr>
              <w:t xml:space="preserve">whiteboard, markers, clean sheets of paper for notes and drawing, crayons if available, goodie bag (or any kind of material reward, like stickers). </w:t>
            </w:r>
          </w:p>
          <w:p>
            <w:pPr>
              <w:pStyle w:val="Table Style 2"/>
              <w:bidi w:val="0"/>
            </w:pPr>
          </w:p>
          <w:p>
            <w:pPr>
              <w:pStyle w:val="Table Style 2"/>
              <w:rPr>
                <w:u w:val="single"/>
              </w:rPr>
            </w:pPr>
            <w:r>
              <w:rPr>
                <w:u w:val="single"/>
                <w:rtl w:val="0"/>
                <w:lang w:val="en-US"/>
              </w:rPr>
              <w:t>Pocedure:</w:t>
            </w:r>
          </w:p>
          <w:p>
            <w:pPr>
              <w:pStyle w:val="Table Style 2"/>
              <w:bidi w:val="0"/>
            </w:pPr>
          </w:p>
          <w:p>
            <w:pPr>
              <w:pStyle w:val="Table Style 2"/>
              <w:numPr>
                <w:ilvl w:val="0"/>
                <w:numId w:val="11"/>
              </w:numPr>
              <w:bidi w:val="0"/>
              <w:ind w:left="393"/>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pPr>
            <w:r>
              <w:rPr>
                <w:rFonts w:ascii="Helvetica" w:cs="Arial Unicode MS" w:hAnsi="Arial Unicode MS" w:eastAsia="Arial Unicode MS"/>
                <w:rtl w:val="0"/>
                <w:lang w:val="en-US"/>
              </w:rPr>
              <w:t>Lead-in (Teacher draws a picture of a turnip and elicit vocal from student to give them an idea what kind of vegetable it is).</w:t>
            </w:r>
          </w:p>
          <w:p>
            <w:pPr>
              <w:pStyle w:val="Table Style 2"/>
              <w:numPr>
                <w:ilvl w:val="0"/>
                <w:numId w:val="11"/>
              </w:numPr>
              <w:bidi w:val="0"/>
              <w:ind w:left="393"/>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pPr>
            <w:r>
              <w:rPr>
                <w:rFonts w:ascii="Helvetica" w:cs="Arial Unicode MS" w:hAnsi="Arial Unicode MS" w:eastAsia="Arial Unicode MS"/>
                <w:rtl w:val="0"/>
                <w:lang w:val="en-US"/>
              </w:rPr>
              <w:t>Teacher presents the story as vividly as possible.</w:t>
            </w:r>
          </w:p>
          <w:p>
            <w:pPr>
              <w:pStyle w:val="Table Style 2"/>
              <w:numPr>
                <w:ilvl w:val="0"/>
                <w:numId w:val="11"/>
              </w:numPr>
              <w:bidi w:val="0"/>
              <w:ind w:left="393"/>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pPr>
            <w:r>
              <w:rPr>
                <w:rFonts w:ascii="Helvetica" w:cs="Arial Unicode MS" w:hAnsi="Arial Unicode MS" w:eastAsia="Arial Unicode MS"/>
                <w:rtl w:val="0"/>
                <w:lang w:val="en-US"/>
              </w:rPr>
              <w:t xml:space="preserve">CCQ: Teacher asks questions to establish the plot and main characters. Teacher explicates the word </w:t>
            </w:r>
            <w:r>
              <w:rPr>
                <w:rFonts w:ascii="Helvetica" w:cs="Arial Unicode MS" w:hAnsi="Arial Unicode MS" w:eastAsia="Arial Unicode MS"/>
                <w:i w:val="1"/>
                <w:iCs w:val="1"/>
                <w:rtl w:val="0"/>
                <w:lang w:val="en-US"/>
              </w:rPr>
              <w:t>enormous</w:t>
            </w:r>
            <w:r>
              <w:rPr>
                <w:rFonts w:ascii="Helvetica" w:cs="Arial Unicode MS" w:hAnsi="Arial Unicode MS" w:eastAsia="Arial Unicode MS"/>
                <w:rtl w:val="0"/>
                <w:lang w:val="en-US"/>
              </w:rPr>
              <w:t xml:space="preserve"> and elicits synonyms from students.</w:t>
            </w:r>
          </w:p>
          <w:p>
            <w:pPr>
              <w:pStyle w:val="Table Style 2"/>
              <w:numPr>
                <w:ilvl w:val="0"/>
                <w:numId w:val="11"/>
              </w:numPr>
              <w:bidi w:val="0"/>
              <w:ind w:left="393"/>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pPr>
            <w:r>
              <w:rPr>
                <w:rFonts w:ascii="Helvetica" w:cs="Arial Unicode MS" w:hAnsi="Arial Unicode MS" w:eastAsia="Arial Unicode MS"/>
                <w:rtl w:val="0"/>
                <w:lang w:val="en-US"/>
              </w:rPr>
              <w:t xml:space="preserve">Generating vocab: Teacher elicits from students to get 6-8 possible characters for the story (equal to the number of students.) Ex.: Mom, Dad, Teacher, Policeman, Doctor, Elephant, Mouse etc. Teacher invites students to write these words on the whiteboard. </w:t>
            </w:r>
          </w:p>
          <w:p>
            <w:pPr>
              <w:pStyle w:val="Table Style 2"/>
              <w:numPr>
                <w:ilvl w:val="0"/>
                <w:numId w:val="11"/>
              </w:numPr>
              <w:bidi w:val="0"/>
              <w:ind w:left="393"/>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pPr>
            <w:r>
              <w:rPr>
                <w:rFonts w:ascii="Helvetica" w:cs="Arial Unicode MS" w:hAnsi="Arial Unicode MS" w:eastAsia="Arial Unicode MS"/>
                <w:rtl w:val="0"/>
                <w:lang w:val="en-US"/>
              </w:rPr>
              <w:t>Distributing roles: names of characters from the original story plus new names, written on pieces of paper - for lottery. Students pull names from bag.</w:t>
            </w:r>
          </w:p>
          <w:p>
            <w:pPr>
              <w:pStyle w:val="Table Style 2"/>
              <w:numPr>
                <w:ilvl w:val="0"/>
                <w:numId w:val="11"/>
              </w:numPr>
              <w:bidi w:val="0"/>
              <w:ind w:left="393"/>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pPr>
            <w:r>
              <w:rPr>
                <w:rFonts w:ascii="Helvetica" w:cs="Arial Unicode MS" w:hAnsi="Arial Unicode MS" w:eastAsia="Arial Unicode MS"/>
                <w:rtl w:val="0"/>
                <w:lang w:val="en-US"/>
              </w:rPr>
              <w:t>The whole class takes part in the role play, starting with the Teacher. Each student has to repeat the motif phrase from the text to call to the next participant:</w:t>
            </w:r>
          </w:p>
          <w:p>
            <w:pPr>
              <w:pStyle w:val="Table Style 2"/>
              <w:numPr>
                <w:ilvl w:val="0"/>
                <w:numId w:val="14"/>
              </w:numPr>
              <w:ind w:left="284"/>
              <w:rPr>
                <w:b w:val="1"/>
                <w:bCs w:val="1"/>
                <w:i w:val="1"/>
                <w:iCs w:val="1"/>
                <w:position w:val="4"/>
                <w:sz w:val="24"/>
                <w:szCs w:val="24"/>
              </w:rPr>
            </w:pPr>
            <w:r>
              <w:rPr>
                <w:b w:val="1"/>
                <w:bCs w:val="1"/>
                <w:i w:val="1"/>
                <w:iCs w:val="1"/>
                <w:rtl w:val="0"/>
                <w:lang w:val="en-US"/>
              </w:rPr>
              <w:t xml:space="preserve">The [character name] called to the [next character name]: </w:t>
            </w:r>
            <w:r>
              <w:rPr>
                <w:b w:val="1"/>
                <w:bCs w:val="1"/>
                <w:i w:val="1"/>
                <w:iCs w:val="1"/>
                <w:rtl w:val="0"/>
                <w:lang w:val="en-US"/>
              </w:rPr>
              <w:t>“</w:t>
            </w:r>
            <w:r>
              <w:rPr>
                <w:b w:val="1"/>
                <w:bCs w:val="1"/>
                <w:i w:val="1"/>
                <w:iCs w:val="1"/>
                <w:rtl w:val="0"/>
                <w:lang w:val="en-US"/>
              </w:rPr>
              <w:t>Help me pull up this enormous turnip, he/she said.</w:t>
            </w:r>
            <w:r>
              <w:rPr>
                <w:b w:val="1"/>
                <w:bCs w:val="1"/>
                <w:i w:val="1"/>
                <w:iCs w:val="1"/>
                <w:rtl w:val="0"/>
                <w:lang w:val="en-US"/>
              </w:rPr>
              <w:t>”</w:t>
            </w:r>
          </w:p>
          <w:p>
            <w:pPr>
              <w:pStyle w:val="Table Style 2"/>
              <w:bidi w:val="0"/>
            </w:pPr>
            <w:r>
              <w:rPr>
                <w:rFonts w:ascii="Helvetica" w:cs="Arial Unicode MS" w:hAnsi="Arial Unicode MS" w:eastAsia="Arial Unicode MS"/>
                <w:rtl w:val="0"/>
                <w:lang w:val="en-US"/>
              </w:rPr>
              <w:t>Then the whole class repeats:</w:t>
            </w:r>
          </w:p>
          <w:p>
            <w:pPr>
              <w:pStyle w:val="Table Style 2"/>
              <w:numPr>
                <w:ilvl w:val="0"/>
                <w:numId w:val="15"/>
              </w:numPr>
              <w:ind w:left="284"/>
              <w:rPr>
                <w:b w:val="1"/>
                <w:bCs w:val="1"/>
                <w:i w:val="1"/>
                <w:iCs w:val="1"/>
                <w:position w:val="4"/>
                <w:sz w:val="24"/>
                <w:szCs w:val="24"/>
              </w:rPr>
            </w:pPr>
            <w:r>
              <w:rPr>
                <w:b w:val="1"/>
                <w:bCs w:val="1"/>
                <w:i w:val="1"/>
                <w:iCs w:val="1"/>
                <w:rtl w:val="0"/>
                <w:lang w:val="en-US"/>
              </w:rPr>
              <w:t>They pulled, and they pulled, but they couldn</w:t>
            </w:r>
            <w:r>
              <w:rPr>
                <w:b w:val="1"/>
                <w:bCs w:val="1"/>
                <w:i w:val="1"/>
                <w:iCs w:val="1"/>
                <w:rtl w:val="0"/>
                <w:lang w:val="en-US"/>
              </w:rPr>
              <w:t>’</w:t>
            </w:r>
            <w:r>
              <w:rPr>
                <w:b w:val="1"/>
                <w:bCs w:val="1"/>
                <w:i w:val="1"/>
                <w:iCs w:val="1"/>
                <w:rtl w:val="0"/>
                <w:lang w:val="en-US"/>
              </w:rPr>
              <w:t xml:space="preserve">t pull it up. </w:t>
            </w:r>
          </w:p>
          <w:p>
            <w:pPr>
              <w:pStyle w:val="Table Style 2"/>
              <w:bidi w:val="0"/>
            </w:pPr>
            <w:r>
              <w:rPr>
                <w:rFonts w:ascii="Helvetica" w:cs="Arial Unicode MS" w:hAnsi="Arial Unicode MS" w:eastAsia="Arial Unicode MS"/>
                <w:rtl w:val="0"/>
                <w:lang w:val="en-US"/>
              </w:rPr>
              <w:t xml:space="preserve">7.  When the last student joins in, the Teacher allows the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turnip</w:t>
            </w:r>
            <w:r>
              <w:rPr>
                <w:rFonts w:ascii="Arial Unicode MS" w:cs="Arial Unicode MS" w:hAnsi="Helvetica" w:eastAsia="Arial Unicode MS" w:hint="default"/>
                <w:rtl w:val="0"/>
                <w:lang w:val="en-US"/>
              </w:rPr>
              <w:t xml:space="preserve">” </w:t>
            </w:r>
            <w:r>
              <w:rPr>
                <w:rFonts w:ascii="Helvetica" w:cs="Arial Unicode MS" w:hAnsi="Arial Unicode MS" w:eastAsia="Arial Unicode MS"/>
                <w:rtl w:val="0"/>
                <w:lang w:val="en-US"/>
              </w:rPr>
              <w:t xml:space="preserve">to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pop</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 xml:space="preserve">. Students would be exited to know that the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turnip</w:t>
            </w:r>
            <w:r>
              <w:rPr>
                <w:rFonts w:ascii="Arial Unicode MS" w:cs="Arial Unicode MS" w:hAnsi="Helvetica" w:eastAsia="Arial Unicode MS" w:hint="default"/>
                <w:rtl w:val="0"/>
                <w:lang w:val="en-US"/>
              </w:rPr>
              <w:t xml:space="preserve">” </w:t>
            </w:r>
            <w:r>
              <w:rPr>
                <w:rFonts w:ascii="Helvetica" w:cs="Arial Unicode MS" w:hAnsi="Arial Unicode MS" w:eastAsia="Arial Unicode MS"/>
                <w:rtl w:val="0"/>
                <w:lang w:val="en-US"/>
              </w:rPr>
              <w:t>is actually a goodie bag with things to share as a reward (a treat, f.ex. some crackers, or just a selection go stickers).</w:t>
            </w:r>
          </w:p>
          <w:p>
            <w:pPr>
              <w:pStyle w:val="Table Style 2"/>
              <w:bidi w:val="0"/>
            </w:pPr>
            <w:r>
              <w:rPr>
                <w:rFonts w:ascii="Helvetica" w:cs="Arial Unicode MS" w:hAnsi="Arial Unicode MS" w:eastAsia="Arial Unicode MS"/>
                <w:rtl w:val="0"/>
                <w:lang w:val="en-US"/>
              </w:rPr>
              <w:t>8.  Teacher offers the Students to draw 2 comic-like pictures with  2 or 3 characters they liked most and write down the depicted characters' names, as well as a capturing for each one:</w:t>
            </w:r>
          </w:p>
          <w:p>
            <w:pPr>
              <w:pStyle w:val="Table Style 2"/>
              <w:rPr>
                <w:b w:val="1"/>
                <w:bCs w:val="1"/>
                <w:i w:val="1"/>
                <w:iCs w:val="1"/>
              </w:rPr>
            </w:pPr>
            <w:r>
              <w:rPr>
                <w:b w:val="1"/>
                <w:bCs w:val="1"/>
                <w:i w:val="1"/>
                <w:iCs w:val="1"/>
                <w:rtl w:val="0"/>
                <w:lang w:val="en-US"/>
              </w:rPr>
              <w:t>“</w:t>
            </w:r>
            <w:r>
              <w:rPr>
                <w:b w:val="1"/>
                <w:bCs w:val="1"/>
                <w:i w:val="1"/>
                <w:iCs w:val="1"/>
                <w:rtl w:val="0"/>
                <w:lang w:val="en-US"/>
              </w:rPr>
              <w:t>They pulled, and they pulled, but they couldn</w:t>
            </w:r>
            <w:r>
              <w:rPr>
                <w:b w:val="1"/>
                <w:bCs w:val="1"/>
                <w:i w:val="1"/>
                <w:iCs w:val="1"/>
                <w:rtl w:val="0"/>
                <w:lang w:val="en-US"/>
              </w:rPr>
              <w:t>’</w:t>
            </w:r>
            <w:r>
              <w:rPr>
                <w:b w:val="1"/>
                <w:bCs w:val="1"/>
                <w:i w:val="1"/>
                <w:iCs w:val="1"/>
                <w:rtl w:val="0"/>
                <w:lang w:val="en-US"/>
              </w:rPr>
              <w:t>t pull it up</w:t>
            </w:r>
            <w:r>
              <w:rPr>
                <w:b w:val="1"/>
                <w:bCs w:val="1"/>
                <w:i w:val="1"/>
                <w:iCs w:val="1"/>
                <w:rtl w:val="0"/>
                <w:lang w:val="en-US"/>
              </w:rPr>
              <w:t>”</w:t>
            </w:r>
          </w:p>
          <w:p>
            <w:pPr>
              <w:pStyle w:val="Table Style 2"/>
              <w:jc w:val="center"/>
            </w:pPr>
            <w:r>
              <w:rPr>
                <w:rtl w:val="0"/>
                <w:lang w:val="en-US"/>
              </w:rPr>
              <w:t>or</w:t>
            </w:r>
          </w:p>
          <w:p>
            <w:pPr>
              <w:pStyle w:val="Table Style 2"/>
              <w:jc w:val="both"/>
            </w:pPr>
            <w:r>
              <w:rPr>
                <w:b w:val="1"/>
                <w:bCs w:val="1"/>
                <w:i w:val="1"/>
                <w:iCs w:val="1"/>
                <w:rtl w:val="0"/>
                <w:lang w:val="en-US"/>
              </w:rPr>
              <w:t>“</w:t>
            </w:r>
            <w:r>
              <w:rPr>
                <w:b w:val="1"/>
                <w:bCs w:val="1"/>
                <w:i w:val="1"/>
                <w:iCs w:val="1"/>
                <w:rtl w:val="0"/>
                <w:lang w:val="en-US"/>
              </w:rPr>
              <w:t>Up popped the enormous turnip</w:t>
            </w:r>
            <w:r>
              <w:rPr>
                <w:b w:val="1"/>
                <w:bCs w:val="1"/>
                <w:i w:val="1"/>
                <w:iCs w:val="1"/>
                <w:rtl w:val="0"/>
                <w:lang w:val="en-US"/>
              </w:rPr>
              <w:t>”</w:t>
            </w:r>
            <w:r>
              <w:rPr>
                <w:b w:val="1"/>
                <w:bCs w:val="1"/>
                <w:i w:val="1"/>
                <w:iCs w:val="1"/>
              </w:rPr>
              <w:tab/>
              <w:tab/>
              <w:tab/>
              <w:tab/>
              <w:tab/>
              <w:tab/>
              <w:tab/>
            </w:r>
          </w:p>
        </w:tc>
      </w:tr>
    </w:tbl>
    <w:p>
      <w:pPr>
        <w:pStyle w:val="Normal"/>
        <w:widowControl w:val="0"/>
        <w:jc w:val="center"/>
      </w:pPr>
      <w:r>
        <w:rPr>
          <w:b w:val="1"/>
          <w:bCs w:val="1"/>
          <w:rtl w:val="0"/>
        </w:rPr>
        <w:br w:type="page"/>
      </w:r>
    </w:p>
    <w:p>
      <w:pPr>
        <w:pStyle w:val="Normal"/>
        <w:widowControl w:val="0"/>
        <w:rPr>
          <w:sz w:val="16"/>
          <w:szCs w:val="16"/>
        </w:r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1113"/>
        <w:gridCol w:w="283"/>
        <w:gridCol w:w="2268"/>
        <w:gridCol w:w="3261"/>
        <w:gridCol w:w="2405"/>
      </w:tblGrid>
      <w:tr>
        <w:tblPrEx>
          <w:shd w:val="clear" w:color="auto" w:fill="auto"/>
        </w:tblPrEx>
        <w:trPr>
          <w:trHeight w:val="370" w:hRule="atLeast"/>
        </w:trPr>
        <w:tc>
          <w:tcPr>
            <w:tcW w:type="dxa" w:w="2272"/>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PRETASK TITLE</w:t>
            </w:r>
          </w:p>
        </w:tc>
        <w:tc>
          <w:tcPr>
            <w:tcW w:type="dxa" w:w="7934"/>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1"/>
            </w:pPr>
            <w:r>
              <w:rPr>
                <w:sz w:val="28"/>
                <w:szCs w:val="28"/>
                <w:rtl w:val="0"/>
                <w:lang w:val="en-US"/>
              </w:rPr>
              <w:t>Lead-in</w:t>
            </w:r>
          </w:p>
        </w:tc>
      </w:tr>
      <w:tr>
        <w:tblPrEx>
          <w:shd w:val="clear" w:color="auto" w:fill="auto"/>
        </w:tblPrEx>
        <w:trPr>
          <w:trHeight w:val="31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478"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numPr>
                <w:ilvl w:val="0"/>
                <w:numId w:val="16"/>
              </w:numPr>
              <w:tabs>
                <w:tab w:val="num" w:pos="284"/>
                <w:tab w:val="clear" w:pos="240"/>
              </w:tabs>
              <w:ind w:left="284" w:hanging="284"/>
              <w:rPr>
                <w:position w:val="4"/>
                <w:sz w:val="31"/>
                <w:szCs w:val="31"/>
              </w:rPr>
            </w:pPr>
            <w:r>
              <w:rPr>
                <w:b w:val="0"/>
                <w:bCs w:val="0"/>
                <w:caps w:val="0"/>
                <w:smallCaps w:val="0"/>
                <w:strike w:val="0"/>
                <w:dstrike w:val="0"/>
                <w:outline w:val="0"/>
                <w:color w:val="000000"/>
                <w:spacing w:val="0"/>
                <w:kern w:val="2"/>
                <w:position w:val="0"/>
                <w:sz w:val="22"/>
                <w:szCs w:val="22"/>
                <w:u w:val="none" w:color="000000"/>
                <w:vertAlign w:val="baseline"/>
                <w:rtl w:val="0"/>
                <w:lang w:val="en-US"/>
              </w:rPr>
              <w:t>Link the new vocabulary and activities to the previously studied material</w:t>
            </w:r>
          </w:p>
        </w:tc>
        <w:tc>
          <w:tcPr>
            <w:tcW w:type="dxa" w:w="5666"/>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pPr>
            <w:r>
              <w:rPr>
                <w:b w:val="0"/>
                <w:bCs w:val="0"/>
                <w:caps w:val="0"/>
                <w:smallCaps w:val="0"/>
                <w:strike w:val="0"/>
                <w:dstrike w:val="0"/>
                <w:outline w:val="0"/>
                <w:color w:val="000000"/>
                <w:spacing w:val="0"/>
                <w:kern w:val="2"/>
                <w:position w:val="0"/>
                <w:sz w:val="22"/>
                <w:szCs w:val="22"/>
                <w:u w:val="none" w:color="000000"/>
                <w:vertAlign w:val="baseline"/>
                <w:rtl w:val="0"/>
                <w:lang w:val="en-US"/>
              </w:rPr>
              <w:t>Realia: a few shopping bags, preferably from easily recognized megastores</w:t>
            </w:r>
          </w:p>
        </w:tc>
      </w:tr>
      <w:tr>
        <w:tblPrEx>
          <w:shd w:val="clear" w:color="auto" w:fill="auto"/>
        </w:tblPrEx>
        <w:trPr>
          <w:trHeight w:val="311"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11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81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842" w:hRule="atLeast"/>
        </w:trPr>
        <w:tc>
          <w:tcPr>
            <w:tcW w:type="dxa" w:w="87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3 min</w:t>
            </w:r>
          </w:p>
          <w:p>
            <w:pPr>
              <w:pStyle w:val="Table Style 2"/>
              <w:bidi w:val="0"/>
            </w:pPr>
            <w:r>
              <w:rPr>
                <w:rFonts w:ascii="Arial Unicode MS" w:cs="Arial Unicode MS" w:hAnsi="Helvetica" w:eastAsia="Arial Unicode MS" w:hint="default"/>
                <w:rtl w:val="0"/>
              </w:rPr>
              <w:t>     </w:t>
            </w:r>
          </w:p>
          <w:p>
            <w:pPr>
              <w:pStyle w:val="Table Style 2"/>
              <w:bidi w:val="0"/>
            </w:pPr>
            <w:r>
              <w:rPr>
                <w:rFonts w:ascii="Arial Unicode MS" w:cs="Arial Unicode MS" w:hAnsi="Helvetica" w:eastAsia="Arial Unicode MS" w:hint="default"/>
                <w:rtl w:val="0"/>
              </w:rPr>
              <w:t>     </w:t>
            </w:r>
          </w:p>
          <w:p>
            <w:pPr>
              <w:pStyle w:val="Table Style 2"/>
              <w:bidi w:val="0"/>
            </w:pPr>
            <w:r>
              <w:rPr>
                <w:rFonts w:ascii="Arial Unicode MS" w:cs="Arial Unicode MS" w:hAnsi="Helvetica" w:eastAsia="Arial Unicode MS" w:hint="default"/>
                <w:rtl w:val="0"/>
              </w:rPr>
              <w:t>     </w:t>
            </w:r>
          </w:p>
          <w:p>
            <w:pPr>
              <w:pStyle w:val="Table Style 2"/>
              <w:bidi w:val="0"/>
            </w:pPr>
            <w:r>
              <w:rPr>
                <w:rFonts w:ascii="Arial Unicode MS" w:cs="Arial Unicode MS" w:hAnsi="Helvetica" w:eastAsia="Arial Unicode MS" w:hint="default"/>
                <w:rtl w:val="0"/>
              </w:rPr>
              <w:t>     </w:t>
            </w:r>
          </w:p>
        </w:tc>
        <w:tc>
          <w:tcPr>
            <w:tcW w:type="dxa" w:w="111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Whole class</w:t>
            </w:r>
          </w:p>
        </w:tc>
        <w:tc>
          <w:tcPr>
            <w:tcW w:type="dxa" w:w="581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Supplying vocabulary (</w:t>
            </w:r>
            <w:r>
              <w:rPr>
                <w:rFonts w:hAnsi="Arial" w:hint="default"/>
                <w:rtl w:val="0"/>
              </w:rPr>
              <w:t>“</w:t>
            </w:r>
            <w:r>
              <w:rPr>
                <w:rFonts w:ascii="Arial"/>
                <w:rtl w:val="0"/>
              </w:rPr>
              <w:t>shop</w:t>
            </w:r>
            <w:r>
              <w:rPr>
                <w:rFonts w:hAnsi="Arial" w:hint="default"/>
                <w:rtl w:val="0"/>
              </w:rPr>
              <w:t>”</w:t>
            </w:r>
            <w:r>
              <w:rPr>
                <w:rFonts w:ascii="Arial"/>
                <w:rtl w:val="0"/>
              </w:rPr>
              <w:t xml:space="preserve">, </w:t>
            </w:r>
            <w:r>
              <w:rPr>
                <w:rFonts w:hAnsi="Arial" w:hint="default"/>
                <w:rtl w:val="0"/>
              </w:rPr>
              <w:t>“</w:t>
            </w:r>
            <w:r>
              <w:rPr>
                <w:rFonts w:ascii="Arial"/>
                <w:rtl w:val="0"/>
              </w:rPr>
              <w:t>bags</w:t>
            </w:r>
            <w:r>
              <w:rPr>
                <w:rFonts w:hAnsi="Arial" w:hint="default"/>
                <w:rtl w:val="0"/>
              </w:rPr>
              <w:t>”</w:t>
            </w:r>
            <w:r>
              <w:rPr>
                <w:rFonts w:ascii="Arial"/>
                <w:rtl w:val="0"/>
              </w:rPr>
              <w:t xml:space="preserve">, </w:t>
            </w:r>
            <w:r>
              <w:rPr>
                <w:rFonts w:hAnsi="Arial" w:hint="default"/>
                <w:rtl w:val="0"/>
              </w:rPr>
              <w:t>“</w:t>
            </w:r>
            <w:r>
              <w:rPr>
                <w:rFonts w:ascii="Arial"/>
                <w:rtl w:val="0"/>
              </w:rPr>
              <w:t>shopping</w:t>
            </w:r>
            <w:r>
              <w:rPr>
                <w:rFonts w:hAnsi="Arial" w:hint="default"/>
                <w:rtl w:val="0"/>
              </w:rPr>
              <w:t xml:space="preserve">” </w:t>
            </w:r>
            <w:r>
              <w:rPr>
                <w:rFonts w:ascii="Arial"/>
                <w:rtl w:val="0"/>
              </w:rPr>
              <w:t>etc.)</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Presenting realia (shopping bags) and eliciting vocabulary</w:t>
            </w:r>
          </w:p>
        </w:tc>
      </w:tr>
      <w:tr>
        <w:tblPrEx>
          <w:shd w:val="clear" w:color="auto" w:fill="auto"/>
        </w:tblPrEx>
        <w:trPr>
          <w:trHeight w:val="1962" w:hRule="atLeast"/>
        </w:trPr>
        <w:tc>
          <w:tcPr>
            <w:tcW w:type="dxa" w:w="87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11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81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Answering Teacher</w:t>
            </w:r>
            <w:r>
              <w:rPr>
                <w:rFonts w:hAnsi="Arial" w:hint="default"/>
                <w:rtl w:val="0"/>
              </w:rPr>
              <w:t>’</w:t>
            </w:r>
            <w:r>
              <w:rPr>
                <w:rFonts w:ascii="Arial"/>
                <w:rtl w:val="0"/>
              </w:rPr>
              <w:t>s questions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Questions to the class about shopping (</w:t>
            </w:r>
            <w:r>
              <w:rPr>
                <w:rFonts w:hAnsi="Arial" w:hint="default"/>
                <w:rtl w:val="0"/>
              </w:rPr>
              <w:t>“</w:t>
            </w:r>
            <w:r>
              <w:rPr>
                <w:rFonts w:ascii="Arial"/>
                <w:rtl w:val="0"/>
              </w:rPr>
              <w:t>Who likes shopping</w:t>
            </w:r>
            <w:r>
              <w:rPr>
                <w:rFonts w:hAnsi="Arial" w:hint="default"/>
                <w:rtl w:val="0"/>
              </w:rPr>
              <w:t>”</w:t>
            </w:r>
            <w:r>
              <w:rPr>
                <w:rFonts w:ascii="Arial"/>
                <w:rtl w:val="0"/>
              </w:rPr>
              <w:t xml:space="preserve">, </w:t>
            </w:r>
            <w:r>
              <w:rPr>
                <w:rFonts w:hAnsi="Arial" w:hint="default"/>
                <w:rtl w:val="0"/>
              </w:rPr>
              <w:t>“</w:t>
            </w:r>
            <w:r>
              <w:rPr>
                <w:rFonts w:ascii="Arial"/>
                <w:rtl w:val="0"/>
              </w:rPr>
              <w:t>Do you shop with your mom or your dad</w:t>
            </w:r>
            <w:r>
              <w:rPr>
                <w:rFonts w:hAnsi="Arial" w:hint="default"/>
                <w:rtl w:val="0"/>
              </w:rPr>
              <w:t xml:space="preserve">” </w:t>
            </w:r>
            <w:r>
              <w:rPr>
                <w:rFonts w:ascii="Arial"/>
                <w:rtl w:val="0"/>
              </w:rPr>
              <w:t>etc.)</w:t>
            </w:r>
          </w:p>
        </w:tc>
      </w:tr>
      <w:tr>
        <w:tblPrEx>
          <w:shd w:val="clear" w:color="auto" w:fill="auto"/>
        </w:tblPrEx>
        <w:trPr>
          <w:trHeight w:val="299" w:hRule="atLeast"/>
        </w:trPr>
        <w:tc>
          <w:tcPr>
            <w:tcW w:type="dxa" w:w="10206"/>
            <w:gridSpan w:val="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296"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pPr>
            <w:r>
              <w:rPr>
                <w:rFonts w:ascii="Arial"/>
                <w:b w:val="0"/>
                <w:bCs w:val="0"/>
                <w:rtl w:val="0"/>
              </w:rPr>
              <w:t xml:space="preserve">Ss can be invited to write words on the whiteboard. </w:t>
            </w:r>
          </w:p>
        </w:tc>
      </w:tr>
    </w:tbl>
    <w:p>
      <w:pPr>
        <w:pStyle w:val="Normal"/>
        <w:widowControl w:val="0"/>
        <w:rPr>
          <w:sz w:val="16"/>
          <w:szCs w:val="16"/>
        </w:rPr>
      </w:pPr>
    </w:p>
    <w:p>
      <w:pPr>
        <w:pStyle w:val="Body"/>
        <w:rPr>
          <w:b w:val="1"/>
          <w:bCs w:val="1"/>
          <w:sz w:val="16"/>
          <w:szCs w:val="16"/>
        </w:rPr>
      </w:pPr>
    </w:p>
    <w:p>
      <w:pPr>
        <w:pStyle w:val="Body"/>
      </w:pPr>
      <w:r>
        <w:rPr>
          <w:b w:val="1"/>
          <w:bCs w:val="1"/>
          <w:sz w:val="16"/>
          <w:szCs w:val="16"/>
          <w:rtl w:val="0"/>
        </w:rPr>
        <w:br w:type="page"/>
      </w:r>
    </w:p>
    <w:p>
      <w:pPr>
        <w:pStyle w:val="Body"/>
        <w:widowControl w:val="0"/>
        <w:rPr>
          <w:b w:val="1"/>
          <w:bCs w:val="1"/>
          <w:sz w:val="16"/>
          <w:szCs w:val="16"/>
        </w:r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971"/>
        <w:gridCol w:w="1701"/>
        <w:gridCol w:w="992"/>
        <w:gridCol w:w="3261"/>
        <w:gridCol w:w="2405"/>
      </w:tblGrid>
      <w:tr>
        <w:tblPrEx>
          <w:shd w:val="clear" w:color="auto" w:fill="auto"/>
        </w:tblPrEx>
        <w:trPr>
          <w:trHeight w:val="370" w:hRule="atLeast"/>
        </w:trPr>
        <w:tc>
          <w:tcPr>
            <w:tcW w:type="dxa" w:w="3548"/>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TASK PREPARATION TITLE</w:t>
            </w:r>
          </w:p>
        </w:tc>
        <w:tc>
          <w:tcPr>
            <w:tcW w:type="dxa" w:w="6658"/>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1"/>
            </w:pPr>
            <w:r>
              <w:rPr>
                <w:rFonts w:ascii="Arial"/>
                <w:b w:val="0"/>
                <w:bCs w:val="0"/>
                <w:rtl w:val="0"/>
              </w:rPr>
              <w:t>Warmer</w:t>
            </w:r>
          </w:p>
        </w:tc>
      </w:tr>
      <w:tr>
        <w:tblPrEx>
          <w:shd w:val="clear" w:color="auto" w:fill="auto"/>
        </w:tblPrEx>
        <w:trPr>
          <w:trHeight w:val="31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1718"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numPr>
                <w:ilvl w:val="0"/>
                <w:numId w:val="17"/>
              </w:numPr>
              <w:tabs>
                <w:tab w:val="num" w:pos="262"/>
                <w:tab w:val="clear" w:pos="240"/>
              </w:tabs>
              <w:ind w:left="262" w:hanging="262"/>
              <w:rPr>
                <w:rFonts w:ascii="Arial" w:cs="Arial" w:hAnsi="Arial" w:eastAsia="Arial"/>
                <w:b w:val="0"/>
                <w:bCs w:val="0"/>
                <w:i w:val="0"/>
                <w:iCs w:val="0"/>
                <w:caps w:val="0"/>
                <w:smallCaps w:val="0"/>
                <w:strike w:val="0"/>
                <w:dstrike w:val="0"/>
                <w:outline w:val="0"/>
                <w:color w:val="000000"/>
                <w:spacing w:val="0"/>
                <w:kern w:val="2"/>
                <w:position w:val="4"/>
                <w:sz w:val="29"/>
                <w:szCs w:val="29"/>
                <w:u w:val="none" w:color="000000"/>
                <w:vertAlign w:val="baseline"/>
                <w:rtl w:val="0"/>
                <w:lang w:val="en-US"/>
              </w:rPr>
            </w:pPr>
            <w:r>
              <w:rPr>
                <w:rFonts w:ascii="Arial" w:cs="Arial Unicode MS" w:hAnsi="Arial Unicode MS" w:eastAsia="Arial Unicode MS"/>
                <w:caps w:val="0"/>
                <w:smallCaps w:val="0"/>
                <w:strike w:val="0"/>
                <w:dstrike w:val="0"/>
                <w:outline w:val="0"/>
                <w:color w:val="000000"/>
                <w:spacing w:val="0"/>
                <w:kern w:val="2"/>
                <w:position w:val="0"/>
                <w:sz w:val="22"/>
                <w:szCs w:val="22"/>
                <w:u w:val="none" w:color="000000"/>
                <w:vertAlign w:val="baseline"/>
                <w:rtl w:val="0"/>
                <w:lang w:val="en-US"/>
              </w:rPr>
              <w:t>Elicit vocabulary from students</w:t>
            </w:r>
          </w:p>
          <w:p>
            <w:pPr>
              <w:pStyle w:val="Body"/>
              <w:numPr>
                <w:ilvl w:val="0"/>
                <w:numId w:val="18"/>
              </w:numPr>
              <w:tabs>
                <w:tab w:val="num" w:pos="262"/>
                <w:tab w:val="clear" w:pos="240"/>
              </w:tabs>
              <w:ind w:left="262" w:hanging="262"/>
              <w:rPr>
                <w:rFonts w:ascii="Arial" w:cs="Arial" w:hAnsi="Arial" w:eastAsia="Arial"/>
                <w:b w:val="0"/>
                <w:bCs w:val="0"/>
                <w:i w:val="0"/>
                <w:iCs w:val="0"/>
                <w:caps w:val="0"/>
                <w:smallCaps w:val="0"/>
                <w:strike w:val="0"/>
                <w:dstrike w:val="0"/>
                <w:outline w:val="0"/>
                <w:color w:val="000000"/>
                <w:spacing w:val="0"/>
                <w:kern w:val="2"/>
                <w:position w:val="4"/>
                <w:sz w:val="29"/>
                <w:szCs w:val="29"/>
                <w:u w:val="none" w:color="000000"/>
                <w:vertAlign w:val="baseline"/>
                <w:rtl w:val="0"/>
                <w:lang w:val="en-US"/>
              </w:rPr>
            </w:pPr>
            <w:r>
              <w:rPr>
                <w:rFonts w:ascii="Arial" w:cs="Arial Unicode MS" w:hAnsi="Arial Unicode MS" w:eastAsia="Arial Unicode MS"/>
                <w:caps w:val="0"/>
                <w:smallCaps w:val="0"/>
                <w:strike w:val="0"/>
                <w:dstrike w:val="0"/>
                <w:outline w:val="0"/>
                <w:color w:val="000000"/>
                <w:spacing w:val="0"/>
                <w:kern w:val="2"/>
                <w:position w:val="0"/>
                <w:sz w:val="22"/>
                <w:szCs w:val="22"/>
                <w:u w:val="none" w:color="000000"/>
                <w:vertAlign w:val="baseline"/>
                <w:rtl w:val="0"/>
                <w:lang w:val="en-US"/>
              </w:rPr>
              <w:t>Try to predict what the story is about</w:t>
            </w:r>
          </w:p>
        </w:tc>
        <w:tc>
          <w:tcPr>
            <w:tcW w:type="dxa" w:w="5666"/>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caps w:val="0"/>
                <w:smallCaps w:val="0"/>
                <w:strike w:val="0"/>
                <w:dstrike w:val="0"/>
                <w:outline w:val="0"/>
                <w:color w:val="000000"/>
                <w:spacing w:val="0"/>
                <w:kern w:val="2"/>
                <w:position w:val="0"/>
                <w:sz w:val="22"/>
                <w:szCs w:val="22"/>
                <w:u w:val="none" w:color="000000"/>
                <w:vertAlign w:val="baseline"/>
                <w:rtl w:val="0"/>
              </w:rPr>
            </w:pPr>
            <w:r>
              <w:rPr>
                <w:rFonts w:ascii="Arial" w:cs="Arial Unicode MS" w:hAnsi="Arial Unicode MS" w:eastAsia="Arial Unicode MS"/>
                <w:rtl w:val="0"/>
              </w:rPr>
              <w:t xml:space="preserve">- </w:t>
            </w:r>
            <w:r>
              <w:rPr>
                <w:rFonts w:ascii="Arial" w:cs="Arial Unicode MS" w:hAnsi="Arial Unicode MS" w:eastAsia="Arial Unicode MS"/>
                <w:caps w:val="0"/>
                <w:smallCaps w:val="0"/>
                <w:strike w:val="0"/>
                <w:dstrike w:val="0"/>
                <w:outline w:val="0"/>
                <w:color w:val="000000"/>
                <w:spacing w:val="0"/>
                <w:kern w:val="2"/>
                <w:position w:val="0"/>
                <w:sz w:val="22"/>
                <w:szCs w:val="22"/>
                <w:u w:val="none" w:color="000000"/>
                <w:vertAlign w:val="baseline"/>
                <w:rtl w:val="0"/>
                <w:lang w:val="en-US"/>
              </w:rPr>
              <w:t>Whiteboard and markers</w:t>
            </w:r>
          </w:p>
          <w:p>
            <w:pPr>
              <w:pStyle w:val="Body"/>
              <w:rPr>
                <w:caps w:val="0"/>
                <w:smallCaps w:val="0"/>
                <w:strike w:val="0"/>
                <w:dstrike w:val="0"/>
                <w:outline w:val="0"/>
                <w:color w:val="000000"/>
                <w:spacing w:val="0"/>
                <w:kern w:val="2"/>
                <w:position w:val="0"/>
                <w:sz w:val="22"/>
                <w:szCs w:val="22"/>
                <w:u w:val="none" w:color="000000"/>
                <w:vertAlign w:val="baseline"/>
                <w:rtl w:val="0"/>
              </w:rPr>
            </w:pPr>
            <w:r>
              <w:rPr>
                <w:rFonts w:ascii="Arial" w:cs="Arial Unicode MS" w:hAnsi="Arial Unicode MS" w:eastAsia="Arial Unicode MS"/>
                <w:caps w:val="0"/>
                <w:smallCaps w:val="0"/>
                <w:strike w:val="0"/>
                <w:dstrike w:val="0"/>
                <w:outline w:val="0"/>
                <w:color w:val="000000"/>
                <w:spacing w:val="0"/>
                <w:kern w:val="2"/>
                <w:position w:val="0"/>
                <w:sz w:val="22"/>
                <w:szCs w:val="22"/>
                <w:u w:val="none" w:color="000000"/>
                <w:vertAlign w:val="baseline"/>
                <w:rtl w:val="0"/>
                <w:lang w:val="en-US"/>
              </w:rPr>
              <w:t xml:space="preserve">- 8 A4 color photocopies of the </w:t>
            </w:r>
            <w:r>
              <w:rPr>
                <w:rFonts w:ascii="Arial Unicode MS" w:cs="Arial Unicode MS" w:hAnsi="Arial" w:eastAsia="Arial Unicode MS" w:hint="default"/>
                <w:caps w:val="0"/>
                <w:smallCaps w:val="0"/>
                <w:strike w:val="0"/>
                <w:dstrike w:val="0"/>
                <w:outline w:val="0"/>
                <w:color w:val="000000"/>
                <w:spacing w:val="0"/>
                <w:kern w:val="2"/>
                <w:position w:val="0"/>
                <w:sz w:val="22"/>
                <w:szCs w:val="22"/>
                <w:u w:val="none" w:color="000000"/>
                <w:vertAlign w:val="baseline"/>
                <w:rtl w:val="0"/>
                <w:lang w:val="en-US"/>
              </w:rPr>
              <w:t>“</w:t>
            </w:r>
            <w:r>
              <w:rPr>
                <w:rFonts w:ascii="Arial" w:cs="Arial Unicode MS" w:hAnsi="Arial Unicode MS" w:eastAsia="Arial Unicode MS"/>
                <w:caps w:val="0"/>
                <w:smallCaps w:val="0"/>
                <w:strike w:val="0"/>
                <w:dstrike w:val="0"/>
                <w:outline w:val="0"/>
                <w:color w:val="000000"/>
                <w:spacing w:val="0"/>
                <w:kern w:val="2"/>
                <w:position w:val="0"/>
                <w:sz w:val="22"/>
                <w:szCs w:val="22"/>
                <w:u w:val="none" w:color="000000"/>
                <w:vertAlign w:val="baseline"/>
                <w:rtl w:val="0"/>
                <w:lang w:val="en-US"/>
              </w:rPr>
              <w:t>I shop with my Daddy</w:t>
            </w:r>
            <w:r>
              <w:rPr>
                <w:rFonts w:ascii="Arial Unicode MS" w:cs="Arial Unicode MS" w:hAnsi="Arial" w:eastAsia="Arial Unicode MS" w:hint="default"/>
                <w:caps w:val="0"/>
                <w:smallCaps w:val="0"/>
                <w:strike w:val="0"/>
                <w:dstrike w:val="0"/>
                <w:outline w:val="0"/>
                <w:color w:val="000000"/>
                <w:spacing w:val="0"/>
                <w:kern w:val="2"/>
                <w:position w:val="0"/>
                <w:sz w:val="22"/>
                <w:szCs w:val="22"/>
                <w:u w:val="none" w:color="000000"/>
                <w:vertAlign w:val="baseline"/>
                <w:rtl w:val="0"/>
                <w:lang w:val="en-US"/>
              </w:rPr>
              <w:t xml:space="preserve">” </w:t>
            </w:r>
            <w:r>
              <w:rPr>
                <w:rFonts w:ascii="Arial" w:cs="Arial Unicode MS" w:hAnsi="Arial Unicode MS" w:eastAsia="Arial Unicode MS"/>
                <w:caps w:val="0"/>
                <w:smallCaps w:val="0"/>
                <w:strike w:val="0"/>
                <w:dstrike w:val="0"/>
                <w:outline w:val="0"/>
                <w:color w:val="000000"/>
                <w:spacing w:val="0"/>
                <w:kern w:val="2"/>
                <w:position w:val="0"/>
                <w:sz w:val="22"/>
                <w:szCs w:val="22"/>
                <w:u w:val="none" w:color="000000"/>
                <w:vertAlign w:val="baseline"/>
                <w:rtl w:val="0"/>
                <w:lang w:val="en-US"/>
              </w:rPr>
              <w:t>book cover (a copy per each pair of students) or one A3 size copy which the teacher can present to the whole class</w:t>
            </w:r>
          </w:p>
        </w:tc>
      </w:tr>
      <w:tr>
        <w:tblPrEx>
          <w:shd w:val="clear" w:color="auto" w:fill="auto"/>
        </w:tblPrEx>
        <w:trPr>
          <w:trHeight w:val="56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280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lang w:val="en-US"/>
              </w:rPr>
              <w:t>6</w:t>
            </w:r>
            <w:r>
              <w:rPr>
                <w:rFonts w:ascii="Helvetica" w:cs="Arial Unicode MS" w:hAnsi="Arial Unicode MS" w:eastAsia="Arial Unicode MS"/>
                <w:rtl w:val="0"/>
              </w:rPr>
              <w:t xml:space="preserve"> min.</w:t>
            </w:r>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keepLines w:val="1"/>
              <w:pBdr>
                <w:top w:val="nil"/>
                <w:left w:val="nil"/>
                <w:bottom w:val="nil"/>
                <w:right w:val="nil"/>
              </w:pBdr>
              <w:suppressAutoHyphens w:val="1"/>
              <w:bidi w:val="0"/>
              <w:ind w:left="0" w:right="0" w:firstLine="0"/>
              <w:jc w:val="left"/>
              <w:rPr>
                <w:rtl w:val="0"/>
              </w:rPr>
            </w:pPr>
            <w:r>
              <w:rPr>
                <w:rFonts w:ascii="Arial"/>
                <w:kern w:val="2"/>
                <w:sz w:val="24"/>
                <w:szCs w:val="24"/>
                <w:u w:color="000000"/>
                <w:rtl w:val="0"/>
              </w:rPr>
              <w:t>Whole class</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rPr>
                <w:sz w:val="24"/>
                <w:szCs w:val="24"/>
              </w:rPr>
            </w:pPr>
            <w:r>
              <w:rPr>
                <w:sz w:val="24"/>
                <w:szCs w:val="24"/>
                <w:rtl w:val="0"/>
                <w:lang w:val="en-US"/>
              </w:rPr>
              <w:t>Observing the picture in front of them.</w:t>
            </w:r>
          </w:p>
          <w:p>
            <w:pPr>
              <w:pStyle w:val="Table Style 2"/>
              <w:rPr>
                <w:sz w:val="24"/>
                <w:szCs w:val="24"/>
              </w:rPr>
            </w:pPr>
            <w:r>
              <w:rPr>
                <w:sz w:val="24"/>
                <w:szCs w:val="24"/>
                <w:rtl w:val="0"/>
                <w:lang w:val="en-US"/>
              </w:rPr>
              <w:t>Answering questions.</w:t>
            </w:r>
          </w:p>
          <w:p>
            <w:pPr>
              <w:pStyle w:val="Table Style 2"/>
            </w:pPr>
            <w:r>
              <w:rPr>
                <w:sz w:val="24"/>
                <w:szCs w:val="24"/>
                <w:rtl w:val="0"/>
                <w:lang w:val="en-US"/>
              </w:rPr>
              <w:t>Suggesting vocabulary</w:t>
            </w:r>
            <w:r>
              <w:rPr>
                <w:sz w:val="24"/>
                <w:szCs w:val="24"/>
                <w:rtl w:val="0"/>
              </w:rPr>
              <w:t>.</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Presenting the picture of girl and dad in the store (see pic. attached)</w:t>
            </w:r>
          </w:p>
          <w:p>
            <w:pPr>
              <w:pStyle w:val="Body"/>
              <w:spacing w:before="0" w:after="0"/>
            </w:pPr>
          </w:p>
          <w:p>
            <w:pPr>
              <w:pStyle w:val="Body"/>
              <w:spacing w:before="0" w:after="0"/>
            </w:pPr>
            <w:r>
              <w:rPr>
                <w:rFonts w:ascii="Arial"/>
                <w:rtl w:val="0"/>
              </w:rPr>
              <w:t xml:space="preserve">Asking CCQ, and eliciting words for food that one can find in the footsore. </w:t>
            </w:r>
          </w:p>
          <w:p>
            <w:pPr>
              <w:pStyle w:val="Body"/>
              <w:spacing w:before="0" w:after="0"/>
            </w:pPr>
          </w:p>
        </w:tc>
      </w:tr>
      <w:tr>
        <w:tblPrEx>
          <w:shd w:val="clear" w:color="auto" w:fill="auto"/>
        </w:tblPrEx>
        <w:trPr>
          <w:trHeight w:val="299" w:hRule="atLeast"/>
        </w:trPr>
        <w:tc>
          <w:tcPr>
            <w:tcW w:type="dxa" w:w="10206"/>
            <w:gridSpan w:val="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289"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sz w:val="24"/>
                <w:szCs w:val="24"/>
                <w:rtl w:val="0"/>
                <w:lang w:val="en-US"/>
              </w:rPr>
              <w:t>When e</w:t>
            </w:r>
            <w:r>
              <w:rPr>
                <w:sz w:val="24"/>
                <w:szCs w:val="24"/>
                <w:rtl w:val="0"/>
                <w:lang w:val="en-US"/>
              </w:rPr>
              <w:t>liciting</w:t>
            </w:r>
            <w:r>
              <w:rPr>
                <w:sz w:val="24"/>
                <w:szCs w:val="24"/>
                <w:rtl w:val="0"/>
                <w:lang w:val="en-US"/>
              </w:rPr>
              <w:t xml:space="preserve">: </w:t>
            </w:r>
            <w:r>
              <w:rPr>
                <w:sz w:val="24"/>
                <w:szCs w:val="24"/>
                <w:rtl w:val="0"/>
                <w:lang w:val="en-US"/>
              </w:rPr>
              <w:t>writing down the elicited voca</w:t>
            </w:r>
            <w:r>
              <w:rPr>
                <w:sz w:val="24"/>
                <w:szCs w:val="24"/>
                <w:rtl w:val="0"/>
                <w:lang w:val="en-US"/>
              </w:rPr>
              <w:t xml:space="preserve">bulary </w:t>
            </w:r>
            <w:r>
              <w:rPr>
                <w:sz w:val="24"/>
                <w:szCs w:val="24"/>
                <w:rtl w:val="0"/>
                <w:lang w:val="en-US"/>
              </w:rPr>
              <w:t>on the whiteboard</w:t>
            </w:r>
            <w:r>
              <w:rPr>
                <w:sz w:val="24"/>
                <w:szCs w:val="24"/>
                <w:rtl w:val="0"/>
                <w:lang w:val="en-US"/>
              </w:rPr>
              <w:t>.</w:t>
            </w:r>
          </w:p>
        </w:tc>
      </w:tr>
    </w:tbl>
    <w:p>
      <w:pPr>
        <w:pStyle w:val="Body"/>
        <w:widowControl w:val="0"/>
        <w:rPr>
          <w:b w:val="1"/>
          <w:bCs w:val="1"/>
          <w:sz w:val="16"/>
          <w:szCs w:val="16"/>
        </w:rPr>
      </w:pPr>
    </w:p>
    <w:p>
      <w:pPr>
        <w:pStyle w:val="Body"/>
        <w:rPr>
          <w:b w:val="1"/>
          <w:bCs w:val="1"/>
          <w:sz w:val="16"/>
          <w:szCs w:val="16"/>
        </w:rPr>
      </w:pPr>
    </w:p>
    <w:p>
      <w:pPr>
        <w:pStyle w:val="Body"/>
        <w:widowControl w:val="0"/>
        <w:rPr>
          <w:b w:val="1"/>
          <w:bCs w:val="1"/>
          <w:sz w:val="16"/>
          <w:szCs w:val="16"/>
        </w:r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971"/>
        <w:gridCol w:w="1701"/>
        <w:gridCol w:w="992"/>
        <w:gridCol w:w="3261"/>
        <w:gridCol w:w="2405"/>
      </w:tblGrid>
      <w:tr>
        <w:tblPrEx>
          <w:shd w:val="clear" w:color="auto" w:fill="auto"/>
        </w:tblPrEx>
        <w:trPr>
          <w:trHeight w:val="370" w:hRule="atLeast"/>
        </w:trPr>
        <w:tc>
          <w:tcPr>
            <w:tcW w:type="dxa" w:w="3548"/>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TASK REALISATION TITLE</w:t>
            </w:r>
          </w:p>
        </w:tc>
        <w:tc>
          <w:tcPr>
            <w:tcW w:type="dxa" w:w="6658"/>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1"/>
            </w:pPr>
            <w:r>
              <w:rPr>
                <w:sz w:val="24"/>
                <w:szCs w:val="24"/>
                <w:rtl w:val="0"/>
                <w:lang w:val="en-US"/>
              </w:rPr>
              <w:t>Main listening</w:t>
            </w:r>
            <w:r>
              <w:rPr>
                <w:sz w:val="24"/>
                <w:szCs w:val="24"/>
                <w:rtl w:val="0"/>
              </w:rPr>
              <w:t xml:space="preserve"> activity</w:t>
            </w:r>
            <w:r>
              <w:rPr>
                <w:sz w:val="24"/>
                <w:szCs w:val="24"/>
                <w:rtl w:val="0"/>
                <w:lang w:val="en-US"/>
              </w:rPr>
              <w:t xml:space="preserve"> </w:t>
            </w:r>
          </w:p>
        </w:tc>
      </w:tr>
      <w:tr>
        <w:tblPrEx>
          <w:shd w:val="clear" w:color="auto" w:fill="auto"/>
        </w:tblPrEx>
        <w:trPr>
          <w:trHeight w:val="31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982"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rPr>
                <w:b w:val="0"/>
                <w:bCs w:val="0"/>
              </w:rPr>
            </w:pPr>
            <w:r>
              <w:rPr>
                <w:b w:val="0"/>
                <w:bCs w:val="0"/>
                <w:rtl w:val="0"/>
                <w:lang w:val="en-US"/>
              </w:rPr>
              <w:t>learning the vocabulary</w:t>
            </w:r>
          </w:p>
          <w:p>
            <w:pPr>
              <w:pStyle w:val="Body"/>
            </w:pPr>
            <w:r>
              <w:rPr>
                <w:rFonts w:ascii="Arial" w:cs="Arial Unicode MS" w:hAnsi="Arial Unicode MS" w:eastAsia="Arial Unicode MS"/>
                <w:rtl w:val="0"/>
              </w:rPr>
              <w:t>practicing read, pronounce, scan for the vocabulary</w:t>
            </w:r>
          </w:p>
        </w:tc>
        <w:tc>
          <w:tcPr>
            <w:tcW w:type="dxa" w:w="5666"/>
            <w:gridSpan w:val="2"/>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Table Style 2"/>
            </w:pPr>
            <w:r>
              <w:rPr>
                <w:rFonts w:ascii="Helvetica"/>
                <w:sz w:val="24"/>
                <w:szCs w:val="24"/>
                <w:rtl w:val="0"/>
              </w:rPr>
              <w:t xml:space="preserve">Audio recorded text </w:t>
            </w:r>
          </w:p>
          <w:p>
            <w:pPr>
              <w:pStyle w:val="Table Style 2"/>
            </w:pPr>
            <w:r>
              <w:rPr>
                <w:rFonts w:ascii="Helvetica"/>
                <w:sz w:val="24"/>
                <w:szCs w:val="24"/>
                <w:rtl w:val="0"/>
              </w:rPr>
              <w:t>16 copies of shopping list</w:t>
            </w:r>
          </w:p>
          <w:p>
            <w:pPr>
              <w:pStyle w:val="Table Style 2"/>
            </w:pPr>
            <w:r>
              <w:rPr>
                <w:rFonts w:ascii="Helvetica"/>
                <w:sz w:val="24"/>
                <w:szCs w:val="24"/>
                <w:rtl w:val="0"/>
              </w:rPr>
              <w:t>flashcards</w:t>
            </w:r>
          </w:p>
        </w:tc>
      </w:tr>
      <w:tr>
        <w:tblPrEx>
          <w:shd w:val="clear" w:color="auto" w:fill="auto"/>
        </w:tblPrEx>
        <w:trPr>
          <w:trHeight w:val="56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168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ascii="Times New Roman"/>
                <w:rtl w:val="0"/>
              </w:rPr>
              <w:t>22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whole class</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 xml:space="preserve">Listen the track for the first time to get the general idea of the story </w:t>
            </w:r>
          </w:p>
          <w:p>
            <w:pPr>
              <w:pStyle w:val="Body"/>
              <w:spacing w:before="0" w:after="0"/>
            </w:pPr>
          </w:p>
          <w:p>
            <w:pPr>
              <w:pStyle w:val="Body"/>
              <w:spacing w:before="0" w:after="0"/>
            </w:pPr>
            <w:r>
              <w:rPr>
                <w:rFonts w:ascii="Arial"/>
                <w:rtl w:val="0"/>
              </w:rPr>
              <w:t>Answer the questions.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instructions before listening for the main idea.</w:t>
            </w:r>
          </w:p>
          <w:p>
            <w:pPr>
              <w:pStyle w:val="Body"/>
              <w:spacing w:before="0" w:after="0"/>
            </w:pPr>
            <w:r>
              <w:rPr>
                <w:rFonts w:ascii="Arial"/>
                <w:rtl w:val="0"/>
              </w:rPr>
              <w:t>Plays the track.</w:t>
            </w:r>
          </w:p>
          <w:p>
            <w:pPr>
              <w:pStyle w:val="Body"/>
              <w:spacing w:before="0" w:after="0"/>
            </w:pPr>
            <w:r>
              <w:rPr>
                <w:rFonts w:ascii="Arial"/>
                <w:rtl w:val="0"/>
              </w:rPr>
              <w:t>CCQ.</w:t>
            </w:r>
          </w:p>
          <w:p>
            <w:pPr>
              <w:pStyle w:val="Body"/>
              <w:spacing w:before="0" w:after="0"/>
            </w:pPr>
          </w:p>
        </w:tc>
      </w:tr>
      <w:tr>
        <w:tblPrEx>
          <w:shd w:val="clear" w:color="auto" w:fill="auto"/>
        </w:tblPrEx>
        <w:trPr>
          <w:trHeight w:val="364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hAnsi="Times New Roman" w:hint="default"/>
                <w:rtl w:val="0"/>
              </w:rPr>
              <w:t>     </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Students take turns to read the words from the shopping list.</w:t>
            </w:r>
          </w:p>
          <w:p>
            <w:pPr>
              <w:pStyle w:val="Body"/>
              <w:spacing w:before="0" w:after="0"/>
            </w:pPr>
            <w:r>
              <w:rPr>
                <w:rFonts w:ascii="Arial"/>
                <w:rtl w:val="0"/>
              </w:rPr>
              <w:t xml:space="preserve">Look at the flashcards presented by the teacher for each word. </w:t>
            </w:r>
          </w:p>
          <w:p>
            <w:pPr>
              <w:pStyle w:val="Body"/>
              <w:spacing w:before="0" w:after="0"/>
            </w:pPr>
            <w:r>
              <w:rPr>
                <w:rFonts w:ascii="Arial"/>
                <w:rtl w:val="0"/>
              </w:rPr>
              <w:t xml:space="preserve">After the correct pronunciation and meaning have been established, the students repeat the word altogether. </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 xml:space="preserve">Offers to have a look at the shopping list (Presenting it as the shopping list which the girl and her Dad had when they went to the store). </w:t>
            </w:r>
          </w:p>
          <w:p>
            <w:pPr>
              <w:pStyle w:val="Body"/>
              <w:spacing w:before="0" w:after="0"/>
            </w:pPr>
            <w:r>
              <w:rPr>
                <w:rFonts w:ascii="Arial"/>
                <w:rtl w:val="0"/>
              </w:rPr>
              <w:t>Teacher invites the students to read the words one by one, teacher supplies the Ss with the meaning using the flashcards.</w:t>
            </w:r>
          </w:p>
        </w:tc>
      </w:tr>
      <w:tr>
        <w:tblPrEx>
          <w:shd w:val="clear" w:color="auto" w:fill="auto"/>
        </w:tblPrEx>
        <w:trPr>
          <w:trHeight w:val="224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hAnsi="Times New Roman" w:hint="default"/>
                <w:rtl w:val="0"/>
              </w:rPr>
              <w:t>     </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tl w:val="0"/>
                <w:lang w:val="en-US"/>
              </w:rPr>
              <w:t xml:space="preserve">Listen to the track again, putting a tick sign next to the foods which girl and Dad </w:t>
            </w:r>
            <w:r>
              <w:rPr>
                <w:u w:val="single"/>
                <w:rtl w:val="0"/>
                <w:lang w:val="en-US"/>
              </w:rPr>
              <w:t>do not take</w:t>
            </w:r>
            <w:r>
              <w:rPr>
                <w:rtl w:val="0"/>
                <w:lang w:val="en-US"/>
              </w:rPr>
              <w:t>.</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Instructions before listening for detail (aim: listen for the words that are on the list, but which Daddy does not take).</w:t>
            </w:r>
          </w:p>
          <w:p>
            <w:pPr>
              <w:pStyle w:val="Body"/>
              <w:spacing w:before="0" w:after="0"/>
            </w:pPr>
            <w:r>
              <w:rPr>
                <w:rFonts w:ascii="Arial"/>
                <w:rtl w:val="0"/>
              </w:rPr>
              <w:t>Plays the track.</w:t>
            </w:r>
          </w:p>
        </w:tc>
      </w:tr>
      <w:tr>
        <w:tblPrEx>
          <w:shd w:val="clear" w:color="auto" w:fill="auto"/>
        </w:tblPrEx>
        <w:trPr>
          <w:trHeight w:val="196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hAnsi="Times New Roman" w:hint="default"/>
                <w:rtl w:val="0"/>
              </w:rPr>
              <w:t>     </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Take turns asking and answering questions (using the grammatical pattern suggested by the teacher) to compare their answers.</w:t>
            </w:r>
          </w:p>
          <w:p>
            <w:pPr>
              <w:pStyle w:val="Body"/>
              <w:spacing w:before="0" w:after="0"/>
            </w:pP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tl w:val="0"/>
                <w:lang w:val="en-US"/>
              </w:rPr>
              <w:t>Offers the Ss to compare their answers by asking each other questions in Pres. Simple (</w:t>
            </w:r>
            <w:r>
              <w:rPr>
                <w:rFonts w:hAnsi="Arial" w:hint="default"/>
                <w:i w:val="1"/>
                <w:iCs w:val="1"/>
                <w:rtl w:val="0"/>
                <w:lang w:val="en-US"/>
              </w:rPr>
              <w:t>“</w:t>
            </w:r>
            <w:r>
              <w:rPr>
                <w:i w:val="1"/>
                <w:iCs w:val="1"/>
                <w:rtl w:val="0"/>
                <w:lang w:val="en-US"/>
              </w:rPr>
              <w:t>Do they take carrots/cherries/milk?</w:t>
            </w:r>
            <w:r>
              <w:rPr>
                <w:rFonts w:hAnsi="Arial" w:hint="default"/>
                <w:rtl w:val="0"/>
                <w:lang w:val="en-US"/>
              </w:rPr>
              <w:t>”</w:t>
            </w:r>
            <w:r>
              <w:rPr>
                <w:rtl w:val="0"/>
                <w:lang w:val="en-US"/>
              </w:rPr>
              <w:t>)</w:t>
            </w:r>
          </w:p>
        </w:tc>
      </w:tr>
      <w:tr>
        <w:tblPrEx>
          <w:shd w:val="clear" w:color="auto" w:fill="auto"/>
        </w:tblPrEx>
        <w:trPr>
          <w:trHeight w:val="140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Listen for the third time to establish the right answers.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Instructions before listening to check the answers.</w:t>
            </w:r>
          </w:p>
          <w:p>
            <w:pPr>
              <w:pStyle w:val="Body"/>
              <w:spacing w:before="0" w:after="0"/>
            </w:pPr>
            <w:r>
              <w:rPr>
                <w:rFonts w:ascii="Arial"/>
                <w:rtl w:val="0"/>
              </w:rPr>
              <w:t xml:space="preserve">Plays the track for the third time. </w:t>
            </w:r>
          </w:p>
        </w:tc>
      </w:tr>
      <w:tr>
        <w:tblPrEx>
          <w:shd w:val="clear" w:color="auto" w:fill="auto"/>
        </w:tblPrEx>
        <w:trPr>
          <w:trHeight w:val="299" w:hRule="atLeast"/>
        </w:trPr>
        <w:tc>
          <w:tcPr>
            <w:tcW w:type="dxa" w:w="10206"/>
            <w:gridSpan w:val="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1297"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rPr>
                <w:b w:val="0"/>
                <w:bCs w:val="0"/>
              </w:rPr>
            </w:pPr>
            <w:r>
              <w:rPr>
                <w:b w:val="0"/>
                <w:bCs w:val="0"/>
                <w:rtl w:val="0"/>
                <w:lang w:val="en-US"/>
              </w:rPr>
              <w:t>Words on the shopping list are the lesson</w:t>
            </w:r>
            <w:r>
              <w:rPr>
                <w:rFonts w:hAnsi="Arial" w:hint="default"/>
                <w:b w:val="0"/>
                <w:bCs w:val="0"/>
                <w:rtl w:val="0"/>
                <w:lang w:val="fr-FR"/>
              </w:rPr>
              <w:t>’</w:t>
            </w:r>
            <w:r>
              <w:rPr>
                <w:b w:val="0"/>
                <w:bCs w:val="0"/>
                <w:rtl w:val="0"/>
                <w:lang w:val="en-US"/>
              </w:rPr>
              <w:t xml:space="preserve">s vocabulary. Some can be familiar. The teacher must make sure students are able to read all the words and know their meaning before listening the track for the second time. </w:t>
            </w:r>
          </w:p>
          <w:p>
            <w:pPr>
              <w:pStyle w:val="Body"/>
            </w:pPr>
            <w:r>
              <w:rPr>
                <w:rFonts w:ascii="Arial" w:cs="Arial Unicode MS" w:hAnsi="Arial Unicode MS" w:eastAsia="Arial Unicode MS"/>
                <w:rtl w:val="0"/>
              </w:rPr>
              <w:t>Correct pronunciation is important.</w:t>
            </w:r>
          </w:p>
        </w:tc>
      </w:tr>
    </w:tbl>
    <w:p>
      <w:pPr>
        <w:pStyle w:val="Body"/>
        <w:widowControl w:val="0"/>
        <w:rPr>
          <w:b w:val="1"/>
          <w:bCs w:val="1"/>
          <w:sz w:val="16"/>
          <w:szCs w:val="16"/>
        </w:rPr>
      </w:pPr>
    </w:p>
    <w:p>
      <w:pPr>
        <w:pStyle w:val="Body"/>
        <w:rPr>
          <w:b w:val="1"/>
          <w:bCs w:val="1"/>
          <w:sz w:val="16"/>
          <w:szCs w:val="16"/>
        </w:rPr>
      </w:pPr>
    </w:p>
    <w:p>
      <w:pPr>
        <w:pStyle w:val="Body"/>
        <w:widowControl w:val="0"/>
        <w:sectPr>
          <w:headerReference w:type="default" r:id="rId4"/>
          <w:footerReference w:type="default" r:id="rId5"/>
          <w:pgSz w:w="11900" w:h="16840" w:orient="portrait"/>
          <w:pgMar w:top="851" w:right="851" w:bottom="851" w:left="851" w:header="851" w:footer="851"/>
          <w:bidi w:val="0"/>
        </w:sectPr>
      </w:pPr>
    </w:p>
    <w:tbl>
      <w:tblPr>
        <w:tblW w:w="1020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6"/>
        <w:gridCol w:w="971"/>
        <w:gridCol w:w="567"/>
        <w:gridCol w:w="2126"/>
        <w:gridCol w:w="3261"/>
        <w:gridCol w:w="2405"/>
      </w:tblGrid>
      <w:tr>
        <w:tblPrEx>
          <w:shd w:val="clear" w:color="auto" w:fill="auto"/>
        </w:tblPrEx>
        <w:trPr>
          <w:trHeight w:val="370" w:hRule="atLeast"/>
        </w:trPr>
        <w:tc>
          <w:tcPr>
            <w:tcW w:type="dxa" w:w="2414"/>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Heading 31"/>
            </w:pPr>
            <w:r>
              <w:rPr>
                <w:caps w:val="0"/>
                <w:smallCaps w:val="0"/>
                <w:strike w:val="0"/>
                <w:dstrike w:val="0"/>
                <w:outline w:val="0"/>
                <w:color w:val="000000"/>
                <w:spacing w:val="0"/>
                <w:kern w:val="2"/>
                <w:position w:val="0"/>
                <w:sz w:val="24"/>
                <w:szCs w:val="24"/>
                <w:u w:val="none" w:color="000000"/>
                <w:vertAlign w:val="baseline"/>
                <w:rtl w:val="0"/>
                <w:lang w:val="en-US"/>
              </w:rPr>
              <w:t>POST TASK TITLE</w:t>
            </w:r>
          </w:p>
        </w:tc>
        <w:tc>
          <w:tcPr>
            <w:tcW w:type="dxa" w:w="7792"/>
            <w:gridSpan w:val="3"/>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1"/>
            </w:pPr>
            <w:r>
              <w:rPr>
                <w:rFonts w:hAnsi="Arial" w:hint="default"/>
                <w:b w:val="0"/>
                <w:bCs w:val="0"/>
                <w:sz w:val="22"/>
                <w:szCs w:val="22"/>
                <w:rtl w:val="0"/>
              </w:rPr>
              <w:t>“</w:t>
            </w:r>
            <w:r>
              <w:rPr>
                <w:rFonts w:ascii="Arial"/>
                <w:b w:val="0"/>
                <w:bCs w:val="0"/>
                <w:sz w:val="22"/>
                <w:szCs w:val="22"/>
                <w:rtl w:val="0"/>
              </w:rPr>
              <w:t>I shop with my partner</w:t>
            </w:r>
            <w:r>
              <w:rPr>
                <w:rFonts w:hAnsi="Arial" w:hint="default"/>
                <w:b w:val="0"/>
                <w:bCs w:val="0"/>
                <w:sz w:val="22"/>
                <w:szCs w:val="22"/>
                <w:rtl w:val="0"/>
              </w:rPr>
              <w:t xml:space="preserve">” </w:t>
            </w:r>
            <w:r>
              <w:rPr>
                <w:rFonts w:ascii="Arial"/>
                <w:b w:val="0"/>
                <w:bCs w:val="0"/>
                <w:sz w:val="22"/>
                <w:szCs w:val="22"/>
                <w:rtl w:val="0"/>
              </w:rPr>
              <w:t>fun learning activity.</w:t>
            </w:r>
          </w:p>
        </w:tc>
      </w:tr>
      <w:tr>
        <w:tblPrEx>
          <w:shd w:val="clear" w:color="auto" w:fill="auto"/>
        </w:tblPrEx>
        <w:trPr>
          <w:trHeight w:val="311" w:hRule="atLeast"/>
        </w:trPr>
        <w:tc>
          <w:tcPr>
            <w:tcW w:type="dxa" w:w="4540"/>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AIMS</w:t>
            </w:r>
          </w:p>
        </w:tc>
        <w:tc>
          <w:tcPr>
            <w:tcW w:type="dxa" w:w="5666"/>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MATERIALS</w:t>
            </w:r>
          </w:p>
        </w:tc>
      </w:tr>
      <w:tr>
        <w:tblPrEx>
          <w:shd w:val="clear" w:color="auto" w:fill="auto"/>
        </w:tblPrEx>
        <w:trPr>
          <w:trHeight w:val="1797" w:hRule="atLeast"/>
        </w:trPr>
        <w:tc>
          <w:tcPr>
            <w:tcW w:type="dxa" w:w="4540"/>
            <w:gridSpan w:val="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rPr>
                <w:b w:val="0"/>
                <w:bCs w:val="0"/>
                <w:sz w:val="22"/>
                <w:szCs w:val="22"/>
              </w:rPr>
            </w:pPr>
            <w:r>
              <w:rPr>
                <w:b w:val="0"/>
                <w:bCs w:val="0"/>
                <w:sz w:val="22"/>
                <w:szCs w:val="22"/>
                <w:rtl w:val="0"/>
                <w:lang w:val="en-US"/>
              </w:rPr>
              <w:t xml:space="preserve">Students practice to write, read, and scan for the vocabulary by completing in a quest-like fun learning activity. </w:t>
            </w:r>
          </w:p>
          <w:p>
            <w:pPr>
              <w:pStyle w:val="Body"/>
            </w:pPr>
          </w:p>
          <w:p>
            <w:pPr>
              <w:pStyle w:val="Body"/>
            </w:pPr>
            <w:r>
              <w:rPr>
                <w:rFonts w:ascii="Arial" w:cs="Arial Unicode MS" w:hAnsi="Arial Unicode MS" w:eastAsia="Arial Unicode MS"/>
                <w:rtl w:val="0"/>
              </w:rPr>
              <w:t>They improve their team building skills by working in pairs.</w:t>
            </w:r>
          </w:p>
        </w:tc>
        <w:tc>
          <w:tcPr>
            <w:tcW w:type="dxa" w:w="5666"/>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5"/>
              <w:rPr>
                <w:b w:val="0"/>
                <w:bCs w:val="0"/>
              </w:rPr>
            </w:pPr>
            <w:r>
              <w:rPr>
                <w:b w:val="0"/>
                <w:bCs w:val="0"/>
                <w:rtl w:val="0"/>
                <w:lang w:val="en-US"/>
              </w:rPr>
              <w:t>4 number cards with numbers 1 to 4</w:t>
            </w:r>
          </w:p>
          <w:p>
            <w:pPr>
              <w:pStyle w:val="Body"/>
            </w:pPr>
            <w:r>
              <w:rPr>
                <w:rFonts w:ascii="Arial" w:cs="Arial Unicode MS" w:hAnsi="Arial Unicode MS" w:eastAsia="Arial Unicode MS"/>
                <w:rtl w:val="0"/>
              </w:rPr>
              <w:t>flashcards</w:t>
            </w:r>
          </w:p>
          <w:p>
            <w:pPr>
              <w:pStyle w:val="Body"/>
            </w:pPr>
            <w:r>
              <w:rPr>
                <w:rFonts w:ascii="Arial" w:cs="Arial Unicode MS" w:hAnsi="Arial Unicode MS" w:eastAsia="Arial Unicode MS"/>
                <w:rtl w:val="0"/>
              </w:rPr>
              <w:t>pieces of paper to write on (students can use the other side of hand outs)</w:t>
            </w:r>
          </w:p>
          <w:p>
            <w:pPr>
              <w:pStyle w:val="Body"/>
            </w:pPr>
            <w:r>
              <w:rPr>
                <w:rFonts w:ascii="Arial" w:cs="Arial Unicode MS" w:hAnsi="Arial Unicode MS" w:eastAsia="Arial Unicode MS"/>
                <w:rtl w:val="0"/>
              </w:rPr>
              <w:t>Whiteboard and markers.</w:t>
            </w:r>
          </w:p>
        </w:tc>
      </w:tr>
      <w:tr>
        <w:tblPrEx>
          <w:shd w:val="clear" w:color="auto" w:fill="auto"/>
        </w:tblPrEx>
        <w:trPr>
          <w:trHeight w:val="56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TIME</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SET UP</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STUDENTS</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TEACHER</w:t>
            </w:r>
          </w:p>
        </w:tc>
      </w:tr>
      <w:tr>
        <w:tblPrEx>
          <w:shd w:val="clear" w:color="auto" w:fill="auto"/>
        </w:tblPrEx>
        <w:trPr>
          <w:trHeight w:val="224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ascii="Times New Roman"/>
                <w:rtl w:val="0"/>
              </w:rPr>
              <w:t>10 min.</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Discuss with the partner which words to choose. Write the words down.</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Instructions before the activity:</w:t>
            </w:r>
          </w:p>
          <w:p>
            <w:pPr>
              <w:pStyle w:val="Body"/>
              <w:spacing w:before="0" w:after="0"/>
            </w:pPr>
            <w:r>
              <w:rPr>
                <w:rFonts w:ascii="Arial"/>
                <w:rtl w:val="0"/>
              </w:rPr>
              <w:t>Pair up.</w:t>
            </w:r>
          </w:p>
          <w:p>
            <w:pPr>
              <w:pStyle w:val="Body"/>
              <w:spacing w:before="0" w:after="0"/>
            </w:pPr>
            <w:r>
              <w:rPr>
                <w:rFonts w:ascii="Arial"/>
                <w:rtl w:val="0"/>
              </w:rPr>
              <w:t>Each pair should choose 5 foods from today</w:t>
            </w:r>
            <w:r>
              <w:rPr>
                <w:rFonts w:hAnsi="Arial" w:hint="default"/>
                <w:rtl w:val="0"/>
              </w:rPr>
              <w:t>’</w:t>
            </w:r>
            <w:r>
              <w:rPr>
                <w:rFonts w:ascii="Arial"/>
                <w:rtl w:val="0"/>
              </w:rPr>
              <w:t>s shopping list, thus creating a mini-version of it.</w:t>
            </w:r>
          </w:p>
        </w:tc>
      </w:tr>
      <w:tr>
        <w:tblPrEx>
          <w:shd w:val="clear" w:color="auto" w:fill="auto"/>
        </w:tblPrEx>
        <w:trPr>
          <w:trHeight w:val="644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hAnsi="Times New Roman" w:hint="default"/>
                <w:rtl w:val="0"/>
              </w:rPr>
              <w:t>     </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With partners, run around the classroom to visit all 4 shops and scan for the words from their list.</w:t>
            </w:r>
          </w:p>
          <w:p>
            <w:pPr>
              <w:pStyle w:val="Body"/>
              <w:spacing w:before="0" w:after="0"/>
            </w:pPr>
            <w:r>
              <w:rPr>
                <w:rFonts w:ascii="Arial"/>
                <w:rtl w:val="0"/>
              </w:rPr>
              <w:t>Report to the teacher.</w:t>
            </w:r>
          </w:p>
          <w:p>
            <w:pPr>
              <w:pStyle w:val="Body"/>
              <w:spacing w:before="0" w:after="0"/>
            </w:pP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keepLines w:val="1"/>
              <w:pBdr>
                <w:top w:val="nil"/>
                <w:left w:val="nil"/>
                <w:bottom w:val="nil"/>
                <w:right w:val="nil"/>
              </w:pBdr>
              <w:suppressAutoHyphens w:val="1"/>
              <w:bidi w:val="0"/>
              <w:ind w:left="0" w:right="0" w:firstLine="0"/>
              <w:jc w:val="left"/>
              <w:rPr>
                <w:rtl w:val="0"/>
              </w:rPr>
            </w:pPr>
            <w:r>
              <w:rPr>
                <w:rFonts w:ascii="Arial"/>
                <w:kern w:val="2"/>
                <w:sz w:val="24"/>
                <w:szCs w:val="24"/>
                <w:u w:color="000000"/>
                <w:rtl w:val="0"/>
              </w:rPr>
              <w:t xml:space="preserve">The teacher places 4 number cards onto 4 different desks to mark 4 </w:t>
            </w:r>
            <w:r>
              <w:rPr>
                <w:rFonts w:hAnsi="Arial" w:hint="default"/>
                <w:kern w:val="2"/>
                <w:sz w:val="24"/>
                <w:szCs w:val="24"/>
                <w:u w:color="000000"/>
                <w:rtl w:val="0"/>
              </w:rPr>
              <w:t>“</w:t>
            </w:r>
            <w:r>
              <w:rPr>
                <w:rFonts w:ascii="Arial"/>
                <w:kern w:val="2"/>
                <w:sz w:val="24"/>
                <w:szCs w:val="24"/>
                <w:u w:color="000000"/>
                <w:rtl w:val="0"/>
              </w:rPr>
              <w:t>shops</w:t>
            </w:r>
            <w:r>
              <w:rPr>
                <w:rFonts w:hAnsi="Arial" w:hint="default"/>
                <w:kern w:val="2"/>
                <w:sz w:val="24"/>
                <w:szCs w:val="24"/>
                <w:u w:color="000000"/>
                <w:rtl w:val="0"/>
              </w:rPr>
              <w:t>”</w:t>
            </w:r>
            <w:r>
              <w:rPr>
                <w:rFonts w:ascii="Arial"/>
                <w:kern w:val="2"/>
                <w:sz w:val="24"/>
                <w:szCs w:val="24"/>
                <w:u w:color="000000"/>
                <w:rtl w:val="0"/>
              </w:rPr>
              <w:t>. He randomly places 4-5 vocabulary flashcards (</w:t>
            </w:r>
            <w:r>
              <w:rPr>
                <w:rFonts w:hAnsi="Arial" w:hint="default"/>
                <w:kern w:val="2"/>
                <w:sz w:val="24"/>
                <w:szCs w:val="24"/>
                <w:u w:color="000000"/>
                <w:rtl w:val="0"/>
              </w:rPr>
              <w:t>“</w:t>
            </w:r>
            <w:r>
              <w:rPr>
                <w:rFonts w:ascii="Arial"/>
                <w:kern w:val="2"/>
                <w:sz w:val="24"/>
                <w:szCs w:val="24"/>
                <w:u w:color="000000"/>
                <w:rtl w:val="0"/>
              </w:rPr>
              <w:t>foods available in each store</w:t>
            </w:r>
            <w:r>
              <w:rPr>
                <w:rFonts w:hAnsi="Arial" w:hint="default"/>
                <w:kern w:val="2"/>
                <w:sz w:val="24"/>
                <w:szCs w:val="24"/>
                <w:u w:color="000000"/>
                <w:rtl w:val="0"/>
              </w:rPr>
              <w:t>”</w:t>
            </w:r>
            <w:r>
              <w:rPr>
                <w:rFonts w:ascii="Arial"/>
                <w:kern w:val="2"/>
                <w:sz w:val="24"/>
                <w:szCs w:val="24"/>
                <w:u w:color="000000"/>
                <w:rtl w:val="0"/>
              </w:rPr>
              <w:t>).</w:t>
            </w:r>
          </w:p>
          <w:p>
            <w:pPr>
              <w:pStyle w:val="Table Style 2"/>
              <w:keepLines w:val="1"/>
              <w:pBdr>
                <w:top w:val="nil"/>
                <w:left w:val="nil"/>
                <w:bottom w:val="nil"/>
                <w:right w:val="nil"/>
              </w:pBdr>
              <w:suppressAutoHyphens w:val="1"/>
              <w:bidi w:val="0"/>
              <w:ind w:left="0" w:right="0" w:firstLine="0"/>
              <w:jc w:val="left"/>
              <w:rPr>
                <w:rtl w:val="0"/>
              </w:rPr>
            </w:pPr>
            <w:r>
              <w:rPr>
                <w:rFonts w:ascii="Arial"/>
                <w:kern w:val="2"/>
                <w:sz w:val="24"/>
                <w:szCs w:val="24"/>
                <w:u w:color="000000"/>
                <w:rtl w:val="0"/>
              </w:rPr>
              <w:t>Instructions:</w:t>
            </w:r>
          </w:p>
          <w:p>
            <w:pPr>
              <w:pStyle w:val="Table Style 2"/>
              <w:keepLines w:val="1"/>
              <w:pBdr>
                <w:top w:val="nil"/>
                <w:left w:val="nil"/>
                <w:bottom w:val="nil"/>
                <w:right w:val="nil"/>
              </w:pBdr>
              <w:suppressAutoHyphens w:val="1"/>
              <w:bidi w:val="0"/>
              <w:ind w:left="0" w:right="0" w:firstLine="0"/>
              <w:jc w:val="left"/>
              <w:rPr>
                <w:rtl w:val="0"/>
              </w:rPr>
            </w:pPr>
            <w:r>
              <w:rPr>
                <w:rFonts w:ascii="Arial"/>
                <w:kern w:val="2"/>
                <w:sz w:val="24"/>
                <w:szCs w:val="24"/>
                <w:u w:color="000000"/>
                <w:rtl w:val="0"/>
              </w:rPr>
              <w:t xml:space="preserve">With their partners, walk around the classroom from </w:t>
            </w:r>
            <w:r>
              <w:rPr>
                <w:rFonts w:hAnsi="Arial" w:hint="default"/>
                <w:kern w:val="2"/>
                <w:sz w:val="24"/>
                <w:szCs w:val="24"/>
                <w:u w:color="000000"/>
                <w:rtl w:val="0"/>
              </w:rPr>
              <w:t>“</w:t>
            </w:r>
            <w:r>
              <w:rPr>
                <w:rFonts w:ascii="Arial"/>
                <w:kern w:val="2"/>
                <w:sz w:val="24"/>
                <w:szCs w:val="24"/>
                <w:u w:color="000000"/>
                <w:rtl w:val="0"/>
              </w:rPr>
              <w:t>shop</w:t>
            </w:r>
            <w:r>
              <w:rPr>
                <w:rFonts w:hAnsi="Arial" w:hint="default"/>
                <w:kern w:val="2"/>
                <w:sz w:val="24"/>
                <w:szCs w:val="24"/>
                <w:u w:color="000000"/>
                <w:rtl w:val="0"/>
              </w:rPr>
              <w:t xml:space="preserve">” </w:t>
            </w:r>
            <w:r>
              <w:rPr>
                <w:rFonts w:ascii="Arial"/>
                <w:kern w:val="2"/>
                <w:sz w:val="24"/>
                <w:szCs w:val="24"/>
                <w:u w:color="000000"/>
                <w:rtl w:val="0"/>
              </w:rPr>
              <w:t xml:space="preserve">to </w:t>
            </w:r>
            <w:r>
              <w:rPr>
                <w:rFonts w:hAnsi="Arial" w:hint="default"/>
                <w:kern w:val="2"/>
                <w:sz w:val="24"/>
                <w:szCs w:val="24"/>
                <w:u w:color="000000"/>
                <w:rtl w:val="0"/>
              </w:rPr>
              <w:t>”</w:t>
            </w:r>
            <w:r>
              <w:rPr>
                <w:rFonts w:ascii="Arial"/>
                <w:kern w:val="2"/>
                <w:sz w:val="24"/>
                <w:szCs w:val="24"/>
                <w:u w:color="000000"/>
                <w:rtl w:val="0"/>
              </w:rPr>
              <w:t>shop</w:t>
            </w:r>
            <w:r>
              <w:rPr>
                <w:rFonts w:hAnsi="Arial" w:hint="default"/>
                <w:kern w:val="2"/>
                <w:sz w:val="24"/>
                <w:szCs w:val="24"/>
                <w:u w:color="000000"/>
                <w:rtl w:val="0"/>
              </w:rPr>
              <w:t xml:space="preserve">” </w:t>
            </w:r>
            <w:r>
              <w:rPr>
                <w:rFonts w:ascii="Arial"/>
                <w:kern w:val="2"/>
                <w:sz w:val="24"/>
                <w:szCs w:val="24"/>
                <w:u w:color="000000"/>
                <w:rtl w:val="0"/>
              </w:rPr>
              <w:t>to find the food from the list.Students should write down the shop number next to the food on their list.</w:t>
            </w:r>
          </w:p>
          <w:p>
            <w:pPr>
              <w:pStyle w:val="Table Style 2"/>
              <w:keepLines w:val="1"/>
              <w:pBdr>
                <w:top w:val="nil"/>
                <w:left w:val="nil"/>
                <w:bottom w:val="nil"/>
                <w:right w:val="nil"/>
              </w:pBdr>
              <w:suppressAutoHyphens w:val="1"/>
              <w:bidi w:val="0"/>
              <w:ind w:left="0" w:right="0" w:firstLine="0"/>
              <w:jc w:val="left"/>
              <w:rPr>
                <w:rtl w:val="0"/>
              </w:rPr>
            </w:pPr>
            <w:r>
              <w:rPr>
                <w:rFonts w:ascii="Arial"/>
                <w:kern w:val="2"/>
                <w:sz w:val="24"/>
                <w:szCs w:val="24"/>
                <w:u w:color="000000"/>
                <w:rtl w:val="0"/>
              </w:rPr>
              <w:t>The first team to get all 5 numbers right is the winner.</w:t>
            </w:r>
          </w:p>
        </w:tc>
      </w:tr>
      <w:tr>
        <w:tblPrEx>
          <w:shd w:val="clear" w:color="auto" w:fill="auto"/>
        </w:tblPrEx>
        <w:trPr>
          <w:trHeight w:val="336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hAnsi="Times New Roman" w:hint="default"/>
                <w:rtl w:val="0"/>
              </w:rPr>
              <w:t>     </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6 min.</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 xml:space="preserve">Students ask each other about the foods on their list using the grammatical pattern suggested by the teacher. </w:t>
            </w:r>
          </w:p>
          <w:p>
            <w:pPr>
              <w:pStyle w:val="Body"/>
              <w:spacing w:before="0" w:after="0"/>
            </w:pP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Wrap up the last activity:</w:t>
            </w:r>
          </w:p>
          <w:p>
            <w:pPr>
              <w:pStyle w:val="Body"/>
              <w:spacing w:before="0" w:after="0"/>
            </w:pPr>
            <w:r>
              <w:rPr>
                <w:rFonts w:ascii="Arial"/>
                <w:rtl w:val="0"/>
              </w:rPr>
              <w:t>Invites each pair to ask another pair about the foods on their list. The pattern:</w:t>
            </w:r>
          </w:p>
          <w:p>
            <w:pPr>
              <w:pStyle w:val="Body"/>
              <w:spacing w:before="0" w:after="0"/>
            </w:pPr>
            <w:r>
              <w:rPr>
                <w:rFonts w:hAnsi="Arial" w:hint="default"/>
                <w:rtl w:val="0"/>
              </w:rPr>
              <w:t>“</w:t>
            </w:r>
            <w:r>
              <w:rPr>
                <w:rFonts w:ascii="Arial"/>
                <w:rtl w:val="0"/>
              </w:rPr>
              <w:t>We take [carrots,beans, chicken, cake, corn]. What do you take?</w:t>
            </w:r>
            <w:r>
              <w:rPr>
                <w:rFonts w:hAnsi="Arial" w:hint="default"/>
                <w:rtl w:val="0"/>
              </w:rPr>
              <w:t xml:space="preserve">” </w:t>
            </w:r>
          </w:p>
          <w:p>
            <w:pPr>
              <w:pStyle w:val="Body"/>
              <w:spacing w:before="0" w:after="0"/>
            </w:pPr>
          </w:p>
        </w:tc>
      </w:tr>
      <w:tr>
        <w:tblPrEx>
          <w:shd w:val="clear" w:color="auto" w:fill="auto"/>
        </w:tblPrEx>
        <w:trPr>
          <w:trHeight w:val="2802" w:hRule="atLeast"/>
        </w:trPr>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er"/>
              <w:suppressAutoHyphens w:val="0"/>
              <w:spacing w:before="0" w:after="0"/>
            </w:pPr>
            <w:r>
              <w:rPr>
                <w:rFonts w:hAnsi="Times New Roman" w:hint="default"/>
                <w:rtl w:val="0"/>
              </w:rPr>
              <w:t>     </w:t>
            </w:r>
          </w:p>
        </w:tc>
        <w:tc>
          <w:tcPr>
            <w:tcW w:type="dxa" w:w="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3 min.</w:t>
            </w:r>
          </w:p>
        </w:tc>
        <w:tc>
          <w:tcPr>
            <w:tcW w:type="dxa" w:w="595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Giving the teacher feedback on the lesson.</w:t>
            </w:r>
          </w:p>
          <w:p>
            <w:pPr>
              <w:pStyle w:val="Body"/>
              <w:spacing w:before="0" w:after="0"/>
            </w:pPr>
            <w:r>
              <w:rPr>
                <w:rFonts w:ascii="Arial"/>
                <w:rtl w:val="0"/>
              </w:rPr>
              <w:t>Answering teacher</w:t>
            </w:r>
            <w:r>
              <w:rPr>
                <w:rFonts w:hAnsi="Arial" w:hint="default"/>
                <w:rtl w:val="0"/>
              </w:rPr>
              <w:t>’</w:t>
            </w:r>
            <w:r>
              <w:rPr>
                <w:rFonts w:ascii="Arial"/>
                <w:rtl w:val="0"/>
              </w:rPr>
              <w:t>s ICQs regarding the homework .</w:t>
            </w:r>
          </w:p>
        </w:tc>
        <w:tc>
          <w:tcPr>
            <w:tcW w:type="dxa" w:w="2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0" w:after="0"/>
            </w:pPr>
            <w:r>
              <w:rPr>
                <w:rFonts w:ascii="Arial"/>
                <w:rtl w:val="0"/>
              </w:rPr>
              <w:t>Wrapping up</w:t>
            </w:r>
          </w:p>
          <w:p>
            <w:pPr>
              <w:pStyle w:val="Body"/>
              <w:spacing w:before="0" w:after="0"/>
            </w:pPr>
            <w:r>
              <w:rPr>
                <w:rFonts w:ascii="Arial"/>
                <w:rtl w:val="0"/>
              </w:rPr>
              <w:t>Assigning Homework.</w:t>
            </w:r>
          </w:p>
          <w:p>
            <w:pPr>
              <w:pStyle w:val="Body"/>
              <w:spacing w:before="0" w:after="0"/>
            </w:pPr>
            <w:r>
              <w:rPr>
                <w:rFonts w:ascii="Arial"/>
                <w:rtl w:val="0"/>
              </w:rPr>
              <w:t>(H/A: To draw a picture of 5 different foods one can find in the kitchen/fridge at home. Write the corresponding names of the foods.)</w:t>
            </w:r>
          </w:p>
        </w:tc>
      </w:tr>
      <w:tr>
        <w:tblPrEx>
          <w:shd w:val="clear" w:color="auto" w:fill="auto"/>
        </w:tblPrEx>
        <w:trPr>
          <w:trHeight w:val="299" w:hRule="atLeast"/>
        </w:trPr>
        <w:tc>
          <w:tcPr>
            <w:tcW w:type="dxa" w:w="10206"/>
            <w:gridSpan w:val="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Heading 5"/>
              <w:jc w:val="center"/>
            </w:pPr>
            <w:r>
              <w:rPr>
                <w:caps w:val="0"/>
                <w:smallCaps w:val="0"/>
                <w:strike w:val="0"/>
                <w:dstrike w:val="0"/>
                <w:outline w:val="0"/>
                <w:color w:val="000000"/>
                <w:spacing w:val="0"/>
                <w:kern w:val="2"/>
                <w:position w:val="0"/>
                <w:sz w:val="24"/>
                <w:szCs w:val="24"/>
                <w:u w:val="none" w:color="000000"/>
                <w:vertAlign w:val="baseline"/>
                <w:rtl w:val="0"/>
                <w:lang w:val="en-US"/>
              </w:rPr>
              <w:t>NOTES</w:t>
            </w:r>
          </w:p>
        </w:tc>
      </w:tr>
      <w:tr>
        <w:tblPrEx>
          <w:shd w:val="clear" w:color="auto" w:fill="auto"/>
        </w:tblPrEx>
        <w:trPr>
          <w:trHeight w:val="289" w:hRule="atLeast"/>
        </w:trPr>
        <w:tc>
          <w:tcPr>
            <w:tcW w:type="dxa" w:w="10206"/>
            <w:gridSpan w:val="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rPr>
          <w:b w:val="1"/>
          <w:bCs w:val="1"/>
          <w:sz w:val="16"/>
          <w:szCs w:val="16"/>
        </w:rPr>
      </w:pPr>
    </w:p>
    <w:p>
      <w:pPr>
        <w:pStyle w:val="Body"/>
      </w:pPr>
      <w:r>
        <w:rPr>
          <w:b w:val="1"/>
          <w:bCs w:val="1"/>
          <w:sz w:val="16"/>
          <w:szCs w:val="16"/>
          <w:rtl w:val="0"/>
        </w:rPr>
        <w:br w:type="page"/>
      </w:r>
    </w:p>
    <w:p>
      <w:pPr>
        <w:pStyle w:val="Body"/>
        <w:jc w:val="center"/>
        <w:rPr>
          <w:b w:val="1"/>
          <w:bCs w:val="1"/>
        </w:rPr>
      </w:pPr>
      <w:r>
        <w:rPr>
          <w:rFonts w:hAnsi="Arial" w:hint="default"/>
          <w:b w:val="1"/>
          <w:bCs w:val="1"/>
          <w:rtl w:val="0"/>
          <w:lang w:val="en-US"/>
        </w:rPr>
        <w:t>”</w:t>
      </w:r>
      <w:r>
        <w:rPr>
          <w:b w:val="1"/>
          <w:bCs w:val="1"/>
          <w:rtl w:val="0"/>
          <w:lang w:val="en-US"/>
        </w:rPr>
        <w:t>I shop with my Daddy</w:t>
      </w:r>
      <w:r>
        <w:rPr>
          <w:rFonts w:hAnsi="Arial" w:hint="default"/>
          <w:b w:val="1"/>
          <w:bCs w:val="1"/>
          <w:rtl w:val="0"/>
          <w:lang w:val="en-US"/>
        </w:rPr>
        <w:t xml:space="preserve">” </w:t>
      </w:r>
      <w:r>
        <w:rPr>
          <w:b w:val="1"/>
          <w:bCs w:val="1"/>
          <w:rtl w:val="0"/>
          <w:lang w:val="en-US"/>
        </w:rPr>
        <w:t>track script.</w:t>
      </w:r>
    </w:p>
    <w:p>
      <w:pPr>
        <w:pStyle w:val="Body"/>
      </w:pPr>
      <w:r>
        <w:rPr>
          <w:rFonts w:ascii="Arial" w:cs="Arial Unicode MS" w:hAnsi="Arial Unicode MS" w:eastAsia="Arial Unicode MS"/>
          <w:rtl w:val="0"/>
          <w:lang w:val="en-US"/>
        </w:rPr>
        <w:t>We drive to the store.</w:t>
      </w:r>
    </w:p>
    <w:p>
      <w:pPr>
        <w:pStyle w:val="Body"/>
      </w:pPr>
      <w:r>
        <w:rPr>
          <w:rFonts w:ascii="Arial" w:cs="Arial Unicode MS" w:hAnsi="Arial Unicode MS" w:eastAsia="Arial Unicode MS"/>
          <w:rtl w:val="0"/>
          <w:lang w:val="en-US"/>
        </w:rPr>
        <w:t>I open the door.</w:t>
      </w:r>
    </w:p>
    <w:p>
      <w:pPr>
        <w:pStyle w:val="Body"/>
      </w:pPr>
      <w:r>
        <w:rPr>
          <w:rFonts w:ascii="Arial" w:cs="Arial Unicode MS" w:hAnsi="Arial Unicode MS" w:eastAsia="Arial Unicode MS"/>
          <w:rtl w:val="0"/>
          <w:lang w:val="en-US"/>
        </w:rPr>
        <w:t>We take a cart.</w:t>
      </w:r>
    </w:p>
    <w:p>
      <w:pPr>
        <w:pStyle w:val="Body"/>
      </w:pPr>
      <w:r>
        <w:rPr>
          <w:rFonts w:ascii="Arial" w:cs="Arial Unicode MS" w:hAnsi="Arial Unicode MS" w:eastAsia="Arial Unicode MS"/>
          <w:rtl w:val="0"/>
          <w:lang w:val="en-US"/>
        </w:rPr>
        <w:t>And now we start.</w:t>
      </w:r>
    </w:p>
    <w:p>
      <w:pPr>
        <w:pStyle w:val="Body"/>
      </w:pPr>
    </w:p>
    <w:p>
      <w:pPr>
        <w:pStyle w:val="Body"/>
      </w:pPr>
      <w:r>
        <w:rPr>
          <w:rFonts w:ascii="Arial" w:cs="Arial Unicode MS" w:hAnsi="Arial Unicode MS" w:eastAsia="Arial Unicode MS"/>
          <w:rtl w:val="0"/>
          <w:lang w:val="en-US"/>
        </w:rPr>
        <w:t>We take carrots.</w:t>
      </w:r>
    </w:p>
    <w:p>
      <w:pPr>
        <w:pStyle w:val="Body"/>
      </w:pPr>
      <w:r>
        <w:rPr>
          <w:rFonts w:ascii="Arial" w:cs="Arial Unicode MS" w:hAnsi="Arial Unicode MS" w:eastAsia="Arial Unicode MS"/>
          <w:rtl w:val="0"/>
          <w:lang w:val="en-US"/>
        </w:rPr>
        <w:t>We take cherries.</w:t>
      </w:r>
    </w:p>
    <w:p>
      <w:pPr>
        <w:pStyle w:val="Body"/>
      </w:pPr>
      <w:r>
        <w:rPr>
          <w:rFonts w:ascii="Arial" w:cs="Arial Unicode MS" w:hAnsi="Arial Unicode MS" w:eastAsia="Arial Unicode MS"/>
          <w:rtl w:val="0"/>
          <w:lang w:val="en-US"/>
        </w:rPr>
        <w:t>We take milk.</w:t>
      </w:r>
    </w:p>
    <w:p>
      <w:pPr>
        <w:pStyle w:val="Body"/>
      </w:pPr>
      <w:r>
        <w:rPr>
          <w:rFonts w:ascii="Arial" w:cs="Arial Unicode MS" w:hAnsi="Arial Unicode MS" w:eastAsia="Arial Unicode MS"/>
          <w:rtl w:val="0"/>
          <w:lang w:val="en-US"/>
        </w:rPr>
        <w:t>We take berries.</w:t>
      </w:r>
    </w:p>
    <w:p>
      <w:pPr>
        <w:pStyle w:val="Body"/>
      </w:pPr>
      <w:r>
        <w:rPr>
          <w:rFonts w:ascii="Arial" w:cs="Arial Unicode MS" w:hAnsi="Arial Unicode MS" w:eastAsia="Arial Unicode MS"/>
          <w:rtl w:val="0"/>
          <w:lang w:val="en-US"/>
        </w:rPr>
        <w:t>I take milk.</w:t>
      </w:r>
    </w:p>
    <w:p>
      <w:pPr>
        <w:pStyle w:val="Body"/>
      </w:pPr>
      <w:r>
        <w:rPr>
          <w:rFonts w:ascii="Arial" w:cs="Arial Unicode MS" w:hAnsi="Arial Unicode MS" w:eastAsia="Arial Unicode MS"/>
          <w:rtl w:val="0"/>
          <w:lang w:val="en-US"/>
        </w:rPr>
        <w:t>My Dad takes cheese.</w:t>
      </w:r>
    </w:p>
    <w:p>
      <w:pPr>
        <w:pStyle w:val="Body"/>
        <w:numPr>
          <w:ilvl w:val="0"/>
          <w:numId w:val="19"/>
        </w:numPr>
        <w:tabs>
          <w:tab w:val="num" w:pos="262"/>
          <w:tab w:val="clear" w:pos="0"/>
        </w:tabs>
        <w:ind w:left="262" w:hanging="262"/>
        <w:rPr>
          <w:rFonts w:ascii="Arial" w:cs="Arial" w:hAnsi="Arial" w:eastAsia="Arial"/>
          <w:b w:val="0"/>
          <w:bCs w:val="0"/>
          <w:i w:val="0"/>
          <w:iCs w:val="0"/>
          <w:caps w:val="0"/>
          <w:smallCaps w:val="0"/>
          <w:strike w:val="0"/>
          <w:dstrike w:val="0"/>
          <w:outline w:val="0"/>
          <w:color w:val="000000"/>
          <w:spacing w:val="0"/>
          <w:kern w:val="2"/>
          <w:position w:val="4"/>
          <w:sz w:val="29"/>
          <w:szCs w:val="29"/>
          <w:u w:val="none" w:color="000000"/>
          <w:vertAlign w:val="baseline"/>
          <w:rtl w:val="0"/>
          <w:lang w:val="en-US"/>
        </w:rPr>
      </w:pPr>
      <w:r>
        <w:rPr>
          <w:rFonts w:ascii="Arial" w:cs="Arial Unicode MS" w:hAnsi="Arial Unicode MS" w:eastAsia="Arial Unicode MS"/>
          <w:rtl w:val="0"/>
          <w:lang w:val="en-US"/>
        </w:rPr>
        <w:t>Can we get some cookies, please?</w:t>
      </w:r>
    </w:p>
    <w:p>
      <w:pPr>
        <w:pStyle w:val="Body"/>
      </w:pPr>
      <w:r>
        <w:rPr>
          <w:rFonts w:ascii="Arial" w:cs="Arial Unicode MS" w:hAnsi="Arial Unicode MS" w:eastAsia="Arial Unicode MS"/>
          <w:rtl w:val="0"/>
          <w:lang w:val="en-US"/>
        </w:rPr>
        <w:t>Daddy says: - Not today.</w:t>
      </w:r>
    </w:p>
    <w:p>
      <w:pPr>
        <w:pStyle w:val="Body"/>
      </w:pPr>
      <w:r>
        <w:rPr>
          <w:rFonts w:ascii="Arial" w:cs="Arial Unicode MS" w:hAnsi="Arial Unicode MS" w:eastAsia="Arial Unicode MS"/>
          <w:rtl w:val="0"/>
          <w:lang w:val="en-US"/>
        </w:rPr>
        <w:t>So I put them away.</w:t>
      </w:r>
    </w:p>
    <w:p>
      <w:pPr>
        <w:pStyle w:val="Body"/>
      </w:pPr>
      <w:r>
        <w:rPr>
          <w:rFonts w:ascii="Arial" w:cs="Arial Unicode MS" w:hAnsi="Arial Unicode MS" w:eastAsia="Arial Unicode MS"/>
          <w:rtl w:val="0"/>
          <w:lang w:val="en-US"/>
        </w:rPr>
        <w:t>We take chicken.</w:t>
      </w:r>
    </w:p>
    <w:p>
      <w:pPr>
        <w:pStyle w:val="Body"/>
      </w:pPr>
      <w:r>
        <w:rPr>
          <w:rFonts w:ascii="Arial" w:cs="Arial Unicode MS" w:hAnsi="Arial Unicode MS" w:eastAsia="Arial Unicode MS"/>
          <w:rtl w:val="0"/>
          <w:lang w:val="en-US"/>
        </w:rPr>
        <w:t>We take meat.</w:t>
      </w:r>
    </w:p>
    <w:p>
      <w:pPr>
        <w:pStyle w:val="Body"/>
      </w:pPr>
      <w:r>
        <w:rPr>
          <w:rFonts w:ascii="Arial" w:cs="Arial Unicode MS" w:hAnsi="Arial Unicode MS" w:eastAsia="Arial Unicode MS"/>
          <w:rtl w:val="0"/>
          <w:lang w:val="en-US"/>
        </w:rPr>
        <w:t>We take fish.</w:t>
      </w:r>
    </w:p>
    <w:p>
      <w:pPr>
        <w:pStyle w:val="Body"/>
      </w:pPr>
      <w:r>
        <w:rPr>
          <w:rFonts w:ascii="Arial" w:cs="Arial Unicode MS" w:hAnsi="Arial Unicode MS" w:eastAsia="Arial Unicode MS"/>
          <w:rtl w:val="0"/>
          <w:lang w:val="en-US"/>
        </w:rPr>
        <w:t>I want a treat.</w:t>
      </w:r>
    </w:p>
    <w:p>
      <w:pPr>
        <w:pStyle w:val="Body"/>
      </w:pPr>
      <w:r>
        <w:rPr>
          <w:rFonts w:ascii="Arial" w:cs="Arial Unicode MS" w:hAnsi="Arial Unicode MS" w:eastAsia="Arial Unicode MS"/>
          <w:rtl w:val="0"/>
          <w:lang w:val="en-US"/>
        </w:rPr>
        <w:t>Daddy says: - Not today.</w:t>
      </w:r>
    </w:p>
    <w:p>
      <w:pPr>
        <w:pStyle w:val="Body"/>
      </w:pPr>
      <w:r>
        <w:rPr>
          <w:rFonts w:ascii="Arial" w:cs="Arial Unicode MS" w:hAnsi="Arial Unicode MS" w:eastAsia="Arial Unicode MS"/>
          <w:rtl w:val="0"/>
          <w:lang w:val="en-US"/>
        </w:rPr>
        <w:t>So I put it away.</w:t>
      </w:r>
    </w:p>
    <w:p>
      <w:pPr>
        <w:pStyle w:val="Body"/>
      </w:pPr>
      <w:r>
        <w:rPr>
          <w:rFonts w:ascii="Arial" w:cs="Arial Unicode MS" w:hAnsi="Arial Unicode MS" w:eastAsia="Arial Unicode MS"/>
          <w:rtl w:val="0"/>
          <w:lang w:val="en-US"/>
        </w:rPr>
        <w:t>I take corn.</w:t>
      </w:r>
    </w:p>
    <w:p>
      <w:pPr>
        <w:pStyle w:val="Body"/>
      </w:pPr>
      <w:r>
        <w:rPr>
          <w:rFonts w:ascii="Arial" w:cs="Arial Unicode MS" w:hAnsi="Arial Unicode MS" w:eastAsia="Arial Unicode MS"/>
          <w:rtl w:val="0"/>
          <w:lang w:val="en-US"/>
        </w:rPr>
        <w:t>My Dad takes peas.</w:t>
      </w:r>
    </w:p>
    <w:p>
      <w:pPr>
        <w:pStyle w:val="Body"/>
        <w:numPr>
          <w:ilvl w:val="0"/>
          <w:numId w:val="20"/>
        </w:numPr>
        <w:tabs>
          <w:tab w:val="num" w:pos="262"/>
          <w:tab w:val="clear" w:pos="0"/>
        </w:tabs>
        <w:ind w:left="262" w:hanging="262"/>
        <w:rPr>
          <w:rFonts w:ascii="Arial" w:cs="Arial" w:hAnsi="Arial" w:eastAsia="Arial"/>
          <w:b w:val="0"/>
          <w:bCs w:val="0"/>
          <w:i w:val="0"/>
          <w:iCs w:val="0"/>
          <w:caps w:val="0"/>
          <w:smallCaps w:val="0"/>
          <w:strike w:val="0"/>
          <w:dstrike w:val="0"/>
          <w:outline w:val="0"/>
          <w:color w:val="000000"/>
          <w:spacing w:val="0"/>
          <w:kern w:val="2"/>
          <w:position w:val="4"/>
          <w:sz w:val="29"/>
          <w:szCs w:val="29"/>
          <w:u w:val="none" w:color="000000"/>
          <w:vertAlign w:val="baseline"/>
          <w:rtl w:val="0"/>
          <w:lang w:val="en-US"/>
        </w:rPr>
      </w:pPr>
      <w:r>
        <w:rPr>
          <w:rFonts w:ascii="Arial" w:cs="Arial Unicode MS" w:hAnsi="Arial Unicode MS" w:eastAsia="Arial Unicode MS"/>
          <w:rtl w:val="0"/>
          <w:lang w:val="en-US"/>
        </w:rPr>
        <w:t>Can we get some candy, please?</w:t>
      </w:r>
    </w:p>
    <w:p>
      <w:pPr>
        <w:pStyle w:val="Body"/>
      </w:pPr>
      <w:r>
        <w:rPr>
          <w:rFonts w:ascii="Arial" w:cs="Arial Unicode MS" w:hAnsi="Arial Unicode MS" w:eastAsia="Arial Unicode MS"/>
          <w:rtl w:val="0"/>
          <w:lang w:val="en-US"/>
        </w:rPr>
        <w:t>Daddy says: - Not today.</w:t>
      </w:r>
    </w:p>
    <w:p>
      <w:pPr>
        <w:pStyle w:val="Body"/>
      </w:pPr>
      <w:r>
        <w:rPr>
          <w:rFonts w:ascii="Arial" w:cs="Arial Unicode MS" w:hAnsi="Arial Unicode MS" w:eastAsia="Arial Unicode MS"/>
          <w:rtl w:val="0"/>
          <w:lang w:val="en-US"/>
        </w:rPr>
        <w:t>So I put it away.</w:t>
      </w:r>
    </w:p>
    <w:p>
      <w:pPr>
        <w:pStyle w:val="Body"/>
      </w:pPr>
      <w:r>
        <w:rPr>
          <w:rFonts w:ascii="Arial" w:cs="Arial Unicode MS" w:hAnsi="Arial Unicode MS" w:eastAsia="Arial Unicode MS"/>
          <w:rtl w:val="0"/>
          <w:lang w:val="en-US"/>
        </w:rPr>
        <w:t>We take beans, and rice, and spaghetti.</w:t>
      </w:r>
    </w:p>
    <w:p>
      <w:pPr>
        <w:pStyle w:val="Body"/>
      </w:pPr>
      <w:r>
        <w:rPr>
          <w:rFonts w:ascii="Arial" w:cs="Arial Unicode MS" w:hAnsi="Arial Unicode MS" w:eastAsia="Arial Unicode MS"/>
          <w:rtl w:val="0"/>
          <w:lang w:val="en-US"/>
        </w:rPr>
        <w:t>We take bread and we are ready.</w:t>
      </w:r>
    </w:p>
    <w:p>
      <w:pPr>
        <w:pStyle w:val="Body"/>
      </w:pPr>
      <w:r>
        <w:rPr>
          <w:rFonts w:ascii="Arial" w:cs="Arial Unicode MS" w:hAnsi="Arial Unicode MS" w:eastAsia="Arial Unicode MS"/>
          <w:rtl w:val="0"/>
          <w:lang w:val="en-US"/>
        </w:rPr>
        <w:t>It is time for us to pay.</w:t>
      </w:r>
    </w:p>
    <w:p>
      <w:pPr>
        <w:pStyle w:val="Body"/>
      </w:pPr>
      <w:r>
        <w:rPr>
          <w:rFonts w:ascii="Arial" w:cs="Arial Unicode MS" w:hAnsi="Arial Unicode MS" w:eastAsia="Arial Unicode MS"/>
          <w:rtl w:val="0"/>
          <w:lang w:val="en-US"/>
        </w:rPr>
        <w:t>We pack our bags.</w:t>
      </w:r>
    </w:p>
    <w:p>
      <w:pPr>
        <w:pStyle w:val="Body"/>
        <w:numPr>
          <w:ilvl w:val="0"/>
          <w:numId w:val="21"/>
        </w:numPr>
        <w:tabs>
          <w:tab w:val="num" w:pos="262"/>
          <w:tab w:val="clear" w:pos="0"/>
        </w:tabs>
        <w:ind w:left="262" w:hanging="262"/>
        <w:rPr>
          <w:rFonts w:ascii="Arial" w:cs="Arial" w:hAnsi="Arial" w:eastAsia="Arial"/>
          <w:b w:val="0"/>
          <w:bCs w:val="0"/>
          <w:i w:val="0"/>
          <w:iCs w:val="0"/>
          <w:caps w:val="0"/>
          <w:smallCaps w:val="0"/>
          <w:strike w:val="0"/>
          <w:dstrike w:val="0"/>
          <w:outline w:val="0"/>
          <w:color w:val="000000"/>
          <w:spacing w:val="0"/>
          <w:kern w:val="2"/>
          <w:position w:val="4"/>
          <w:sz w:val="29"/>
          <w:szCs w:val="29"/>
          <w:u w:val="none" w:color="000000"/>
          <w:vertAlign w:val="baseline"/>
          <w:rtl w:val="0"/>
          <w:lang w:val="en-US"/>
        </w:rPr>
      </w:pPr>
      <w:r>
        <w:rPr>
          <w:rFonts w:ascii="Arial" w:cs="Arial Unicode MS" w:hAnsi="Arial Unicode MS" w:eastAsia="Arial Unicode MS"/>
          <w:rtl w:val="0"/>
          <w:lang w:val="en-US"/>
        </w:rPr>
        <w:t>Good-bye! -we say.</w:t>
      </w:r>
    </w:p>
    <w:p>
      <w:pPr>
        <w:pStyle w:val="Body"/>
        <w:numPr>
          <w:ilvl w:val="0"/>
          <w:numId w:val="22"/>
        </w:numPr>
        <w:tabs>
          <w:tab w:val="num" w:pos="262"/>
          <w:tab w:val="clear" w:pos="0"/>
        </w:tabs>
        <w:ind w:left="262" w:hanging="262"/>
        <w:rPr>
          <w:rFonts w:ascii="Arial" w:cs="Arial" w:hAnsi="Arial" w:eastAsia="Arial"/>
          <w:b w:val="0"/>
          <w:bCs w:val="0"/>
          <w:i w:val="0"/>
          <w:iCs w:val="0"/>
          <w:caps w:val="0"/>
          <w:smallCaps w:val="0"/>
          <w:strike w:val="0"/>
          <w:dstrike w:val="0"/>
          <w:outline w:val="0"/>
          <w:color w:val="000000"/>
          <w:spacing w:val="0"/>
          <w:kern w:val="2"/>
          <w:position w:val="4"/>
          <w:sz w:val="29"/>
          <w:szCs w:val="29"/>
          <w:u w:val="none" w:color="000000"/>
          <w:vertAlign w:val="baseline"/>
          <w:rtl w:val="0"/>
          <w:lang w:val="en-US"/>
        </w:rPr>
      </w:pPr>
      <w:r>
        <w:rPr>
          <w:rFonts w:ascii="Arial" w:cs="Arial Unicode MS" w:hAnsi="Arial Unicode MS" w:eastAsia="Arial Unicode MS"/>
          <w:rtl w:val="0"/>
          <w:lang w:val="en-US"/>
        </w:rPr>
        <w:t xml:space="preserve">One more thing - </w:t>
      </w:r>
    </w:p>
    <w:p>
      <w:pPr>
        <w:pStyle w:val="Body"/>
        <w:numPr>
          <w:ilvl w:val="0"/>
          <w:numId w:val="23"/>
        </w:numPr>
        <w:tabs>
          <w:tab w:val="num" w:pos="262"/>
          <w:tab w:val="clear" w:pos="0"/>
        </w:tabs>
        <w:ind w:left="262" w:hanging="262"/>
        <w:rPr>
          <w:rFonts w:ascii="Arial" w:cs="Arial" w:hAnsi="Arial" w:eastAsia="Arial"/>
          <w:b w:val="0"/>
          <w:bCs w:val="0"/>
          <w:i w:val="0"/>
          <w:iCs w:val="0"/>
          <w:caps w:val="0"/>
          <w:smallCaps w:val="0"/>
          <w:strike w:val="0"/>
          <w:dstrike w:val="0"/>
          <w:outline w:val="0"/>
          <w:color w:val="000000"/>
          <w:spacing w:val="0"/>
          <w:kern w:val="2"/>
          <w:position w:val="4"/>
          <w:sz w:val="29"/>
          <w:szCs w:val="29"/>
          <w:u w:val="none" w:color="000000"/>
          <w:vertAlign w:val="baseline"/>
          <w:rtl w:val="0"/>
          <w:lang w:val="en-US"/>
        </w:rPr>
      </w:pPr>
      <w:r>
        <w:rPr>
          <w:rFonts w:ascii="Arial" w:cs="Arial Unicode MS" w:hAnsi="Arial Unicode MS" w:eastAsia="Arial Unicode MS"/>
          <w:rtl w:val="0"/>
          <w:lang w:val="en-US"/>
        </w:rPr>
        <w:t>And we</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re on our way</w:t>
      </w:r>
    </w:p>
    <w:p>
      <w:pPr>
        <w:pStyle w:val="Body"/>
      </w:pPr>
    </w:p>
    <w:p>
      <w:pPr>
        <w:pStyle w:val="Body"/>
      </w:pPr>
    </w:p>
    <w:tbl>
      <w:tblPr>
        <w:tblW w:w="1018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fefefe" w:sz="2" w:space="0" w:shadow="0" w:frame="0"/>
          <w:insideV w:val="single" w:color="fefefe" w:sz="2" w:space="0" w:shadow="0" w:frame="0"/>
        </w:tblBorders>
        <w:shd w:val="clear" w:color="auto" w:fill="auto"/>
        <w:tblLayout w:type="fixed"/>
      </w:tblPr>
      <w:tblGrid>
        <w:gridCol w:w="5094"/>
        <w:gridCol w:w="5094"/>
      </w:tblGrid>
      <w:tr>
        <w:tblPrEx>
          <w:shd w:val="clear" w:color="auto" w:fill="bdc0bf"/>
        </w:tblPrEx>
        <w:trPr>
          <w:trHeight w:val="328" w:hRule="atLeast"/>
          <w:tblHeader/>
        </w:trPr>
        <w:tc>
          <w:tcPr>
            <w:tcW w:type="dxa" w:w="10188"/>
            <w:gridSpan w:val="2"/>
            <w:tcBorders>
              <w:top w:val="single" w:color="fefefe" w:sz="2" w:space="0" w:shadow="0" w:frame="0"/>
              <w:left w:val="single" w:color="fefefe" w:sz="2" w:space="0" w:shadow="0" w:frame="0"/>
              <w:bottom w:val="single" w:color="000000" w:sz="4" w:space="0" w:shadow="0" w:frame="0"/>
              <w:right w:val="single" w:color="fefefe" w:sz="2" w:space="0" w:shadow="0" w:frame="0"/>
            </w:tcBorders>
            <w:shd w:val="clear" w:color="auto" w:fill="bdc0bf"/>
            <w:tcMar>
              <w:top w:type="dxa" w:w="80"/>
              <w:left w:type="dxa" w:w="80"/>
              <w:bottom w:type="dxa" w:w="80"/>
              <w:right w:type="dxa" w:w="80"/>
            </w:tcMar>
            <w:vAlign w:val="top"/>
          </w:tcPr>
          <w:p>
            <w:pPr>
              <w:pStyle w:val="Table Style 1"/>
              <w:spacing w:line="480" w:lineRule="auto"/>
              <w:jc w:val="center"/>
            </w:pPr>
            <w:r>
              <w:rPr>
                <w:rFonts w:ascii="Helvetica"/>
                <w:sz w:val="26"/>
                <w:szCs w:val="26"/>
                <w:rtl w:val="0"/>
              </w:rPr>
              <w:t xml:space="preserve">Shopping list </w:t>
            </w:r>
          </w:p>
        </w:tc>
      </w:tr>
      <w:tr>
        <w:tblPrEx>
          <w:shd w:val="clear" w:color="auto" w:fill="auto"/>
        </w:tblPrEx>
        <w:trPr>
          <w:trHeight w:val="345" w:hRule="atLeast"/>
        </w:trPr>
        <w:tc>
          <w:tcPr>
            <w:tcW w:type="dxa" w:w="5094"/>
            <w:tcBorders>
              <w:top w:val="single" w:color="000000" w:sz="4" w:space="0" w:shadow="0" w:frame="0"/>
              <w:left w:val="single" w:color="fefefe" w:sz="2" w:space="0" w:shadow="0" w:frame="0"/>
              <w:bottom w:val="nil"/>
              <w:right w:val="nil"/>
            </w:tcBorders>
            <w:shd w:val="clear" w:color="auto" w:fill="auto"/>
            <w:tcMar>
              <w:top w:type="dxa" w:w="80"/>
              <w:left w:type="dxa" w:w="80"/>
              <w:bottom w:type="dxa" w:w="80"/>
              <w:right w:type="dxa" w:w="80"/>
            </w:tcMar>
            <w:vAlign w:val="top"/>
          </w:tcPr>
          <w:p/>
        </w:tc>
        <w:tc>
          <w:tcPr>
            <w:tcW w:type="dxa" w:w="5094"/>
            <w:tcBorders>
              <w:top w:val="single" w:color="000000" w:sz="4" w:space="0" w:shadow="0" w:frame="0"/>
              <w:left w:val="nil"/>
              <w:bottom w:val="nil"/>
              <w:right w:val="single" w:color="fefefe"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carrots</w:t>
            </w:r>
          </w:p>
          <w:p>
            <w:pPr>
              <w:pStyle w:val="Table Style 2"/>
              <w:spacing w:line="480" w:lineRule="auto"/>
            </w:pPr>
          </w:p>
        </w:tc>
        <w:tc>
          <w:tcPr>
            <w:tcW w:type="dxa" w:w="5094"/>
            <w:tcBorders>
              <w:top w:val="nil"/>
              <w:left w:val="nil"/>
              <w:bottom w:val="nil"/>
              <w:right w:val="single" w:color="fefefe" w:sz="2" w:space="0" w:shadow="0" w:frame="0"/>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fish</w:t>
            </w: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cherries</w:t>
            </w:r>
          </w:p>
          <w:p>
            <w:pPr>
              <w:pStyle w:val="Table Style 2"/>
              <w:spacing w:line="480" w:lineRule="auto"/>
            </w:pPr>
          </w:p>
        </w:tc>
        <w:tc>
          <w:tcPr>
            <w:tcW w:type="dxa" w:w="5094"/>
            <w:tcBorders>
              <w:top w:val="nil"/>
              <w:left w:val="nil"/>
              <w:bottom w:val="nil"/>
              <w:right w:val="single" w:color="fefefe" w:sz="2" w:space="0" w:shadow="0" w:frame="0"/>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corn</w:t>
            </w: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apples</w:t>
            </w:r>
          </w:p>
          <w:p>
            <w:pPr>
              <w:pStyle w:val="Table Style 2"/>
              <w:spacing w:line="480" w:lineRule="auto"/>
            </w:pPr>
          </w:p>
        </w:tc>
        <w:tc>
          <w:tcPr>
            <w:tcW w:type="dxa" w:w="5094"/>
            <w:tcBorders>
              <w:top w:val="nil"/>
              <w:left w:val="nil"/>
              <w:bottom w:val="nil"/>
              <w:right w:val="single" w:color="fefefe" w:sz="2" w:space="0" w:shadow="0" w:frame="0"/>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peas</w:t>
            </w: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berries</w:t>
            </w:r>
          </w:p>
          <w:p>
            <w:pPr>
              <w:pStyle w:val="Table Style 2"/>
              <w:spacing w:line="480" w:lineRule="auto"/>
            </w:pPr>
          </w:p>
        </w:tc>
        <w:tc>
          <w:tcPr>
            <w:tcW w:type="dxa" w:w="5094"/>
            <w:tcBorders>
              <w:top w:val="nil"/>
              <w:left w:val="nil"/>
              <w:bottom w:val="nil"/>
              <w:right w:val="single" w:color="fefefe" w:sz="2" w:space="0" w:shadow="0" w:frame="0"/>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candy</w:t>
            </w: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milk</w:t>
            </w:r>
          </w:p>
          <w:p>
            <w:pPr>
              <w:pStyle w:val="Table Style 2"/>
              <w:spacing w:line="480" w:lineRule="auto"/>
            </w:pPr>
          </w:p>
        </w:tc>
        <w:tc>
          <w:tcPr>
            <w:tcW w:type="dxa" w:w="5094"/>
            <w:tcBorders>
              <w:top w:val="nil"/>
              <w:left w:val="nil"/>
              <w:bottom w:val="nil"/>
              <w:right w:val="single" w:color="fefefe" w:sz="2" w:space="0" w:shadow="0" w:frame="0"/>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beans</w:t>
            </w: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cheese</w:t>
            </w:r>
          </w:p>
          <w:p>
            <w:pPr>
              <w:pStyle w:val="Table Style 2"/>
              <w:spacing w:line="480" w:lineRule="auto"/>
            </w:pPr>
          </w:p>
        </w:tc>
        <w:tc>
          <w:tcPr>
            <w:tcW w:type="dxa" w:w="5094"/>
            <w:tcBorders>
              <w:top w:val="nil"/>
              <w:left w:val="nil"/>
              <w:bottom w:val="nil"/>
              <w:right w:val="single" w:color="fefefe" w:sz="2" w:space="0" w:shadow="0" w:frame="0"/>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rice</w:t>
            </w: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cookies</w:t>
            </w:r>
          </w:p>
          <w:p>
            <w:pPr>
              <w:pStyle w:val="Table Style 2"/>
              <w:spacing w:line="480" w:lineRule="auto"/>
            </w:pPr>
          </w:p>
        </w:tc>
        <w:tc>
          <w:tcPr>
            <w:tcW w:type="dxa" w:w="5094"/>
            <w:tcBorders>
              <w:top w:val="nil"/>
              <w:left w:val="nil"/>
              <w:bottom w:val="nil"/>
              <w:right w:val="single" w:color="fefefe" w:sz="2" w:space="0" w:shadow="0" w:frame="0"/>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spaghetti</w:t>
            </w:r>
          </w:p>
        </w:tc>
      </w:tr>
      <w:tr>
        <w:tblPrEx>
          <w:shd w:val="clear" w:color="auto" w:fill="auto"/>
        </w:tblPrEx>
        <w:trPr>
          <w:trHeight w:val="1020" w:hRule="atLeast"/>
        </w:trPr>
        <w:tc>
          <w:tcPr>
            <w:tcW w:type="dxa" w:w="5094"/>
            <w:tcBorders>
              <w:top w:val="nil"/>
              <w:left w:val="single" w:color="fefefe" w:sz="2" w:space="0" w:shadow="0" w:frame="0"/>
              <w:bottom w:val="nil"/>
              <w:right w:val="nil"/>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chicken</w:t>
            </w:r>
          </w:p>
          <w:p>
            <w:pPr>
              <w:pStyle w:val="Table Style 2"/>
              <w:spacing w:line="480" w:lineRule="auto"/>
            </w:pPr>
          </w:p>
        </w:tc>
        <w:tc>
          <w:tcPr>
            <w:tcW w:type="dxa" w:w="5094"/>
            <w:tcBorders>
              <w:top w:val="nil"/>
              <w:left w:val="nil"/>
              <w:bottom w:val="nil"/>
              <w:right w:val="single" w:color="fefefe" w:sz="2" w:space="0" w:shadow="0" w:frame="0"/>
            </w:tcBorders>
            <w:shd w:val="clear" w:color="auto" w:fill="auto"/>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bread</w:t>
            </w:r>
          </w:p>
        </w:tc>
      </w:tr>
      <w:tr>
        <w:tblPrEx>
          <w:shd w:val="clear" w:color="auto" w:fill="auto"/>
        </w:tblPrEx>
        <w:trPr>
          <w:trHeight w:val="1023" w:hRule="atLeast"/>
        </w:trPr>
        <w:tc>
          <w:tcPr>
            <w:tcW w:type="dxa" w:w="5094"/>
            <w:tcBorders>
              <w:top w:val="nil"/>
              <w:left w:val="single" w:color="fefefe" w:sz="2" w:space="0" w:shadow="0" w:frame="0"/>
              <w:bottom w:val="single" w:color="fefefe" w:sz="2" w:space="0" w:shadow="0" w:frame="0"/>
              <w:right w:val="nil"/>
            </w:tcBorders>
            <w:shd w:val="clear" w:color="auto" w:fill="fefefe"/>
            <w:tcMar>
              <w:top w:type="dxa" w:w="80"/>
              <w:left w:type="dxa" w:w="80"/>
              <w:bottom w:type="dxa" w:w="80"/>
              <w:right w:type="dxa" w:w="80"/>
            </w:tcMar>
            <w:vAlign w:val="top"/>
          </w:tcPr>
          <w:p>
            <w:pPr>
              <w:pStyle w:val="Table Style 2"/>
              <w:spacing w:line="480" w:lineRule="auto"/>
            </w:pPr>
            <w:r>
              <w:rPr>
                <w:rFonts w:ascii="Helvetica"/>
                <w:b w:val="1"/>
                <w:bCs w:val="1"/>
                <w:sz w:val="28"/>
                <w:szCs w:val="28"/>
                <w:rtl w:val="0"/>
              </w:rPr>
              <w:t>meat</w:t>
            </w:r>
          </w:p>
          <w:p>
            <w:pPr>
              <w:pStyle w:val="Table Style 2"/>
              <w:spacing w:line="480" w:lineRule="auto"/>
            </w:pPr>
          </w:p>
        </w:tc>
        <w:tc>
          <w:tcPr>
            <w:tcW w:type="dxa" w:w="5094"/>
            <w:tcBorders>
              <w:top w:val="nil"/>
              <w:left w:val="nil"/>
              <w:bottom w:val="single" w:color="fefefe" w:sz="2" w:space="0" w:shadow="0" w:frame="0"/>
              <w:right w:val="single" w:color="fefefe" w:sz="2" w:space="0" w:shadow="0" w:frame="0"/>
            </w:tcBorders>
            <w:shd w:val="clear" w:color="auto" w:fill="fefefe"/>
            <w:tcMar>
              <w:top w:type="dxa" w:w="80"/>
              <w:left w:type="dxa" w:w="80"/>
              <w:bottom w:type="dxa" w:w="80"/>
              <w:right w:type="dxa" w:w="80"/>
            </w:tcMar>
            <w:vAlign w:val="top"/>
          </w:tcPr>
          <w:p/>
        </w:tc>
      </w:tr>
    </w:tbl>
    <w:p>
      <w:pPr>
        <w:pStyle w:val="Body"/>
      </w:pPr>
    </w:p>
    <w:p>
      <w:pPr>
        <w:pStyle w:val="Body"/>
      </w:pPr>
      <w:r>
        <w:drawing>
          <wp:anchor distT="152400" distB="152400" distL="152400" distR="152400" simplePos="0" relativeHeight="251659264" behindDoc="0" locked="0" layoutInCell="1" allowOverlap="1">
            <wp:simplePos x="0" y="0"/>
            <wp:positionH relativeFrom="margin">
              <wp:posOffset>1031165</wp:posOffset>
            </wp:positionH>
            <wp:positionV relativeFrom="line">
              <wp:posOffset>-33654</wp:posOffset>
            </wp:positionV>
            <wp:extent cx="4400699" cy="6475730"/>
            <wp:effectExtent l="0" t="0" r="0" b="0"/>
            <wp:wrapThrough wrapText="bothSides" distL="152400" distR="152400">
              <wp:wrapPolygon edited="1">
                <wp:start x="0" y="0"/>
                <wp:lineTo x="0" y="21621"/>
                <wp:lineTo x="21604" y="21621"/>
                <wp:lineTo x="21604"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6">
                      <a:extLst/>
                    </a:blip>
                    <a:stretch>
                      <a:fillRect/>
                    </a:stretch>
                  </pic:blipFill>
                  <pic:spPr>
                    <a:xfrm>
                      <a:off x="0" y="0"/>
                      <a:ext cx="4400699" cy="6475730"/>
                    </a:xfrm>
                    <a:prstGeom prst="rect">
                      <a:avLst/>
                    </a:prstGeom>
                    <a:ln w="12700" cap="flat">
                      <a:noFill/>
                      <a:miter lim="400000"/>
                    </a:ln>
                    <a:effectLst/>
                  </pic:spPr>
                </pic:pic>
              </a:graphicData>
            </a:graphic>
          </wp:anchor>
        </w:drawing>
      </w:r>
      <w:r/>
    </w:p>
    <w:sectPr>
      <w:headerReference w:type="default" r:id="rId7"/>
      <w:footerReference w:type="default" r:id="rId8"/>
      <w:pgSz w:w="11900" w:h="16840" w:orient="portrait"/>
      <w:pgMar w:top="851" w:right="851" w:bottom="851" w:left="851" w:header="851" w:footer="85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r>
      <w:rPr>
        <w:rtl w:val="0"/>
        <w:lang w:val="en-US"/>
      </w:rPr>
      <w:t>Elena Shmidt</w:t>
    </w:r>
    <w:r>
      <w:rPr>
        <w:sz w:val="16"/>
        <w:szCs w:val="16"/>
        <w:rtl w:val="0"/>
        <w:lang w:val="en-US"/>
      </w:rPr>
      <w:t xml:space="preserve"> ~  Times TESOL Lesson Plan</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r>
      <w:rPr>
        <w:rtl w:val="0"/>
        <w:lang w:val="en-US"/>
      </w:rPr>
      <w:t>Elena Shmidt</w:t>
    </w:r>
    <w:r>
      <w:rPr>
        <w:sz w:val="16"/>
        <w:szCs w:val="16"/>
        <w:rtl w:val="0"/>
        <w:lang w:val="en-US"/>
      </w:rPr>
      <w:t xml:space="preserve"> ~  Times TESOL Lesson Plan</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rFonts w:ascii="Arial" w:cs="Arial" w:hAnsi="Arial" w:eastAsia="Arial"/>
        <w:position w:val="0"/>
      </w:rPr>
    </w:lvl>
    <w:lvl w:ilvl="1">
      <w:start w:val="1"/>
      <w:numFmt w:val="decimal"/>
      <w:suff w:val="tab"/>
      <w:lvlText w:val="%2."/>
      <w:lvlJc w:val="left"/>
      <w:pPr/>
      <w:rPr>
        <w:rFonts w:ascii="Arial" w:cs="Arial" w:hAnsi="Arial" w:eastAsia="Arial"/>
        <w:position w:val="0"/>
      </w:rPr>
    </w:lvl>
    <w:lvl w:ilvl="2">
      <w:start w:val="1"/>
      <w:numFmt w:val="decimal"/>
      <w:suff w:val="tab"/>
      <w:lvlText w:val="%3."/>
      <w:lvlJc w:val="left"/>
      <w:pPr/>
      <w:rPr>
        <w:rFonts w:ascii="Arial" w:cs="Arial" w:hAnsi="Arial" w:eastAsia="Arial"/>
        <w:position w:val="0"/>
      </w:rPr>
    </w:lvl>
    <w:lvl w:ilvl="3">
      <w:start w:val="1"/>
      <w:numFmt w:val="decimal"/>
      <w:suff w:val="tab"/>
      <w:lvlText w:val="%4."/>
      <w:lvlJc w:val="left"/>
      <w:pPr/>
      <w:rPr>
        <w:rFonts w:ascii="Arial" w:cs="Arial" w:hAnsi="Arial" w:eastAsia="Arial"/>
        <w:position w:val="0"/>
      </w:rPr>
    </w:lvl>
    <w:lvl w:ilvl="4">
      <w:start w:val="1"/>
      <w:numFmt w:val="decimal"/>
      <w:suff w:val="tab"/>
      <w:lvlText w:val="%5."/>
      <w:lvlJc w:val="left"/>
      <w:pPr/>
      <w:rPr>
        <w:rFonts w:ascii="Arial" w:cs="Arial" w:hAnsi="Arial" w:eastAsia="Arial"/>
        <w:position w:val="0"/>
      </w:rPr>
    </w:lvl>
    <w:lvl w:ilvl="5">
      <w:start w:val="1"/>
      <w:numFmt w:val="decimal"/>
      <w:suff w:val="tab"/>
      <w:lvlText w:val="%6."/>
      <w:lvlJc w:val="left"/>
      <w:pPr/>
      <w:rPr>
        <w:rFonts w:ascii="Arial" w:cs="Arial" w:hAnsi="Arial" w:eastAsia="Arial"/>
        <w:position w:val="0"/>
      </w:rPr>
    </w:lvl>
    <w:lvl w:ilvl="6">
      <w:start w:val="1"/>
      <w:numFmt w:val="decimal"/>
      <w:suff w:val="tab"/>
      <w:lvlText w:val="%7."/>
      <w:lvlJc w:val="left"/>
      <w:pPr/>
      <w:rPr>
        <w:rFonts w:ascii="Arial" w:cs="Arial" w:hAnsi="Arial" w:eastAsia="Arial"/>
        <w:position w:val="0"/>
      </w:rPr>
    </w:lvl>
    <w:lvl w:ilvl="7">
      <w:start w:val="1"/>
      <w:numFmt w:val="decimal"/>
      <w:suff w:val="tab"/>
      <w:lvlText w:val="%8."/>
      <w:lvlJc w:val="left"/>
      <w:pPr/>
      <w:rPr>
        <w:rFonts w:ascii="Arial" w:cs="Arial" w:hAnsi="Arial" w:eastAsia="Arial"/>
        <w:position w:val="0"/>
      </w:rPr>
    </w:lvl>
    <w:lvl w:ilvl="8">
      <w:start w:val="1"/>
      <w:numFmt w:val="decimal"/>
      <w:suff w:val="tab"/>
      <w:lvlText w:val="%9."/>
      <w:lvlJc w:val="left"/>
      <w:pPr/>
      <w:rPr>
        <w:rFonts w:ascii="Arial" w:cs="Arial" w:hAnsi="Arial" w:eastAsia="Arial"/>
        <w:position w:val="0"/>
      </w:rPr>
    </w:lvl>
  </w:abstractNum>
  <w:abstractNum w:abstractNumId="1">
    <w:multiLevelType w:val="multilevel"/>
    <w:styleLink w:val="Numbered"/>
    <w:lvl w:ilvl="0">
      <w:start w:val="1"/>
      <w:numFmt w:val="decimal"/>
      <w:suff w:val="tab"/>
      <w:lvlText w:val="%1."/>
      <w:lvlJc w:val="left"/>
      <w:pPr/>
      <w:rPr>
        <w:rFonts w:ascii="Arial" w:cs="Arial" w:hAnsi="Arial" w:eastAsia="Arial"/>
        <w:position w:val="0"/>
      </w:rPr>
    </w:lvl>
    <w:lvl w:ilvl="1">
      <w:start w:val="1"/>
      <w:numFmt w:val="decimal"/>
      <w:suff w:val="tab"/>
      <w:lvlText w:val="%2."/>
      <w:lvlJc w:val="left"/>
      <w:pPr/>
      <w:rPr>
        <w:rFonts w:ascii="Arial" w:cs="Arial" w:hAnsi="Arial" w:eastAsia="Arial"/>
        <w:position w:val="0"/>
      </w:rPr>
    </w:lvl>
    <w:lvl w:ilvl="2">
      <w:start w:val="1"/>
      <w:numFmt w:val="decimal"/>
      <w:suff w:val="tab"/>
      <w:lvlText w:val="%3."/>
      <w:lvlJc w:val="left"/>
      <w:pPr/>
      <w:rPr>
        <w:rFonts w:ascii="Arial" w:cs="Arial" w:hAnsi="Arial" w:eastAsia="Arial"/>
        <w:position w:val="0"/>
      </w:rPr>
    </w:lvl>
    <w:lvl w:ilvl="3">
      <w:start w:val="1"/>
      <w:numFmt w:val="decimal"/>
      <w:suff w:val="tab"/>
      <w:lvlText w:val="%4."/>
      <w:lvlJc w:val="left"/>
      <w:pPr/>
      <w:rPr>
        <w:rFonts w:ascii="Arial" w:cs="Arial" w:hAnsi="Arial" w:eastAsia="Arial"/>
        <w:position w:val="0"/>
      </w:rPr>
    </w:lvl>
    <w:lvl w:ilvl="4">
      <w:start w:val="1"/>
      <w:numFmt w:val="decimal"/>
      <w:suff w:val="tab"/>
      <w:lvlText w:val="%5."/>
      <w:lvlJc w:val="left"/>
      <w:pPr/>
      <w:rPr>
        <w:rFonts w:ascii="Arial" w:cs="Arial" w:hAnsi="Arial" w:eastAsia="Arial"/>
        <w:position w:val="0"/>
      </w:rPr>
    </w:lvl>
    <w:lvl w:ilvl="5">
      <w:start w:val="1"/>
      <w:numFmt w:val="decimal"/>
      <w:suff w:val="tab"/>
      <w:lvlText w:val="%6."/>
      <w:lvlJc w:val="left"/>
      <w:pPr/>
      <w:rPr>
        <w:rFonts w:ascii="Arial" w:cs="Arial" w:hAnsi="Arial" w:eastAsia="Arial"/>
        <w:position w:val="0"/>
      </w:rPr>
    </w:lvl>
    <w:lvl w:ilvl="6">
      <w:start w:val="1"/>
      <w:numFmt w:val="decimal"/>
      <w:suff w:val="tab"/>
      <w:lvlText w:val="%7."/>
      <w:lvlJc w:val="left"/>
      <w:pPr/>
      <w:rPr>
        <w:rFonts w:ascii="Arial" w:cs="Arial" w:hAnsi="Arial" w:eastAsia="Arial"/>
        <w:position w:val="0"/>
      </w:rPr>
    </w:lvl>
    <w:lvl w:ilvl="7">
      <w:start w:val="1"/>
      <w:numFmt w:val="decimal"/>
      <w:suff w:val="tab"/>
      <w:lvlText w:val="%8."/>
      <w:lvlJc w:val="left"/>
      <w:pPr/>
      <w:rPr>
        <w:rFonts w:ascii="Arial" w:cs="Arial" w:hAnsi="Arial" w:eastAsia="Arial"/>
        <w:position w:val="0"/>
      </w:rPr>
    </w:lvl>
    <w:lvl w:ilvl="8">
      <w:start w:val="1"/>
      <w:numFmt w:val="decimal"/>
      <w:suff w:val="tab"/>
      <w:lvlText w:val="%9."/>
      <w:lvlJc w:val="left"/>
      <w:pPr/>
      <w:rPr>
        <w:rFonts w:ascii="Arial" w:cs="Arial" w:hAnsi="Arial" w:eastAsia="Arial"/>
        <w:position w:val="0"/>
      </w:rPr>
    </w:lvl>
  </w:abstractNum>
  <w:abstractNum w:abstractNumId="2">
    <w:multiLevelType w:val="multilevel"/>
    <w:lvl w:ilvl="0">
      <w:start w:val="1"/>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3">
    <w:multiLevelType w:val="multilevel"/>
    <w:styleLink w:val="Bullet"/>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4">
    <w:multiLevelType w:val="multilevel"/>
    <w:styleLink w:val="Bullet"/>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5">
    <w:multiLevelType w:val="multilevel"/>
    <w:styleLink w:val="Bullet"/>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6">
    <w:multiLevelType w:val="multilevel"/>
    <w:lvl w:ilvl="0">
      <w:start w:val="1"/>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7">
    <w:multiLevelType w:val="multilevel"/>
    <w:styleLink w:val="List 0"/>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8">
    <w:multiLevelType w:val="multilevel"/>
    <w:styleLink w:val="List 0"/>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9">
    <w:multiLevelType w:val="multilevel"/>
    <w:lvl w:ilvl="0">
      <w:start w:val="1"/>
      <w:numFmt w:val="decimal"/>
      <w:suff w:val="tab"/>
      <w:lvlText w:val="%1."/>
      <w:lvlJc w:val="left"/>
      <w:pPr>
        <w:tabs>
          <w:tab w:val="num" w:pos="393"/>
          <w:tab w:val="clear" w:pos="0"/>
        </w:tabs>
        <w:ind w:left="393" w:hanging="393"/>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suff w:val="tab"/>
      <w:lvlText w:val="%2."/>
      <w:lvlJc w:val="left"/>
      <w:pPr>
        <w:tabs>
          <w:tab w:val="num" w:pos="687"/>
          <w:tab w:val="clear" w:pos="0"/>
        </w:tabs>
        <w:ind w:left="68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suff w:val="tab"/>
      <w:lvlText w:val="%3."/>
      <w:lvlJc w:val="left"/>
      <w:pPr>
        <w:tabs>
          <w:tab w:val="num" w:pos="1047"/>
          <w:tab w:val="clear" w:pos="0"/>
        </w:tabs>
        <w:ind w:left="104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suff w:val="tab"/>
      <w:lvlText w:val="%4."/>
      <w:lvlJc w:val="left"/>
      <w:pPr>
        <w:tabs>
          <w:tab w:val="num" w:pos="1407"/>
          <w:tab w:val="clear" w:pos="0"/>
        </w:tabs>
        <w:ind w:left="140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suff w:val="tab"/>
      <w:lvlText w:val="%5."/>
      <w:lvlJc w:val="left"/>
      <w:pPr>
        <w:tabs>
          <w:tab w:val="num" w:pos="1767"/>
          <w:tab w:val="clear" w:pos="0"/>
        </w:tabs>
        <w:ind w:left="176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suff w:val="tab"/>
      <w:lvlText w:val="%6."/>
      <w:lvlJc w:val="left"/>
      <w:pPr>
        <w:tabs>
          <w:tab w:val="num" w:pos="2127"/>
          <w:tab w:val="clear" w:pos="0"/>
        </w:tabs>
        <w:ind w:left="212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suff w:val="tab"/>
      <w:lvlText w:val="%7."/>
      <w:lvlJc w:val="left"/>
      <w:pPr>
        <w:tabs>
          <w:tab w:val="num" w:pos="2487"/>
          <w:tab w:val="clear" w:pos="0"/>
        </w:tabs>
        <w:ind w:left="248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suff w:val="tab"/>
      <w:lvlText w:val="%8."/>
      <w:lvlJc w:val="left"/>
      <w:pPr>
        <w:tabs>
          <w:tab w:val="num" w:pos="2847"/>
          <w:tab w:val="clear" w:pos="0"/>
        </w:tabs>
        <w:ind w:left="284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suff w:val="tab"/>
      <w:lvlText w:val="%9."/>
      <w:lvlJc w:val="left"/>
      <w:pPr>
        <w:tabs>
          <w:tab w:val="num" w:pos="3207"/>
          <w:tab w:val="clear" w:pos="0"/>
        </w:tabs>
        <w:ind w:left="320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0">
    <w:multiLevelType w:val="multilevel"/>
    <w:styleLink w:val="List 1"/>
    <w:lvl w:ilvl="0">
      <w:start w:val="1"/>
      <w:numFmt w:val="decimal"/>
      <w:suff w:val="tab"/>
      <w:lvlText w:val="%1."/>
      <w:lvlJc w:val="left"/>
      <w:pPr>
        <w:tabs>
          <w:tab w:val="num" w:pos="393"/>
          <w:tab w:val="clear" w:pos="0"/>
        </w:tabs>
        <w:ind w:left="393" w:hanging="393"/>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suff w:val="tab"/>
      <w:lvlText w:val="%2."/>
      <w:lvlJc w:val="left"/>
      <w:pPr>
        <w:tabs>
          <w:tab w:val="num" w:pos="687"/>
          <w:tab w:val="clear" w:pos="0"/>
        </w:tabs>
        <w:ind w:left="68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suff w:val="tab"/>
      <w:lvlText w:val="%3."/>
      <w:lvlJc w:val="left"/>
      <w:pPr>
        <w:tabs>
          <w:tab w:val="num" w:pos="1047"/>
          <w:tab w:val="clear" w:pos="0"/>
        </w:tabs>
        <w:ind w:left="104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suff w:val="tab"/>
      <w:lvlText w:val="%4."/>
      <w:lvlJc w:val="left"/>
      <w:pPr>
        <w:tabs>
          <w:tab w:val="num" w:pos="1407"/>
          <w:tab w:val="clear" w:pos="0"/>
        </w:tabs>
        <w:ind w:left="140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suff w:val="tab"/>
      <w:lvlText w:val="%5."/>
      <w:lvlJc w:val="left"/>
      <w:pPr>
        <w:tabs>
          <w:tab w:val="num" w:pos="1767"/>
          <w:tab w:val="clear" w:pos="0"/>
        </w:tabs>
        <w:ind w:left="176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suff w:val="tab"/>
      <w:lvlText w:val="%6."/>
      <w:lvlJc w:val="left"/>
      <w:pPr>
        <w:tabs>
          <w:tab w:val="num" w:pos="2127"/>
          <w:tab w:val="clear" w:pos="0"/>
        </w:tabs>
        <w:ind w:left="212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suff w:val="tab"/>
      <w:lvlText w:val="%7."/>
      <w:lvlJc w:val="left"/>
      <w:pPr>
        <w:tabs>
          <w:tab w:val="num" w:pos="2487"/>
          <w:tab w:val="clear" w:pos="0"/>
        </w:tabs>
        <w:ind w:left="248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suff w:val="tab"/>
      <w:lvlText w:val="%8."/>
      <w:lvlJc w:val="left"/>
      <w:pPr>
        <w:tabs>
          <w:tab w:val="num" w:pos="2847"/>
          <w:tab w:val="clear" w:pos="0"/>
        </w:tabs>
        <w:ind w:left="284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suff w:val="tab"/>
      <w:lvlText w:val="%9."/>
      <w:lvlJc w:val="left"/>
      <w:pPr>
        <w:tabs>
          <w:tab w:val="num" w:pos="3207"/>
          <w:tab w:val="clear" w:pos="0"/>
        </w:tabs>
        <w:ind w:left="3207" w:hanging="327"/>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1">
    <w:multiLevelType w:val="multilevel"/>
    <w:lvl w:ilvl="0">
      <w:start w:val="1"/>
      <w:numFmt w:val="bullet"/>
      <w:suff w:val="tab"/>
      <w:lvlText w:val="-"/>
      <w:lvlJc w:val="left"/>
      <w:pPr>
        <w:tabs>
          <w:tab w:val="num" w:pos="284"/>
          <w:tab w:val="clear" w:pos="0"/>
        </w:tabs>
        <w:ind w:left="284" w:hanging="284"/>
      </w:pPr>
      <w:rPr>
        <w:b w:val="1"/>
        <w:bCs w:val="1"/>
        <w:i w:val="1"/>
        <w:iCs w:val="1"/>
        <w:position w:val="4"/>
      </w:rPr>
    </w:lvl>
    <w:lvl w:ilvl="1">
      <w:start w:val="1"/>
      <w:numFmt w:val="bullet"/>
      <w:suff w:val="tab"/>
      <w:lvlText w:val="-"/>
      <w:lvlJc w:val="left"/>
      <w:pPr>
        <w:tabs>
          <w:tab w:val="num" w:pos="458"/>
          <w:tab w:val="clear" w:pos="0"/>
        </w:tabs>
        <w:ind w:left="458" w:hanging="218"/>
      </w:pPr>
      <w:rPr>
        <w:b w:val="1"/>
        <w:bCs w:val="1"/>
        <w:i w:val="1"/>
        <w:iCs w:val="1"/>
        <w:position w:val="4"/>
      </w:rPr>
    </w:lvl>
    <w:lvl w:ilvl="2">
      <w:start w:val="1"/>
      <w:numFmt w:val="bullet"/>
      <w:suff w:val="tab"/>
      <w:lvlText w:val="-"/>
      <w:lvlJc w:val="left"/>
      <w:pPr>
        <w:tabs>
          <w:tab w:val="num" w:pos="698"/>
          <w:tab w:val="clear" w:pos="0"/>
        </w:tabs>
        <w:ind w:left="698" w:hanging="218"/>
      </w:pPr>
      <w:rPr>
        <w:b w:val="1"/>
        <w:bCs w:val="1"/>
        <w:i w:val="1"/>
        <w:iCs w:val="1"/>
        <w:position w:val="4"/>
      </w:rPr>
    </w:lvl>
    <w:lvl w:ilvl="3">
      <w:start w:val="1"/>
      <w:numFmt w:val="bullet"/>
      <w:suff w:val="tab"/>
      <w:lvlText w:val="-"/>
      <w:lvlJc w:val="left"/>
      <w:pPr>
        <w:tabs>
          <w:tab w:val="num" w:pos="938"/>
          <w:tab w:val="clear" w:pos="0"/>
        </w:tabs>
        <w:ind w:left="938" w:hanging="218"/>
      </w:pPr>
      <w:rPr>
        <w:b w:val="1"/>
        <w:bCs w:val="1"/>
        <w:i w:val="1"/>
        <w:iCs w:val="1"/>
        <w:position w:val="4"/>
      </w:rPr>
    </w:lvl>
    <w:lvl w:ilvl="4">
      <w:start w:val="1"/>
      <w:numFmt w:val="bullet"/>
      <w:suff w:val="tab"/>
      <w:lvlText w:val="-"/>
      <w:lvlJc w:val="left"/>
      <w:pPr>
        <w:tabs>
          <w:tab w:val="num" w:pos="1178"/>
          <w:tab w:val="clear" w:pos="0"/>
        </w:tabs>
        <w:ind w:left="1178" w:hanging="218"/>
      </w:pPr>
      <w:rPr>
        <w:b w:val="1"/>
        <w:bCs w:val="1"/>
        <w:i w:val="1"/>
        <w:iCs w:val="1"/>
        <w:position w:val="4"/>
      </w:rPr>
    </w:lvl>
    <w:lvl w:ilvl="5">
      <w:start w:val="1"/>
      <w:numFmt w:val="bullet"/>
      <w:suff w:val="tab"/>
      <w:lvlText w:val="-"/>
      <w:lvlJc w:val="left"/>
      <w:pPr>
        <w:tabs>
          <w:tab w:val="num" w:pos="1418"/>
          <w:tab w:val="clear" w:pos="0"/>
        </w:tabs>
        <w:ind w:left="1418" w:hanging="218"/>
      </w:pPr>
      <w:rPr>
        <w:b w:val="1"/>
        <w:bCs w:val="1"/>
        <w:i w:val="1"/>
        <w:iCs w:val="1"/>
        <w:position w:val="4"/>
      </w:rPr>
    </w:lvl>
    <w:lvl w:ilvl="6">
      <w:start w:val="1"/>
      <w:numFmt w:val="bullet"/>
      <w:suff w:val="tab"/>
      <w:lvlText w:val="-"/>
      <w:lvlJc w:val="left"/>
      <w:pPr>
        <w:tabs>
          <w:tab w:val="num" w:pos="1658"/>
          <w:tab w:val="clear" w:pos="0"/>
        </w:tabs>
        <w:ind w:left="1658" w:hanging="218"/>
      </w:pPr>
      <w:rPr>
        <w:b w:val="1"/>
        <w:bCs w:val="1"/>
        <w:i w:val="1"/>
        <w:iCs w:val="1"/>
        <w:position w:val="4"/>
      </w:rPr>
    </w:lvl>
    <w:lvl w:ilvl="7">
      <w:start w:val="1"/>
      <w:numFmt w:val="bullet"/>
      <w:suff w:val="tab"/>
      <w:lvlText w:val="-"/>
      <w:lvlJc w:val="left"/>
      <w:pPr>
        <w:tabs>
          <w:tab w:val="num" w:pos="1898"/>
          <w:tab w:val="clear" w:pos="0"/>
        </w:tabs>
        <w:ind w:left="1898" w:hanging="218"/>
      </w:pPr>
      <w:rPr>
        <w:b w:val="1"/>
        <w:bCs w:val="1"/>
        <w:i w:val="1"/>
        <w:iCs w:val="1"/>
        <w:position w:val="4"/>
      </w:rPr>
    </w:lvl>
    <w:lvl w:ilvl="8">
      <w:start w:val="1"/>
      <w:numFmt w:val="bullet"/>
      <w:suff w:val="tab"/>
      <w:lvlText w:val="-"/>
      <w:lvlJc w:val="left"/>
      <w:pPr>
        <w:tabs>
          <w:tab w:val="num" w:pos="2138"/>
          <w:tab w:val="clear" w:pos="0"/>
        </w:tabs>
        <w:ind w:left="2138" w:hanging="218"/>
      </w:pPr>
      <w:rPr>
        <w:b w:val="1"/>
        <w:bCs w:val="1"/>
        <w:i w:val="1"/>
        <w:iCs w:val="1"/>
        <w:position w:val="4"/>
      </w:rPr>
    </w:lvl>
  </w:abstractNum>
  <w:abstractNum w:abstractNumId="12">
    <w:multiLevelType w:val="multilevel"/>
    <w:lvl w:ilvl="0">
      <w:start w:val="1"/>
      <w:numFmt w:val="bullet"/>
      <w:suff w:val="tab"/>
      <w:lvlText w:val="-"/>
      <w:lvlJc w:val="left"/>
      <w:pPr>
        <w:tabs>
          <w:tab w:val="num" w:pos="218"/>
          <w:tab w:val="clear" w:pos="0"/>
        </w:tabs>
        <w:ind w:left="21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suff w:val="tab"/>
      <w:lvlText w:val="-"/>
      <w:lvlJc w:val="left"/>
      <w:pPr>
        <w:tabs>
          <w:tab w:val="num" w:pos="458"/>
          <w:tab w:val="clear" w:pos="0"/>
        </w:tabs>
        <w:ind w:left="45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suff w:val="tab"/>
      <w:lvlText w:val="-"/>
      <w:lvlJc w:val="left"/>
      <w:pPr>
        <w:tabs>
          <w:tab w:val="num" w:pos="698"/>
          <w:tab w:val="clear" w:pos="0"/>
        </w:tabs>
        <w:ind w:left="69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suff w:val="tab"/>
      <w:lvlText w:val="-"/>
      <w:lvlJc w:val="left"/>
      <w:pPr>
        <w:tabs>
          <w:tab w:val="num" w:pos="938"/>
          <w:tab w:val="clear" w:pos="0"/>
        </w:tabs>
        <w:ind w:left="93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suff w:val="tab"/>
      <w:lvlText w:val="-"/>
      <w:lvlJc w:val="left"/>
      <w:pPr>
        <w:tabs>
          <w:tab w:val="num" w:pos="1178"/>
          <w:tab w:val="clear" w:pos="0"/>
        </w:tabs>
        <w:ind w:left="117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suff w:val="tab"/>
      <w:lvlText w:val="-"/>
      <w:lvlJc w:val="left"/>
      <w:pPr>
        <w:tabs>
          <w:tab w:val="num" w:pos="1418"/>
          <w:tab w:val="clear" w:pos="0"/>
        </w:tabs>
        <w:ind w:left="141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suff w:val="tab"/>
      <w:lvlText w:val="-"/>
      <w:lvlJc w:val="left"/>
      <w:pPr>
        <w:tabs>
          <w:tab w:val="num" w:pos="1658"/>
          <w:tab w:val="clear" w:pos="0"/>
        </w:tabs>
        <w:ind w:left="165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suff w:val="tab"/>
      <w:lvlText w:val="-"/>
      <w:lvlJc w:val="left"/>
      <w:pPr>
        <w:tabs>
          <w:tab w:val="num" w:pos="1898"/>
          <w:tab w:val="clear" w:pos="0"/>
        </w:tabs>
        <w:ind w:left="189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suff w:val="tab"/>
      <w:lvlText w:val="-"/>
      <w:lvlJc w:val="left"/>
      <w:pPr>
        <w:tabs>
          <w:tab w:val="num" w:pos="2138"/>
          <w:tab w:val="clear" w:pos="0"/>
        </w:tabs>
        <w:ind w:left="2138" w:hanging="218"/>
      </w:pPr>
      <w:rPr>
        <w:rFonts w:ascii="Helvetica" w:cs="Helvetica" w:hAnsi="Helvetica" w:eastAsia="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13">
    <w:multiLevelType w:val="multilevel"/>
    <w:styleLink w:val="List 2"/>
    <w:lvl w:ilvl="0">
      <w:start w:val="0"/>
      <w:numFmt w:val="bullet"/>
      <w:suff w:val="tab"/>
      <w:lvlText w:val="-"/>
      <w:lvlJc w:val="left"/>
      <w:pPr>
        <w:tabs>
          <w:tab w:val="num" w:pos="284"/>
          <w:tab w:val="clear" w:pos="0"/>
        </w:tabs>
        <w:ind w:left="284" w:hanging="284"/>
      </w:pPr>
      <w:rPr>
        <w:b w:val="1"/>
        <w:bCs w:val="1"/>
        <w:i w:val="1"/>
        <w:iCs w:val="1"/>
        <w:position w:val="4"/>
      </w:rPr>
    </w:lvl>
    <w:lvl w:ilvl="1">
      <w:start w:val="1"/>
      <w:numFmt w:val="bullet"/>
      <w:suff w:val="tab"/>
      <w:lvlText w:val="-"/>
      <w:lvlJc w:val="left"/>
      <w:pPr>
        <w:tabs>
          <w:tab w:val="num" w:pos="458"/>
          <w:tab w:val="clear" w:pos="0"/>
        </w:tabs>
        <w:ind w:left="458" w:hanging="218"/>
      </w:pPr>
      <w:rPr>
        <w:b w:val="1"/>
        <w:bCs w:val="1"/>
        <w:i w:val="1"/>
        <w:iCs w:val="1"/>
        <w:position w:val="4"/>
      </w:rPr>
    </w:lvl>
    <w:lvl w:ilvl="2">
      <w:start w:val="1"/>
      <w:numFmt w:val="bullet"/>
      <w:suff w:val="tab"/>
      <w:lvlText w:val="-"/>
      <w:lvlJc w:val="left"/>
      <w:pPr>
        <w:tabs>
          <w:tab w:val="num" w:pos="698"/>
          <w:tab w:val="clear" w:pos="0"/>
        </w:tabs>
        <w:ind w:left="698" w:hanging="218"/>
      </w:pPr>
      <w:rPr>
        <w:b w:val="1"/>
        <w:bCs w:val="1"/>
        <w:i w:val="1"/>
        <w:iCs w:val="1"/>
        <w:position w:val="4"/>
      </w:rPr>
    </w:lvl>
    <w:lvl w:ilvl="3">
      <w:start w:val="1"/>
      <w:numFmt w:val="bullet"/>
      <w:suff w:val="tab"/>
      <w:lvlText w:val="-"/>
      <w:lvlJc w:val="left"/>
      <w:pPr>
        <w:tabs>
          <w:tab w:val="num" w:pos="938"/>
          <w:tab w:val="clear" w:pos="0"/>
        </w:tabs>
        <w:ind w:left="938" w:hanging="218"/>
      </w:pPr>
      <w:rPr>
        <w:b w:val="1"/>
        <w:bCs w:val="1"/>
        <w:i w:val="1"/>
        <w:iCs w:val="1"/>
        <w:position w:val="4"/>
      </w:rPr>
    </w:lvl>
    <w:lvl w:ilvl="4">
      <w:start w:val="1"/>
      <w:numFmt w:val="bullet"/>
      <w:suff w:val="tab"/>
      <w:lvlText w:val="-"/>
      <w:lvlJc w:val="left"/>
      <w:pPr>
        <w:tabs>
          <w:tab w:val="num" w:pos="1178"/>
          <w:tab w:val="clear" w:pos="0"/>
        </w:tabs>
        <w:ind w:left="1178" w:hanging="218"/>
      </w:pPr>
      <w:rPr>
        <w:b w:val="1"/>
        <w:bCs w:val="1"/>
        <w:i w:val="1"/>
        <w:iCs w:val="1"/>
        <w:position w:val="4"/>
      </w:rPr>
    </w:lvl>
    <w:lvl w:ilvl="5">
      <w:start w:val="1"/>
      <w:numFmt w:val="bullet"/>
      <w:suff w:val="tab"/>
      <w:lvlText w:val="-"/>
      <w:lvlJc w:val="left"/>
      <w:pPr>
        <w:tabs>
          <w:tab w:val="num" w:pos="1418"/>
          <w:tab w:val="clear" w:pos="0"/>
        </w:tabs>
        <w:ind w:left="1418" w:hanging="218"/>
      </w:pPr>
      <w:rPr>
        <w:b w:val="1"/>
        <w:bCs w:val="1"/>
        <w:i w:val="1"/>
        <w:iCs w:val="1"/>
        <w:position w:val="4"/>
      </w:rPr>
    </w:lvl>
    <w:lvl w:ilvl="6">
      <w:start w:val="1"/>
      <w:numFmt w:val="bullet"/>
      <w:suff w:val="tab"/>
      <w:lvlText w:val="-"/>
      <w:lvlJc w:val="left"/>
      <w:pPr>
        <w:tabs>
          <w:tab w:val="num" w:pos="1658"/>
          <w:tab w:val="clear" w:pos="0"/>
        </w:tabs>
        <w:ind w:left="1658" w:hanging="218"/>
      </w:pPr>
      <w:rPr>
        <w:b w:val="1"/>
        <w:bCs w:val="1"/>
        <w:i w:val="1"/>
        <w:iCs w:val="1"/>
        <w:position w:val="4"/>
      </w:rPr>
    </w:lvl>
    <w:lvl w:ilvl="7">
      <w:start w:val="1"/>
      <w:numFmt w:val="bullet"/>
      <w:suff w:val="tab"/>
      <w:lvlText w:val="-"/>
      <w:lvlJc w:val="left"/>
      <w:pPr>
        <w:tabs>
          <w:tab w:val="num" w:pos="1898"/>
          <w:tab w:val="clear" w:pos="0"/>
        </w:tabs>
        <w:ind w:left="1898" w:hanging="218"/>
      </w:pPr>
      <w:rPr>
        <w:b w:val="1"/>
        <w:bCs w:val="1"/>
        <w:i w:val="1"/>
        <w:iCs w:val="1"/>
        <w:position w:val="4"/>
      </w:rPr>
    </w:lvl>
    <w:lvl w:ilvl="8">
      <w:start w:val="1"/>
      <w:numFmt w:val="bullet"/>
      <w:suff w:val="tab"/>
      <w:lvlText w:val="-"/>
      <w:lvlJc w:val="left"/>
      <w:pPr>
        <w:tabs>
          <w:tab w:val="num" w:pos="2138"/>
          <w:tab w:val="clear" w:pos="0"/>
        </w:tabs>
        <w:ind w:left="2138" w:hanging="218"/>
      </w:pPr>
      <w:rPr>
        <w:b w:val="1"/>
        <w:bCs w:val="1"/>
        <w:i w:val="1"/>
        <w:iCs w:val="1"/>
        <w:position w:val="4"/>
      </w:rPr>
    </w:lvl>
  </w:abstractNum>
  <w:abstractNum w:abstractNumId="14">
    <w:multiLevelType w:val="multilevel"/>
    <w:styleLink w:val="List 2"/>
    <w:lvl w:ilvl="0">
      <w:start w:val="0"/>
      <w:numFmt w:val="bullet"/>
      <w:suff w:val="tab"/>
      <w:lvlText w:val="-"/>
      <w:lvlJc w:val="left"/>
      <w:pPr>
        <w:tabs>
          <w:tab w:val="num" w:pos="284"/>
          <w:tab w:val="clear" w:pos="0"/>
        </w:tabs>
        <w:ind w:left="284" w:hanging="284"/>
      </w:pPr>
      <w:rPr>
        <w:b w:val="1"/>
        <w:bCs w:val="1"/>
        <w:i w:val="1"/>
        <w:iCs w:val="1"/>
        <w:position w:val="4"/>
      </w:rPr>
    </w:lvl>
    <w:lvl w:ilvl="1">
      <w:start w:val="1"/>
      <w:numFmt w:val="bullet"/>
      <w:suff w:val="tab"/>
      <w:lvlText w:val="-"/>
      <w:lvlJc w:val="left"/>
      <w:pPr>
        <w:tabs>
          <w:tab w:val="num" w:pos="458"/>
          <w:tab w:val="clear" w:pos="0"/>
        </w:tabs>
        <w:ind w:left="458" w:hanging="218"/>
      </w:pPr>
      <w:rPr>
        <w:b w:val="1"/>
        <w:bCs w:val="1"/>
        <w:i w:val="1"/>
        <w:iCs w:val="1"/>
        <w:position w:val="4"/>
      </w:rPr>
    </w:lvl>
    <w:lvl w:ilvl="2">
      <w:start w:val="1"/>
      <w:numFmt w:val="bullet"/>
      <w:suff w:val="tab"/>
      <w:lvlText w:val="-"/>
      <w:lvlJc w:val="left"/>
      <w:pPr>
        <w:tabs>
          <w:tab w:val="num" w:pos="698"/>
          <w:tab w:val="clear" w:pos="0"/>
        </w:tabs>
        <w:ind w:left="698" w:hanging="218"/>
      </w:pPr>
      <w:rPr>
        <w:b w:val="1"/>
        <w:bCs w:val="1"/>
        <w:i w:val="1"/>
        <w:iCs w:val="1"/>
        <w:position w:val="4"/>
      </w:rPr>
    </w:lvl>
    <w:lvl w:ilvl="3">
      <w:start w:val="1"/>
      <w:numFmt w:val="bullet"/>
      <w:suff w:val="tab"/>
      <w:lvlText w:val="-"/>
      <w:lvlJc w:val="left"/>
      <w:pPr>
        <w:tabs>
          <w:tab w:val="num" w:pos="938"/>
          <w:tab w:val="clear" w:pos="0"/>
        </w:tabs>
        <w:ind w:left="938" w:hanging="218"/>
      </w:pPr>
      <w:rPr>
        <w:b w:val="1"/>
        <w:bCs w:val="1"/>
        <w:i w:val="1"/>
        <w:iCs w:val="1"/>
        <w:position w:val="4"/>
      </w:rPr>
    </w:lvl>
    <w:lvl w:ilvl="4">
      <w:start w:val="1"/>
      <w:numFmt w:val="bullet"/>
      <w:suff w:val="tab"/>
      <w:lvlText w:val="-"/>
      <w:lvlJc w:val="left"/>
      <w:pPr>
        <w:tabs>
          <w:tab w:val="num" w:pos="1178"/>
          <w:tab w:val="clear" w:pos="0"/>
        </w:tabs>
        <w:ind w:left="1178" w:hanging="218"/>
      </w:pPr>
      <w:rPr>
        <w:b w:val="1"/>
        <w:bCs w:val="1"/>
        <w:i w:val="1"/>
        <w:iCs w:val="1"/>
        <w:position w:val="4"/>
      </w:rPr>
    </w:lvl>
    <w:lvl w:ilvl="5">
      <w:start w:val="1"/>
      <w:numFmt w:val="bullet"/>
      <w:suff w:val="tab"/>
      <w:lvlText w:val="-"/>
      <w:lvlJc w:val="left"/>
      <w:pPr>
        <w:tabs>
          <w:tab w:val="num" w:pos="1418"/>
          <w:tab w:val="clear" w:pos="0"/>
        </w:tabs>
        <w:ind w:left="1418" w:hanging="218"/>
      </w:pPr>
      <w:rPr>
        <w:b w:val="1"/>
        <w:bCs w:val="1"/>
        <w:i w:val="1"/>
        <w:iCs w:val="1"/>
        <w:position w:val="4"/>
      </w:rPr>
    </w:lvl>
    <w:lvl w:ilvl="6">
      <w:start w:val="1"/>
      <w:numFmt w:val="bullet"/>
      <w:suff w:val="tab"/>
      <w:lvlText w:val="-"/>
      <w:lvlJc w:val="left"/>
      <w:pPr>
        <w:tabs>
          <w:tab w:val="num" w:pos="1658"/>
          <w:tab w:val="clear" w:pos="0"/>
        </w:tabs>
        <w:ind w:left="1658" w:hanging="218"/>
      </w:pPr>
      <w:rPr>
        <w:b w:val="1"/>
        <w:bCs w:val="1"/>
        <w:i w:val="1"/>
        <w:iCs w:val="1"/>
        <w:position w:val="4"/>
      </w:rPr>
    </w:lvl>
    <w:lvl w:ilvl="7">
      <w:start w:val="1"/>
      <w:numFmt w:val="bullet"/>
      <w:suff w:val="tab"/>
      <w:lvlText w:val="-"/>
      <w:lvlJc w:val="left"/>
      <w:pPr>
        <w:tabs>
          <w:tab w:val="num" w:pos="1898"/>
          <w:tab w:val="clear" w:pos="0"/>
        </w:tabs>
        <w:ind w:left="1898" w:hanging="218"/>
      </w:pPr>
      <w:rPr>
        <w:b w:val="1"/>
        <w:bCs w:val="1"/>
        <w:i w:val="1"/>
        <w:iCs w:val="1"/>
        <w:position w:val="4"/>
      </w:rPr>
    </w:lvl>
    <w:lvl w:ilvl="8">
      <w:start w:val="1"/>
      <w:numFmt w:val="bullet"/>
      <w:suff w:val="tab"/>
      <w:lvlText w:val="-"/>
      <w:lvlJc w:val="left"/>
      <w:pPr>
        <w:tabs>
          <w:tab w:val="num" w:pos="2138"/>
          <w:tab w:val="clear" w:pos="0"/>
        </w:tabs>
        <w:ind w:left="2138" w:hanging="218"/>
      </w:pPr>
      <w:rPr>
        <w:b w:val="1"/>
        <w:bCs w:val="1"/>
        <w:i w:val="1"/>
        <w:iCs w:val="1"/>
        <w:position w:val="4"/>
      </w:rPr>
    </w:lvl>
  </w:abstractNum>
  <w:abstractNum w:abstractNumId="15">
    <w:multiLevelType w:val="multilevel"/>
    <w:styleLink w:val="Dash"/>
    <w:lvl w:ilvl="0">
      <w:start w:val="0"/>
      <w:numFmt w:val="bullet"/>
      <w:suff w:val="tab"/>
      <w:lvlText w:val="-"/>
      <w:lvlJc w:val="left"/>
      <w:pPr>
        <w:tabs>
          <w:tab w:val="num" w:pos="240"/>
          <w:tab w:val="clear" w:pos="0"/>
        </w:tabs>
        <w:ind w:left="240" w:hanging="240"/>
      </w:pPr>
      <w:rPr>
        <w:rFonts w:ascii="Arial" w:cs="Arial" w:hAnsi="Arial" w:eastAsia="Arial"/>
        <w:caps w:val="0"/>
        <w:smallCaps w:val="0"/>
        <w:strike w:val="0"/>
        <w:dstrike w:val="0"/>
        <w:outline w:val="0"/>
        <w:color w:val="000000"/>
        <w:spacing w:val="0"/>
        <w:kern w:val="2"/>
        <w:position w:val="4"/>
        <w:sz w:val="31"/>
        <w:szCs w:val="31"/>
        <w:u w:val="none" w:color="000000"/>
        <w:vertAlign w:val="baseline"/>
        <w:rtl w:val="0"/>
      </w:rPr>
    </w:lvl>
    <w:lvl w:ilvl="1">
      <w:start w:val="1"/>
      <w:numFmt w:val="bullet"/>
      <w:suff w:val="tab"/>
      <w:lvlText w:val="-"/>
      <w:lvlJc w:val="left"/>
      <w:pPr>
        <w:tabs>
          <w:tab w:val="num" w:pos="480"/>
          <w:tab w:val="clear" w:pos="0"/>
        </w:tabs>
        <w:ind w:left="48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2">
      <w:start w:val="1"/>
      <w:numFmt w:val="bullet"/>
      <w:suff w:val="tab"/>
      <w:lvlText w:val="-"/>
      <w:lvlJc w:val="left"/>
      <w:pPr>
        <w:tabs>
          <w:tab w:val="num" w:pos="720"/>
          <w:tab w:val="clear" w:pos="0"/>
        </w:tabs>
        <w:ind w:left="72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3">
      <w:start w:val="1"/>
      <w:numFmt w:val="bullet"/>
      <w:suff w:val="tab"/>
      <w:lvlText w:val="-"/>
      <w:lvlJc w:val="left"/>
      <w:pPr>
        <w:tabs>
          <w:tab w:val="num" w:pos="960"/>
          <w:tab w:val="clear" w:pos="0"/>
        </w:tabs>
        <w:ind w:left="96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4">
      <w:start w:val="1"/>
      <w:numFmt w:val="bullet"/>
      <w:suff w:val="tab"/>
      <w:lvlText w:val="-"/>
      <w:lvlJc w:val="left"/>
      <w:pPr>
        <w:tabs>
          <w:tab w:val="num" w:pos="1200"/>
          <w:tab w:val="clear" w:pos="0"/>
        </w:tabs>
        <w:ind w:left="120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5">
      <w:start w:val="1"/>
      <w:numFmt w:val="bullet"/>
      <w:suff w:val="tab"/>
      <w:lvlText w:val="-"/>
      <w:lvlJc w:val="left"/>
      <w:pPr>
        <w:tabs>
          <w:tab w:val="num" w:pos="1440"/>
          <w:tab w:val="clear" w:pos="0"/>
        </w:tabs>
        <w:ind w:left="144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6">
      <w:start w:val="1"/>
      <w:numFmt w:val="bullet"/>
      <w:suff w:val="tab"/>
      <w:lvlText w:val="-"/>
      <w:lvlJc w:val="left"/>
      <w:pPr>
        <w:tabs>
          <w:tab w:val="num" w:pos="1680"/>
          <w:tab w:val="clear" w:pos="0"/>
        </w:tabs>
        <w:ind w:left="168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7">
      <w:start w:val="1"/>
      <w:numFmt w:val="bullet"/>
      <w:suff w:val="tab"/>
      <w:lvlText w:val="-"/>
      <w:lvlJc w:val="left"/>
      <w:pPr>
        <w:tabs>
          <w:tab w:val="num" w:pos="1920"/>
          <w:tab w:val="clear" w:pos="0"/>
        </w:tabs>
        <w:ind w:left="192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8">
      <w:start w:val="1"/>
      <w:numFmt w:val="bullet"/>
      <w:suff w:val="tab"/>
      <w:lvlText w:val="-"/>
      <w:lvlJc w:val="left"/>
      <w:pPr>
        <w:tabs>
          <w:tab w:val="num" w:pos="2160"/>
          <w:tab w:val="clear" w:pos="0"/>
        </w:tabs>
        <w:ind w:left="216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abstractNum>
  <w:abstractNum w:abstractNumId="16">
    <w:multiLevelType w:val="multilevel"/>
    <w:styleLink w:val="Dash"/>
    <w:lvl w:ilvl="0">
      <w:start w:val="0"/>
      <w:numFmt w:val="bullet"/>
      <w:suff w:val="tab"/>
      <w:lvlText w:val="-"/>
      <w:lvlJc w:val="left"/>
      <w:pPr>
        <w:tabs>
          <w:tab w:val="num" w:pos="240"/>
          <w:tab w:val="clear" w:pos="0"/>
        </w:tabs>
        <w:ind w:left="240" w:hanging="240"/>
      </w:pPr>
      <w:rPr>
        <w:rFonts w:ascii="Arial" w:cs="Arial" w:hAnsi="Arial" w:eastAsia="Arial"/>
        <w:caps w:val="0"/>
        <w:smallCaps w:val="0"/>
        <w:strike w:val="0"/>
        <w:dstrike w:val="0"/>
        <w:outline w:val="0"/>
        <w:color w:val="000000"/>
        <w:spacing w:val="0"/>
        <w:kern w:val="2"/>
        <w:position w:val="4"/>
        <w:sz w:val="29"/>
        <w:szCs w:val="29"/>
        <w:u w:val="none" w:color="000000"/>
        <w:vertAlign w:val="baseline"/>
        <w:rtl w:val="0"/>
      </w:rPr>
    </w:lvl>
    <w:lvl w:ilvl="1">
      <w:start w:val="1"/>
      <w:numFmt w:val="bullet"/>
      <w:suff w:val="tab"/>
      <w:lvlText w:val="-"/>
      <w:lvlJc w:val="left"/>
      <w:pPr>
        <w:tabs>
          <w:tab w:val="num" w:pos="480"/>
          <w:tab w:val="clear" w:pos="0"/>
        </w:tabs>
        <w:ind w:left="48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2">
      <w:start w:val="1"/>
      <w:numFmt w:val="bullet"/>
      <w:suff w:val="tab"/>
      <w:lvlText w:val="-"/>
      <w:lvlJc w:val="left"/>
      <w:pPr>
        <w:tabs>
          <w:tab w:val="num" w:pos="720"/>
          <w:tab w:val="clear" w:pos="0"/>
        </w:tabs>
        <w:ind w:left="72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3">
      <w:start w:val="1"/>
      <w:numFmt w:val="bullet"/>
      <w:suff w:val="tab"/>
      <w:lvlText w:val="-"/>
      <w:lvlJc w:val="left"/>
      <w:pPr>
        <w:tabs>
          <w:tab w:val="num" w:pos="960"/>
          <w:tab w:val="clear" w:pos="0"/>
        </w:tabs>
        <w:ind w:left="96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4">
      <w:start w:val="1"/>
      <w:numFmt w:val="bullet"/>
      <w:suff w:val="tab"/>
      <w:lvlText w:val="-"/>
      <w:lvlJc w:val="left"/>
      <w:pPr>
        <w:tabs>
          <w:tab w:val="num" w:pos="1200"/>
          <w:tab w:val="clear" w:pos="0"/>
        </w:tabs>
        <w:ind w:left="120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5">
      <w:start w:val="1"/>
      <w:numFmt w:val="bullet"/>
      <w:suff w:val="tab"/>
      <w:lvlText w:val="-"/>
      <w:lvlJc w:val="left"/>
      <w:pPr>
        <w:tabs>
          <w:tab w:val="num" w:pos="1440"/>
          <w:tab w:val="clear" w:pos="0"/>
        </w:tabs>
        <w:ind w:left="144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6">
      <w:start w:val="1"/>
      <w:numFmt w:val="bullet"/>
      <w:suff w:val="tab"/>
      <w:lvlText w:val="-"/>
      <w:lvlJc w:val="left"/>
      <w:pPr>
        <w:tabs>
          <w:tab w:val="num" w:pos="1680"/>
          <w:tab w:val="clear" w:pos="0"/>
        </w:tabs>
        <w:ind w:left="168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7">
      <w:start w:val="1"/>
      <w:numFmt w:val="bullet"/>
      <w:suff w:val="tab"/>
      <w:lvlText w:val="-"/>
      <w:lvlJc w:val="left"/>
      <w:pPr>
        <w:tabs>
          <w:tab w:val="num" w:pos="1920"/>
          <w:tab w:val="clear" w:pos="0"/>
        </w:tabs>
        <w:ind w:left="192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8">
      <w:start w:val="1"/>
      <w:numFmt w:val="bullet"/>
      <w:suff w:val="tab"/>
      <w:lvlText w:val="-"/>
      <w:lvlJc w:val="left"/>
      <w:pPr>
        <w:tabs>
          <w:tab w:val="num" w:pos="2160"/>
          <w:tab w:val="clear" w:pos="0"/>
        </w:tabs>
        <w:ind w:left="216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abstractNum>
  <w:abstractNum w:abstractNumId="17">
    <w:multiLevelType w:val="multilevel"/>
    <w:styleLink w:val="Dash"/>
    <w:lvl w:ilvl="0">
      <w:start w:val="0"/>
      <w:numFmt w:val="bullet"/>
      <w:suff w:val="tab"/>
      <w:lvlText w:val="-"/>
      <w:lvlJc w:val="left"/>
      <w:pPr>
        <w:tabs>
          <w:tab w:val="num" w:pos="240"/>
          <w:tab w:val="clear" w:pos="0"/>
        </w:tabs>
        <w:ind w:left="240" w:hanging="240"/>
      </w:pPr>
      <w:rPr>
        <w:rFonts w:ascii="Arial" w:cs="Arial" w:hAnsi="Arial" w:eastAsia="Arial"/>
        <w:caps w:val="0"/>
        <w:smallCaps w:val="0"/>
        <w:strike w:val="0"/>
        <w:dstrike w:val="0"/>
        <w:outline w:val="0"/>
        <w:color w:val="000000"/>
        <w:spacing w:val="0"/>
        <w:kern w:val="2"/>
        <w:position w:val="4"/>
        <w:sz w:val="29"/>
        <w:szCs w:val="29"/>
        <w:u w:val="none" w:color="000000"/>
        <w:vertAlign w:val="baseline"/>
        <w:rtl w:val="0"/>
      </w:rPr>
    </w:lvl>
    <w:lvl w:ilvl="1">
      <w:start w:val="1"/>
      <w:numFmt w:val="bullet"/>
      <w:suff w:val="tab"/>
      <w:lvlText w:val="-"/>
      <w:lvlJc w:val="left"/>
      <w:pPr>
        <w:tabs>
          <w:tab w:val="num" w:pos="480"/>
          <w:tab w:val="clear" w:pos="0"/>
        </w:tabs>
        <w:ind w:left="48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2">
      <w:start w:val="1"/>
      <w:numFmt w:val="bullet"/>
      <w:suff w:val="tab"/>
      <w:lvlText w:val="-"/>
      <w:lvlJc w:val="left"/>
      <w:pPr>
        <w:tabs>
          <w:tab w:val="num" w:pos="720"/>
          <w:tab w:val="clear" w:pos="0"/>
        </w:tabs>
        <w:ind w:left="72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3">
      <w:start w:val="1"/>
      <w:numFmt w:val="bullet"/>
      <w:suff w:val="tab"/>
      <w:lvlText w:val="-"/>
      <w:lvlJc w:val="left"/>
      <w:pPr>
        <w:tabs>
          <w:tab w:val="num" w:pos="960"/>
          <w:tab w:val="clear" w:pos="0"/>
        </w:tabs>
        <w:ind w:left="96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4">
      <w:start w:val="1"/>
      <w:numFmt w:val="bullet"/>
      <w:suff w:val="tab"/>
      <w:lvlText w:val="-"/>
      <w:lvlJc w:val="left"/>
      <w:pPr>
        <w:tabs>
          <w:tab w:val="num" w:pos="1200"/>
          <w:tab w:val="clear" w:pos="0"/>
        </w:tabs>
        <w:ind w:left="120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5">
      <w:start w:val="1"/>
      <w:numFmt w:val="bullet"/>
      <w:suff w:val="tab"/>
      <w:lvlText w:val="-"/>
      <w:lvlJc w:val="left"/>
      <w:pPr>
        <w:tabs>
          <w:tab w:val="num" w:pos="1440"/>
          <w:tab w:val="clear" w:pos="0"/>
        </w:tabs>
        <w:ind w:left="144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6">
      <w:start w:val="1"/>
      <w:numFmt w:val="bullet"/>
      <w:suff w:val="tab"/>
      <w:lvlText w:val="-"/>
      <w:lvlJc w:val="left"/>
      <w:pPr>
        <w:tabs>
          <w:tab w:val="num" w:pos="1680"/>
          <w:tab w:val="clear" w:pos="0"/>
        </w:tabs>
        <w:ind w:left="168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7">
      <w:start w:val="1"/>
      <w:numFmt w:val="bullet"/>
      <w:suff w:val="tab"/>
      <w:lvlText w:val="-"/>
      <w:lvlJc w:val="left"/>
      <w:pPr>
        <w:tabs>
          <w:tab w:val="num" w:pos="1920"/>
          <w:tab w:val="clear" w:pos="0"/>
        </w:tabs>
        <w:ind w:left="192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lvl w:ilvl="8">
      <w:start w:val="1"/>
      <w:numFmt w:val="bullet"/>
      <w:suff w:val="tab"/>
      <w:lvlText w:val="-"/>
      <w:lvlJc w:val="left"/>
      <w:pPr>
        <w:tabs>
          <w:tab w:val="num" w:pos="2160"/>
          <w:tab w:val="clear" w:pos="0"/>
        </w:tabs>
        <w:ind w:left="2160" w:hanging="240"/>
      </w:pPr>
      <w:rPr>
        <w:rFonts w:ascii="Arial" w:cs="Arial" w:hAnsi="Arial" w:eastAsia="Arial"/>
        <w:caps w:val="0"/>
        <w:smallCaps w:val="0"/>
        <w:strike w:val="0"/>
        <w:dstrike w:val="0"/>
        <w:outline w:val="0"/>
        <w:color w:val="000000"/>
        <w:spacing w:val="0"/>
        <w:kern w:val="2"/>
        <w:position w:val="4"/>
        <w:sz w:val="26"/>
        <w:szCs w:val="26"/>
        <w:u w:val="none" w:color="000000"/>
        <w:vertAlign w:val="baseline"/>
        <w:rtl w:val="0"/>
      </w:rPr>
    </w:lvl>
  </w:abstractNum>
  <w:abstractNum w:abstractNumId="18">
    <w:multiLevelType w:val="multilevel"/>
    <w:styleLink w:val="Dash"/>
    <w:lvl w:ilvl="0">
      <w:start w:val="0"/>
      <w:numFmt w:val="bullet"/>
      <w:suff w:val="tab"/>
      <w:lvlText w:val="-"/>
      <w:lvlJc w:val="left"/>
      <w:pPr/>
      <w:rPr>
        <w:rFonts w:ascii="Arial" w:cs="Arial" w:hAnsi="Arial" w:eastAsia="Arial"/>
        <w:position w:val="4"/>
      </w:rPr>
    </w:lvl>
    <w:lvl w:ilvl="1">
      <w:start w:val="1"/>
      <w:numFmt w:val="bullet"/>
      <w:suff w:val="tab"/>
      <w:lvlText w:val="-"/>
      <w:lvlJc w:val="left"/>
      <w:pPr/>
      <w:rPr>
        <w:rFonts w:ascii="Arial" w:cs="Arial" w:hAnsi="Arial" w:eastAsia="Arial"/>
        <w:position w:val="4"/>
      </w:rPr>
    </w:lvl>
    <w:lvl w:ilvl="2">
      <w:start w:val="1"/>
      <w:numFmt w:val="bullet"/>
      <w:suff w:val="tab"/>
      <w:lvlText w:val="-"/>
      <w:lvlJc w:val="left"/>
      <w:pPr/>
      <w:rPr>
        <w:rFonts w:ascii="Arial" w:cs="Arial" w:hAnsi="Arial" w:eastAsia="Arial"/>
        <w:position w:val="4"/>
      </w:rPr>
    </w:lvl>
    <w:lvl w:ilvl="3">
      <w:start w:val="1"/>
      <w:numFmt w:val="bullet"/>
      <w:suff w:val="tab"/>
      <w:lvlText w:val="-"/>
      <w:lvlJc w:val="left"/>
      <w:pPr/>
      <w:rPr>
        <w:rFonts w:ascii="Arial" w:cs="Arial" w:hAnsi="Arial" w:eastAsia="Arial"/>
        <w:position w:val="4"/>
      </w:rPr>
    </w:lvl>
    <w:lvl w:ilvl="4">
      <w:start w:val="1"/>
      <w:numFmt w:val="bullet"/>
      <w:suff w:val="tab"/>
      <w:lvlText w:val="-"/>
      <w:lvlJc w:val="left"/>
      <w:pPr/>
      <w:rPr>
        <w:rFonts w:ascii="Arial" w:cs="Arial" w:hAnsi="Arial" w:eastAsia="Arial"/>
        <w:position w:val="4"/>
      </w:rPr>
    </w:lvl>
    <w:lvl w:ilvl="5">
      <w:start w:val="1"/>
      <w:numFmt w:val="bullet"/>
      <w:suff w:val="tab"/>
      <w:lvlText w:val="-"/>
      <w:lvlJc w:val="left"/>
      <w:pPr/>
      <w:rPr>
        <w:rFonts w:ascii="Arial" w:cs="Arial" w:hAnsi="Arial" w:eastAsia="Arial"/>
        <w:position w:val="4"/>
      </w:rPr>
    </w:lvl>
    <w:lvl w:ilvl="6">
      <w:start w:val="1"/>
      <w:numFmt w:val="bullet"/>
      <w:suff w:val="tab"/>
      <w:lvlText w:val="-"/>
      <w:lvlJc w:val="left"/>
      <w:pPr/>
      <w:rPr>
        <w:rFonts w:ascii="Arial" w:cs="Arial" w:hAnsi="Arial" w:eastAsia="Arial"/>
        <w:position w:val="4"/>
      </w:rPr>
    </w:lvl>
    <w:lvl w:ilvl="7">
      <w:start w:val="1"/>
      <w:numFmt w:val="bullet"/>
      <w:suff w:val="tab"/>
      <w:lvlText w:val="-"/>
      <w:lvlJc w:val="left"/>
      <w:pPr/>
      <w:rPr>
        <w:rFonts w:ascii="Arial" w:cs="Arial" w:hAnsi="Arial" w:eastAsia="Arial"/>
        <w:position w:val="4"/>
      </w:rPr>
    </w:lvl>
    <w:lvl w:ilvl="8">
      <w:start w:val="1"/>
      <w:numFmt w:val="bullet"/>
      <w:suff w:val="tab"/>
      <w:lvlText w:val="-"/>
      <w:lvlJc w:val="left"/>
      <w:pPr/>
      <w:rPr>
        <w:rFonts w:ascii="Arial" w:cs="Arial" w:hAnsi="Arial" w:eastAsia="Arial"/>
        <w:position w:val="4"/>
      </w:rPr>
    </w:lvl>
  </w:abstractNum>
  <w:abstractNum w:abstractNumId="19">
    <w:multiLevelType w:val="multilevel"/>
    <w:styleLink w:val="Dash"/>
    <w:lvl w:ilvl="0">
      <w:start w:val="0"/>
      <w:numFmt w:val="bullet"/>
      <w:suff w:val="tab"/>
      <w:lvlText w:val="-"/>
      <w:lvlJc w:val="left"/>
      <w:pPr/>
      <w:rPr>
        <w:rFonts w:ascii="Arial" w:cs="Arial" w:hAnsi="Arial" w:eastAsia="Arial"/>
        <w:position w:val="4"/>
      </w:rPr>
    </w:lvl>
    <w:lvl w:ilvl="1">
      <w:start w:val="1"/>
      <w:numFmt w:val="bullet"/>
      <w:suff w:val="tab"/>
      <w:lvlText w:val="-"/>
      <w:lvlJc w:val="left"/>
      <w:pPr/>
      <w:rPr>
        <w:rFonts w:ascii="Arial" w:cs="Arial" w:hAnsi="Arial" w:eastAsia="Arial"/>
        <w:position w:val="4"/>
      </w:rPr>
    </w:lvl>
    <w:lvl w:ilvl="2">
      <w:start w:val="1"/>
      <w:numFmt w:val="bullet"/>
      <w:suff w:val="tab"/>
      <w:lvlText w:val="-"/>
      <w:lvlJc w:val="left"/>
      <w:pPr/>
      <w:rPr>
        <w:rFonts w:ascii="Arial" w:cs="Arial" w:hAnsi="Arial" w:eastAsia="Arial"/>
        <w:position w:val="4"/>
      </w:rPr>
    </w:lvl>
    <w:lvl w:ilvl="3">
      <w:start w:val="1"/>
      <w:numFmt w:val="bullet"/>
      <w:suff w:val="tab"/>
      <w:lvlText w:val="-"/>
      <w:lvlJc w:val="left"/>
      <w:pPr/>
      <w:rPr>
        <w:rFonts w:ascii="Arial" w:cs="Arial" w:hAnsi="Arial" w:eastAsia="Arial"/>
        <w:position w:val="4"/>
      </w:rPr>
    </w:lvl>
    <w:lvl w:ilvl="4">
      <w:start w:val="1"/>
      <w:numFmt w:val="bullet"/>
      <w:suff w:val="tab"/>
      <w:lvlText w:val="-"/>
      <w:lvlJc w:val="left"/>
      <w:pPr/>
      <w:rPr>
        <w:rFonts w:ascii="Arial" w:cs="Arial" w:hAnsi="Arial" w:eastAsia="Arial"/>
        <w:position w:val="4"/>
      </w:rPr>
    </w:lvl>
    <w:lvl w:ilvl="5">
      <w:start w:val="1"/>
      <w:numFmt w:val="bullet"/>
      <w:suff w:val="tab"/>
      <w:lvlText w:val="-"/>
      <w:lvlJc w:val="left"/>
      <w:pPr/>
      <w:rPr>
        <w:rFonts w:ascii="Arial" w:cs="Arial" w:hAnsi="Arial" w:eastAsia="Arial"/>
        <w:position w:val="4"/>
      </w:rPr>
    </w:lvl>
    <w:lvl w:ilvl="6">
      <w:start w:val="1"/>
      <w:numFmt w:val="bullet"/>
      <w:suff w:val="tab"/>
      <w:lvlText w:val="-"/>
      <w:lvlJc w:val="left"/>
      <w:pPr/>
      <w:rPr>
        <w:rFonts w:ascii="Arial" w:cs="Arial" w:hAnsi="Arial" w:eastAsia="Arial"/>
        <w:position w:val="4"/>
      </w:rPr>
    </w:lvl>
    <w:lvl w:ilvl="7">
      <w:start w:val="1"/>
      <w:numFmt w:val="bullet"/>
      <w:suff w:val="tab"/>
      <w:lvlText w:val="-"/>
      <w:lvlJc w:val="left"/>
      <w:pPr/>
      <w:rPr>
        <w:rFonts w:ascii="Arial" w:cs="Arial" w:hAnsi="Arial" w:eastAsia="Arial"/>
        <w:position w:val="4"/>
      </w:rPr>
    </w:lvl>
    <w:lvl w:ilvl="8">
      <w:start w:val="1"/>
      <w:numFmt w:val="bullet"/>
      <w:suff w:val="tab"/>
      <w:lvlText w:val="-"/>
      <w:lvlJc w:val="left"/>
      <w:pPr/>
      <w:rPr>
        <w:rFonts w:ascii="Arial" w:cs="Arial" w:hAnsi="Arial" w:eastAsia="Arial"/>
        <w:position w:val="4"/>
      </w:rPr>
    </w:lvl>
  </w:abstractNum>
  <w:abstractNum w:abstractNumId="20">
    <w:multiLevelType w:val="multilevel"/>
    <w:styleLink w:val="Dash"/>
    <w:lvl w:ilvl="0">
      <w:start w:val="0"/>
      <w:numFmt w:val="bullet"/>
      <w:suff w:val="tab"/>
      <w:lvlText w:val="-"/>
      <w:lvlJc w:val="left"/>
      <w:pPr/>
      <w:rPr>
        <w:rFonts w:ascii="Arial" w:cs="Arial" w:hAnsi="Arial" w:eastAsia="Arial"/>
        <w:position w:val="4"/>
      </w:rPr>
    </w:lvl>
    <w:lvl w:ilvl="1">
      <w:start w:val="1"/>
      <w:numFmt w:val="bullet"/>
      <w:suff w:val="tab"/>
      <w:lvlText w:val="-"/>
      <w:lvlJc w:val="left"/>
      <w:pPr/>
      <w:rPr>
        <w:rFonts w:ascii="Arial" w:cs="Arial" w:hAnsi="Arial" w:eastAsia="Arial"/>
        <w:position w:val="4"/>
      </w:rPr>
    </w:lvl>
    <w:lvl w:ilvl="2">
      <w:start w:val="1"/>
      <w:numFmt w:val="bullet"/>
      <w:suff w:val="tab"/>
      <w:lvlText w:val="-"/>
      <w:lvlJc w:val="left"/>
      <w:pPr/>
      <w:rPr>
        <w:rFonts w:ascii="Arial" w:cs="Arial" w:hAnsi="Arial" w:eastAsia="Arial"/>
        <w:position w:val="4"/>
      </w:rPr>
    </w:lvl>
    <w:lvl w:ilvl="3">
      <w:start w:val="1"/>
      <w:numFmt w:val="bullet"/>
      <w:suff w:val="tab"/>
      <w:lvlText w:val="-"/>
      <w:lvlJc w:val="left"/>
      <w:pPr/>
      <w:rPr>
        <w:rFonts w:ascii="Arial" w:cs="Arial" w:hAnsi="Arial" w:eastAsia="Arial"/>
        <w:position w:val="4"/>
      </w:rPr>
    </w:lvl>
    <w:lvl w:ilvl="4">
      <w:start w:val="1"/>
      <w:numFmt w:val="bullet"/>
      <w:suff w:val="tab"/>
      <w:lvlText w:val="-"/>
      <w:lvlJc w:val="left"/>
      <w:pPr/>
      <w:rPr>
        <w:rFonts w:ascii="Arial" w:cs="Arial" w:hAnsi="Arial" w:eastAsia="Arial"/>
        <w:position w:val="4"/>
      </w:rPr>
    </w:lvl>
    <w:lvl w:ilvl="5">
      <w:start w:val="1"/>
      <w:numFmt w:val="bullet"/>
      <w:suff w:val="tab"/>
      <w:lvlText w:val="-"/>
      <w:lvlJc w:val="left"/>
      <w:pPr/>
      <w:rPr>
        <w:rFonts w:ascii="Arial" w:cs="Arial" w:hAnsi="Arial" w:eastAsia="Arial"/>
        <w:position w:val="4"/>
      </w:rPr>
    </w:lvl>
    <w:lvl w:ilvl="6">
      <w:start w:val="1"/>
      <w:numFmt w:val="bullet"/>
      <w:suff w:val="tab"/>
      <w:lvlText w:val="-"/>
      <w:lvlJc w:val="left"/>
      <w:pPr/>
      <w:rPr>
        <w:rFonts w:ascii="Arial" w:cs="Arial" w:hAnsi="Arial" w:eastAsia="Arial"/>
        <w:position w:val="4"/>
      </w:rPr>
    </w:lvl>
    <w:lvl w:ilvl="7">
      <w:start w:val="1"/>
      <w:numFmt w:val="bullet"/>
      <w:suff w:val="tab"/>
      <w:lvlText w:val="-"/>
      <w:lvlJc w:val="left"/>
      <w:pPr/>
      <w:rPr>
        <w:rFonts w:ascii="Arial" w:cs="Arial" w:hAnsi="Arial" w:eastAsia="Arial"/>
        <w:position w:val="4"/>
      </w:rPr>
    </w:lvl>
    <w:lvl w:ilvl="8">
      <w:start w:val="1"/>
      <w:numFmt w:val="bullet"/>
      <w:suff w:val="tab"/>
      <w:lvlText w:val="-"/>
      <w:lvlJc w:val="left"/>
      <w:pPr/>
      <w:rPr>
        <w:rFonts w:ascii="Arial" w:cs="Arial" w:hAnsi="Arial" w:eastAsia="Arial"/>
        <w:position w:val="4"/>
      </w:rPr>
    </w:lvl>
  </w:abstractNum>
  <w:abstractNum w:abstractNumId="21">
    <w:multiLevelType w:val="multilevel"/>
    <w:styleLink w:val="Dash"/>
    <w:lvl w:ilvl="0">
      <w:start w:val="0"/>
      <w:numFmt w:val="bullet"/>
      <w:suff w:val="tab"/>
      <w:lvlText w:val="-"/>
      <w:lvlJc w:val="left"/>
      <w:pPr/>
      <w:rPr>
        <w:rFonts w:ascii="Arial" w:cs="Arial" w:hAnsi="Arial" w:eastAsia="Arial"/>
        <w:position w:val="4"/>
      </w:rPr>
    </w:lvl>
    <w:lvl w:ilvl="1">
      <w:start w:val="1"/>
      <w:numFmt w:val="bullet"/>
      <w:suff w:val="tab"/>
      <w:lvlText w:val="-"/>
      <w:lvlJc w:val="left"/>
      <w:pPr/>
      <w:rPr>
        <w:rFonts w:ascii="Arial" w:cs="Arial" w:hAnsi="Arial" w:eastAsia="Arial"/>
        <w:position w:val="4"/>
      </w:rPr>
    </w:lvl>
    <w:lvl w:ilvl="2">
      <w:start w:val="1"/>
      <w:numFmt w:val="bullet"/>
      <w:suff w:val="tab"/>
      <w:lvlText w:val="-"/>
      <w:lvlJc w:val="left"/>
      <w:pPr/>
      <w:rPr>
        <w:rFonts w:ascii="Arial" w:cs="Arial" w:hAnsi="Arial" w:eastAsia="Arial"/>
        <w:position w:val="4"/>
      </w:rPr>
    </w:lvl>
    <w:lvl w:ilvl="3">
      <w:start w:val="1"/>
      <w:numFmt w:val="bullet"/>
      <w:suff w:val="tab"/>
      <w:lvlText w:val="-"/>
      <w:lvlJc w:val="left"/>
      <w:pPr/>
      <w:rPr>
        <w:rFonts w:ascii="Arial" w:cs="Arial" w:hAnsi="Arial" w:eastAsia="Arial"/>
        <w:position w:val="4"/>
      </w:rPr>
    </w:lvl>
    <w:lvl w:ilvl="4">
      <w:start w:val="1"/>
      <w:numFmt w:val="bullet"/>
      <w:suff w:val="tab"/>
      <w:lvlText w:val="-"/>
      <w:lvlJc w:val="left"/>
      <w:pPr/>
      <w:rPr>
        <w:rFonts w:ascii="Arial" w:cs="Arial" w:hAnsi="Arial" w:eastAsia="Arial"/>
        <w:position w:val="4"/>
      </w:rPr>
    </w:lvl>
    <w:lvl w:ilvl="5">
      <w:start w:val="1"/>
      <w:numFmt w:val="bullet"/>
      <w:suff w:val="tab"/>
      <w:lvlText w:val="-"/>
      <w:lvlJc w:val="left"/>
      <w:pPr/>
      <w:rPr>
        <w:rFonts w:ascii="Arial" w:cs="Arial" w:hAnsi="Arial" w:eastAsia="Arial"/>
        <w:position w:val="4"/>
      </w:rPr>
    </w:lvl>
    <w:lvl w:ilvl="6">
      <w:start w:val="1"/>
      <w:numFmt w:val="bullet"/>
      <w:suff w:val="tab"/>
      <w:lvlText w:val="-"/>
      <w:lvlJc w:val="left"/>
      <w:pPr/>
      <w:rPr>
        <w:rFonts w:ascii="Arial" w:cs="Arial" w:hAnsi="Arial" w:eastAsia="Arial"/>
        <w:position w:val="4"/>
      </w:rPr>
    </w:lvl>
    <w:lvl w:ilvl="7">
      <w:start w:val="1"/>
      <w:numFmt w:val="bullet"/>
      <w:suff w:val="tab"/>
      <w:lvlText w:val="-"/>
      <w:lvlJc w:val="left"/>
      <w:pPr/>
      <w:rPr>
        <w:rFonts w:ascii="Arial" w:cs="Arial" w:hAnsi="Arial" w:eastAsia="Arial"/>
        <w:position w:val="4"/>
      </w:rPr>
    </w:lvl>
    <w:lvl w:ilvl="8">
      <w:start w:val="1"/>
      <w:numFmt w:val="bullet"/>
      <w:suff w:val="tab"/>
      <w:lvlText w:val="-"/>
      <w:lvlJc w:val="left"/>
      <w:pPr/>
      <w:rPr>
        <w:rFonts w:ascii="Arial" w:cs="Arial" w:hAnsi="Arial" w:eastAsia="Arial"/>
        <w:position w:val="4"/>
      </w:rPr>
    </w:lvl>
  </w:abstractNum>
  <w:abstractNum w:abstractNumId="22">
    <w:multiLevelType w:val="multilevel"/>
    <w:styleLink w:val="Dash"/>
    <w:lvl w:ilvl="0">
      <w:start w:val="0"/>
      <w:numFmt w:val="bullet"/>
      <w:suff w:val="tab"/>
      <w:lvlText w:val="-"/>
      <w:lvlJc w:val="left"/>
      <w:pPr/>
      <w:rPr>
        <w:rFonts w:ascii="Arial" w:cs="Arial" w:hAnsi="Arial" w:eastAsia="Arial"/>
        <w:position w:val="4"/>
      </w:rPr>
    </w:lvl>
    <w:lvl w:ilvl="1">
      <w:start w:val="1"/>
      <w:numFmt w:val="bullet"/>
      <w:suff w:val="tab"/>
      <w:lvlText w:val="-"/>
      <w:lvlJc w:val="left"/>
      <w:pPr/>
      <w:rPr>
        <w:rFonts w:ascii="Arial" w:cs="Arial" w:hAnsi="Arial" w:eastAsia="Arial"/>
        <w:position w:val="4"/>
      </w:rPr>
    </w:lvl>
    <w:lvl w:ilvl="2">
      <w:start w:val="1"/>
      <w:numFmt w:val="bullet"/>
      <w:suff w:val="tab"/>
      <w:lvlText w:val="-"/>
      <w:lvlJc w:val="left"/>
      <w:pPr/>
      <w:rPr>
        <w:rFonts w:ascii="Arial" w:cs="Arial" w:hAnsi="Arial" w:eastAsia="Arial"/>
        <w:position w:val="4"/>
      </w:rPr>
    </w:lvl>
    <w:lvl w:ilvl="3">
      <w:start w:val="1"/>
      <w:numFmt w:val="bullet"/>
      <w:suff w:val="tab"/>
      <w:lvlText w:val="-"/>
      <w:lvlJc w:val="left"/>
      <w:pPr/>
      <w:rPr>
        <w:rFonts w:ascii="Arial" w:cs="Arial" w:hAnsi="Arial" w:eastAsia="Arial"/>
        <w:position w:val="4"/>
      </w:rPr>
    </w:lvl>
    <w:lvl w:ilvl="4">
      <w:start w:val="1"/>
      <w:numFmt w:val="bullet"/>
      <w:suff w:val="tab"/>
      <w:lvlText w:val="-"/>
      <w:lvlJc w:val="left"/>
      <w:pPr/>
      <w:rPr>
        <w:rFonts w:ascii="Arial" w:cs="Arial" w:hAnsi="Arial" w:eastAsia="Arial"/>
        <w:position w:val="4"/>
      </w:rPr>
    </w:lvl>
    <w:lvl w:ilvl="5">
      <w:start w:val="1"/>
      <w:numFmt w:val="bullet"/>
      <w:suff w:val="tab"/>
      <w:lvlText w:val="-"/>
      <w:lvlJc w:val="left"/>
      <w:pPr/>
      <w:rPr>
        <w:rFonts w:ascii="Arial" w:cs="Arial" w:hAnsi="Arial" w:eastAsia="Arial"/>
        <w:position w:val="4"/>
      </w:rPr>
    </w:lvl>
    <w:lvl w:ilvl="6">
      <w:start w:val="1"/>
      <w:numFmt w:val="bullet"/>
      <w:suff w:val="tab"/>
      <w:lvlText w:val="-"/>
      <w:lvlJc w:val="left"/>
      <w:pPr/>
      <w:rPr>
        <w:rFonts w:ascii="Arial" w:cs="Arial" w:hAnsi="Arial" w:eastAsia="Arial"/>
        <w:position w:val="4"/>
      </w:rPr>
    </w:lvl>
    <w:lvl w:ilvl="7">
      <w:start w:val="1"/>
      <w:numFmt w:val="bullet"/>
      <w:suff w:val="tab"/>
      <w:lvlText w:val="-"/>
      <w:lvlJc w:val="left"/>
      <w:pPr/>
      <w:rPr>
        <w:rFonts w:ascii="Arial" w:cs="Arial" w:hAnsi="Arial" w:eastAsia="Arial"/>
        <w:position w:val="4"/>
      </w:rPr>
    </w:lvl>
    <w:lvl w:ilvl="8">
      <w:start w:val="1"/>
      <w:numFmt w:val="bullet"/>
      <w:suff w:val="tab"/>
      <w:lvlText w:val="-"/>
      <w:lvlJc w:val="left"/>
      <w:pPr/>
      <w:rPr>
        <w:rFonts w:ascii="Arial" w:cs="Arial" w:hAnsi="Arial" w:eastAsia="Arial"/>
        <w:position w:val="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pBdr>
        <w:top w:val="nil"/>
        <w:left w:val="nil"/>
        <w:bottom w:val="nil"/>
        <w:right w:val="nil"/>
      </w:pBdr>
      <w:shd w:val="clear" w:color="auto" w:fill="auto"/>
      <w:suppressAutoHyphens w:val="1"/>
      <w:bidi w:val="0"/>
      <w:spacing w:before="120" w:after="12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1"/>
      <w:pageBreakBefore w:val="0"/>
      <w:widowControl w:val="1"/>
      <w:pBdr>
        <w:top w:val="nil"/>
        <w:left w:val="nil"/>
        <w:bottom w:val="nil"/>
        <w:right w:val="nil"/>
      </w:pBdr>
      <w:shd w:val="clear" w:color="auto" w:fill="auto"/>
      <w:tabs>
        <w:tab w:val="center" w:pos="4320"/>
        <w:tab w:val="right" w:pos="8640"/>
      </w:tabs>
      <w:suppressAutoHyphens w:val="1"/>
      <w:bidi w:val="0"/>
      <w:spacing w:before="120" w:after="12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2"/>
      <w:position w:val="0"/>
      <w:sz w:val="24"/>
      <w:szCs w:val="24"/>
      <w:u w:val="none" w:color="000000"/>
      <w:vertAlign w:val="baseline"/>
      <w:lang w:val="en-US"/>
    </w:rPr>
  </w:style>
  <w:style w:type="paragraph" w:styleId="Heading 4">
    <w:name w:val="Heading 4"/>
    <w:next w:val="Body"/>
    <w:pPr>
      <w:keepNext w:val="1"/>
      <w:keepLines w:val="1"/>
      <w:pageBreakBefore w:val="0"/>
      <w:widowControl w:val="1"/>
      <w:pBdr>
        <w:top w:val="nil"/>
        <w:left w:val="nil"/>
        <w:bottom w:val="nil"/>
        <w:right w:val="nil"/>
      </w:pBdr>
      <w:shd w:val="clear" w:color="auto" w:fill="auto"/>
      <w:suppressAutoHyphens w:val="1"/>
      <w:bidi w:val="0"/>
      <w:spacing w:before="240" w:after="60" w:line="240" w:lineRule="auto"/>
      <w:ind w:left="0" w:right="0" w:firstLine="0"/>
      <w:jc w:val="left"/>
      <w:outlineLvl w:val="3"/>
    </w:pPr>
    <w:rPr>
      <w:rFonts w:ascii="Arial" w:cs="Arial Unicode MS" w:hAnsi="Arial Unicode MS" w:eastAsia="Arial Unicode MS"/>
      <w:b w:val="1"/>
      <w:bCs w:val="1"/>
      <w:i w:val="0"/>
      <w:iCs w:val="0"/>
      <w:caps w:val="0"/>
      <w:smallCaps w:val="0"/>
      <w:strike w:val="0"/>
      <w:dstrike w:val="0"/>
      <w:outline w:val="0"/>
      <w:color w:val="000000"/>
      <w:spacing w:val="0"/>
      <w:kern w:val="2"/>
      <w:position w:val="0"/>
      <w:sz w:val="28"/>
      <w:szCs w:val="28"/>
      <w:u w:val="none" w:color="000000"/>
      <w:vertAlign w:val="baseline"/>
      <w:lang w:val="en-US"/>
    </w:rPr>
  </w:style>
  <w:style w:type="paragraph" w:styleId="Body">
    <w:name w:val="Body"/>
    <w:next w:val="Body"/>
    <w:pPr>
      <w:keepNext w:val="0"/>
      <w:keepLines w:val="1"/>
      <w:pageBreakBefore w:val="0"/>
      <w:widowControl w:val="1"/>
      <w:pBdr>
        <w:top w:val="nil"/>
        <w:left w:val="nil"/>
        <w:bottom w:val="nil"/>
        <w:right w:val="nil"/>
      </w:pBdr>
      <w:shd w:val="clear" w:color="auto" w:fill="auto"/>
      <w:suppressAutoHyphens w:val="1"/>
      <w:bidi w:val="0"/>
      <w:spacing w:before="120" w:after="12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2"/>
      <w:position w:val="0"/>
      <w:sz w:val="24"/>
      <w:szCs w:val="24"/>
      <w:u w:val="none" w:color="000000"/>
      <w:vertAlign w:val="baseline"/>
      <w:lang w:val="en-US"/>
    </w:rPr>
  </w:style>
  <w:style w:type="paragraph" w:styleId="Heading 5">
    <w:name w:val="Heading 5"/>
    <w:next w:val="Body"/>
    <w:pPr>
      <w:keepNext w:val="0"/>
      <w:keepLines w:val="1"/>
      <w:pageBreakBefore w:val="0"/>
      <w:widowControl w:val="1"/>
      <w:pBdr>
        <w:top w:val="nil"/>
        <w:left w:val="nil"/>
        <w:bottom w:val="nil"/>
        <w:right w:val="nil"/>
      </w:pBdr>
      <w:shd w:val="clear" w:color="auto" w:fill="auto"/>
      <w:suppressAutoHyphens w:val="1"/>
      <w:bidi w:val="0"/>
      <w:spacing w:before="60" w:after="60" w:line="240" w:lineRule="auto"/>
      <w:ind w:left="0" w:right="0" w:firstLine="0"/>
      <w:jc w:val="left"/>
      <w:outlineLvl w:val="4"/>
    </w:pPr>
    <w:rPr>
      <w:rFonts w:ascii="Arial" w:cs="Arial Unicode MS" w:hAnsi="Arial Unicode MS" w:eastAsia="Arial Unicode MS"/>
      <w:b w:val="1"/>
      <w:bCs w:val="1"/>
      <w:i w:val="0"/>
      <w:iCs w:val="0"/>
      <w:caps w:val="0"/>
      <w:smallCaps w:val="0"/>
      <w:strike w:val="0"/>
      <w:dstrike w:val="0"/>
      <w:outline w:val="0"/>
      <w:color w:val="000000"/>
      <w:spacing w:val="0"/>
      <w:kern w:val="2"/>
      <w:position w:val="0"/>
      <w:sz w:val="26"/>
      <w:szCs w:val="26"/>
      <w:u w:val="none" w:color="000000"/>
      <w:vertAlign w:val="baseline"/>
      <w:lang w:val="en-US"/>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Numbered">
    <w:name w:val="Numbered"/>
    <w:next w:val="Numbered"/>
    <w:pPr>
      <w:numPr>
        <w:numId w:val="1"/>
      </w:numPr>
    </w:pPr>
  </w:style>
  <w:style w:type="numbering" w:styleId="Bullet">
    <w:name w:val="Bullet"/>
    <w:next w:val="Bullet"/>
    <w:pPr>
      <w:numPr>
        <w:numId w:val="3"/>
      </w:numPr>
    </w:pPr>
  </w:style>
  <w:style w:type="numbering" w:styleId="List 0">
    <w:name w:val="List 0"/>
    <w:basedOn w:val="Bullet"/>
    <w:next w:val="List 0"/>
    <w:pPr>
      <w:numPr>
        <w:numId w:val="7"/>
      </w:numPr>
    </w:pPr>
  </w:style>
  <w:style w:type="numbering" w:styleId="List 1">
    <w:name w:val="List 1"/>
    <w:basedOn w:val="Numbered"/>
    <w:next w:val="List 1"/>
    <w:pPr>
      <w:numPr>
        <w:numId w:val="10"/>
      </w:numPr>
    </w:pPr>
  </w:style>
  <w:style w:type="numbering" w:styleId="List 2">
    <w:name w:val="List 2"/>
    <w:basedOn w:val="Dash"/>
    <w:next w:val="List 2"/>
    <w:pPr>
      <w:numPr>
        <w:numId w:val="12"/>
      </w:numPr>
    </w:pPr>
  </w:style>
  <w:style w:type="numbering" w:styleId="Dash">
    <w:name w:val="Dash"/>
    <w:next w:val="Dash"/>
    <w:pPr>
      <w:numPr>
        <w:numId w:val="13"/>
      </w:numPr>
    </w:pPr>
  </w:style>
  <w:style w:type="paragraph" w:styleId="Heading 31">
    <w:name w:val="Heading 31"/>
    <w:next w:val="Body"/>
    <w:pPr>
      <w:keepNext w:val="1"/>
      <w:keepLines w:val="1"/>
      <w:pageBreakBefore w:val="0"/>
      <w:widowControl w:val="1"/>
      <w:pBdr>
        <w:top w:val="nil"/>
        <w:left w:val="nil"/>
        <w:bottom w:val="nil"/>
        <w:right w:val="nil"/>
      </w:pBdr>
      <w:shd w:val="clear" w:color="auto" w:fill="auto"/>
      <w:suppressAutoHyphens w:val="1"/>
      <w:bidi w:val="0"/>
      <w:spacing w:before="60" w:after="60" w:line="240" w:lineRule="auto"/>
      <w:ind w:left="0" w:right="0" w:firstLine="0"/>
      <w:jc w:val="left"/>
      <w:outlineLvl w:val="2"/>
    </w:pPr>
    <w:rPr>
      <w:rFonts w:ascii="Arial" w:cs="Arial Unicode MS" w:hAnsi="Arial Unicode MS" w:eastAsia="Arial Unicode MS"/>
      <w:b w:val="1"/>
      <w:bCs w:val="1"/>
      <w:i w:val="0"/>
      <w:iCs w:val="0"/>
      <w:caps w:val="0"/>
      <w:smallCaps w:val="0"/>
      <w:strike w:val="0"/>
      <w:dstrike w:val="0"/>
      <w:outline w:val="0"/>
      <w:color w:val="000000"/>
      <w:spacing w:val="0"/>
      <w:kern w:val="2"/>
      <w:position w:val="0"/>
      <w:sz w:val="32"/>
      <w:szCs w:val="32"/>
      <w:u w:val="none" w:color="000000"/>
      <w:vertAlign w:val="baseline"/>
      <w:lang w:val="en-US"/>
    </w:rPr>
  </w:style>
  <w:style w:type="paragraph" w:styleId="Header">
    <w:name w:val="Header"/>
    <w:next w:val="Header"/>
    <w:pPr>
      <w:keepNext w:val="0"/>
      <w:keepLines w:val="1"/>
      <w:pageBreakBefore w:val="0"/>
      <w:widowControl w:val="1"/>
      <w:pBdr>
        <w:top w:val="nil"/>
        <w:left w:val="nil"/>
        <w:bottom w:val="nil"/>
        <w:right w:val="nil"/>
      </w:pBdr>
      <w:shd w:val="clear" w:color="auto" w:fill="auto"/>
      <w:tabs>
        <w:tab w:val="center" w:pos="4680"/>
        <w:tab w:val="right" w:pos="9360"/>
      </w:tabs>
      <w:suppressAutoHyphens w:val="1"/>
      <w:bidi w:val="0"/>
      <w:spacing w:before="120" w:after="12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tif"/><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60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