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85" w:type="dxa"/>
          <w:bottom w:w="28" w:type="dxa"/>
          <w:right w:w="85" w:type="dxa"/>
        </w:tblCellMar>
        <w:tblLook w:val="04A0" w:firstRow="1" w:lastRow="0" w:firstColumn="1" w:lastColumn="0" w:noHBand="0" w:noVBand="1"/>
      </w:tblPr>
      <w:tblGrid>
        <w:gridCol w:w="997"/>
        <w:gridCol w:w="141"/>
        <w:gridCol w:w="284"/>
        <w:gridCol w:w="1417"/>
        <w:gridCol w:w="1985"/>
        <w:gridCol w:w="1701"/>
        <w:gridCol w:w="2126"/>
        <w:gridCol w:w="1555"/>
      </w:tblGrid>
      <w:tr w:rsidR="00447E0C" w:rsidRPr="00FE66DD" w14:paraId="1943C48D" w14:textId="77777777" w:rsidTr="004922D4">
        <w:trPr>
          <w:trHeight w:val="549"/>
          <w:jc w:val="center"/>
        </w:trPr>
        <w:tc>
          <w:tcPr>
            <w:tcW w:w="10206" w:type="dxa"/>
            <w:gridSpan w:val="8"/>
            <w:tcBorders>
              <w:top w:val="nil"/>
              <w:left w:val="nil"/>
              <w:bottom w:val="single" w:sz="4" w:space="0" w:color="auto"/>
              <w:right w:val="nil"/>
            </w:tcBorders>
            <w:shd w:val="clear" w:color="auto" w:fill="auto"/>
            <w:tcMar>
              <w:top w:w="80" w:type="dxa"/>
              <w:left w:w="80" w:type="dxa"/>
              <w:bottom w:w="80" w:type="dxa"/>
              <w:right w:w="80" w:type="dxa"/>
            </w:tcMar>
            <w:vAlign w:val="center"/>
          </w:tcPr>
          <w:p w14:paraId="268702AF" w14:textId="08B45965" w:rsidR="000D6343" w:rsidRPr="00FE66DD" w:rsidRDefault="00303A8F" w:rsidP="00303A8F">
            <w:pPr>
              <w:pStyle w:val="Heading"/>
              <w:spacing w:after="120"/>
              <w:rPr>
                <w:color w:val="000000" w:themeColor="text1"/>
                <w:sz w:val="36"/>
                <w:szCs w:val="36"/>
              </w:rPr>
            </w:pPr>
            <w:r w:rsidRPr="00FE66DD">
              <w:rPr>
                <w:color w:val="000000" w:themeColor="text1"/>
                <w:sz w:val="36"/>
                <w:szCs w:val="36"/>
              </w:rPr>
              <w:t xml:space="preserve">TEMPLATE FOR READING </w:t>
            </w:r>
            <w:r w:rsidR="000D6343" w:rsidRPr="00FE66DD">
              <w:rPr>
                <w:color w:val="000000" w:themeColor="text1"/>
                <w:sz w:val="36"/>
                <w:szCs w:val="36"/>
              </w:rPr>
              <w:t xml:space="preserve">LESSON </w:t>
            </w:r>
            <w:r w:rsidRPr="00FE66DD">
              <w:rPr>
                <w:color w:val="000000" w:themeColor="text1"/>
                <w:sz w:val="36"/>
                <w:szCs w:val="36"/>
              </w:rPr>
              <w:t xml:space="preserve">PLAN </w:t>
            </w:r>
          </w:p>
          <w:p w14:paraId="18B956CD" w14:textId="0391BAB5" w:rsidR="00303A8F" w:rsidRPr="00FE66DD" w:rsidRDefault="000D6343" w:rsidP="000D6343">
            <w:pPr>
              <w:pStyle w:val="Heading"/>
              <w:spacing w:after="120"/>
              <w:rPr>
                <w:b w:val="0"/>
                <w:color w:val="000000" w:themeColor="text1"/>
                <w:sz w:val="36"/>
                <w:szCs w:val="36"/>
              </w:rPr>
            </w:pPr>
            <w:r w:rsidRPr="00FE66DD">
              <w:rPr>
                <w:color w:val="000000" w:themeColor="text1"/>
                <w:sz w:val="36"/>
                <w:szCs w:val="36"/>
              </w:rPr>
              <w:t>TASK-BASED LEARNING</w:t>
            </w:r>
            <w:r w:rsidR="00303A8F" w:rsidRPr="00FE66DD">
              <w:rPr>
                <w:color w:val="000000" w:themeColor="text1"/>
                <w:sz w:val="36"/>
                <w:szCs w:val="36"/>
              </w:rPr>
              <w:t xml:space="preserve"> (TB</w:t>
            </w:r>
            <w:r w:rsidRPr="00FE66DD">
              <w:rPr>
                <w:color w:val="000000" w:themeColor="text1"/>
                <w:sz w:val="36"/>
                <w:szCs w:val="36"/>
              </w:rPr>
              <w:t>L</w:t>
            </w:r>
            <w:r w:rsidR="00303A8F" w:rsidRPr="00FE66DD">
              <w:rPr>
                <w:color w:val="000000" w:themeColor="text1"/>
                <w:sz w:val="36"/>
                <w:szCs w:val="36"/>
              </w:rPr>
              <w:t>)</w:t>
            </w:r>
          </w:p>
        </w:tc>
      </w:tr>
      <w:tr w:rsidR="002D3BB1" w:rsidRPr="00FE66DD" w14:paraId="3B619D54" w14:textId="77777777" w:rsidTr="004922D4">
        <w:trPr>
          <w:trHeight w:val="321"/>
          <w:jc w:val="center"/>
        </w:trPr>
        <w:tc>
          <w:tcPr>
            <w:tcW w:w="997" w:type="dxa"/>
            <w:tcBorders>
              <w:top w:val="single" w:sz="4" w:space="0" w:color="auto"/>
              <w:left w:val="single" w:sz="4" w:space="0" w:color="auto"/>
              <w:bottom w:val="single" w:sz="4" w:space="0" w:color="auto"/>
              <w:right w:val="nil"/>
            </w:tcBorders>
            <w:shd w:val="clear" w:color="auto" w:fill="auto"/>
            <w:tcMar>
              <w:top w:w="80" w:type="dxa"/>
              <w:left w:w="80" w:type="dxa"/>
              <w:bottom w:w="80" w:type="dxa"/>
              <w:right w:w="80" w:type="dxa"/>
            </w:tcMar>
            <w:vAlign w:val="center"/>
          </w:tcPr>
          <w:p w14:paraId="57D8130A" w14:textId="77777777" w:rsidR="00164D5E" w:rsidRPr="00FE66DD" w:rsidRDefault="00726024" w:rsidP="00726024">
            <w:pPr>
              <w:pStyle w:val="4"/>
              <w:spacing w:before="100" w:beforeAutospacing="1" w:after="100" w:afterAutospacing="1"/>
              <w:rPr>
                <w:b w:val="0"/>
                <w:color w:val="000000" w:themeColor="text1"/>
                <w:sz w:val="24"/>
                <w:szCs w:val="24"/>
              </w:rPr>
            </w:pPr>
            <w:r w:rsidRPr="00FE66DD">
              <w:rPr>
                <w:b w:val="0"/>
                <w:color w:val="000000" w:themeColor="text1"/>
                <w:sz w:val="24"/>
                <w:szCs w:val="24"/>
              </w:rPr>
              <w:t>TITLE</w:t>
            </w:r>
          </w:p>
        </w:tc>
        <w:tc>
          <w:tcPr>
            <w:tcW w:w="9209" w:type="dxa"/>
            <w:gridSpan w:val="7"/>
            <w:tcBorders>
              <w:top w:val="single" w:sz="4" w:space="0" w:color="auto"/>
              <w:left w:val="nil"/>
              <w:bottom w:val="single" w:sz="4" w:space="0" w:color="auto"/>
              <w:right w:val="single" w:sz="4" w:space="0" w:color="auto"/>
            </w:tcBorders>
            <w:shd w:val="clear" w:color="auto" w:fill="auto"/>
            <w:vAlign w:val="center"/>
          </w:tcPr>
          <w:p w14:paraId="175F3ADB" w14:textId="182F3F52" w:rsidR="0072153C" w:rsidRPr="002D3BB1" w:rsidRDefault="002D3BB1" w:rsidP="002D3BB1">
            <w:pPr>
              <w:pStyle w:val="1"/>
              <w:shd w:val="clear" w:color="auto" w:fill="FFFFFF"/>
              <w:rPr>
                <w:rFonts w:ascii="Helvetica" w:hAnsi="Helvetica" w:cs="Helvetica"/>
                <w:color w:val="1E1E1E"/>
                <w:sz w:val="30"/>
                <w:szCs w:val="30"/>
                <w:lang w:val="en"/>
              </w:rPr>
            </w:pPr>
            <w:r>
              <w:rPr>
                <w:rFonts w:ascii="Helvetica" w:hAnsi="Helvetica" w:cs="Helvetica"/>
                <w:color w:val="1E1E1E"/>
                <w:sz w:val="30"/>
                <w:szCs w:val="30"/>
                <w:lang w:val="en"/>
              </w:rPr>
              <w:t>Coffee v smoothies: Which is better for you?</w:t>
            </w:r>
          </w:p>
        </w:tc>
      </w:tr>
      <w:tr w:rsidR="004D334F" w:rsidRPr="00FE66DD" w14:paraId="498E2519" w14:textId="77777777" w:rsidTr="00BC414A">
        <w:trPr>
          <w:trHeight w:val="321"/>
          <w:jc w:val="center"/>
        </w:trPr>
        <w:tc>
          <w:tcPr>
            <w:tcW w:w="2839" w:type="dxa"/>
            <w:gridSpan w:val="4"/>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DD7B14" w14:textId="3A7C26D5" w:rsidR="007A4CC3" w:rsidRPr="00FE66DD" w:rsidRDefault="00726024" w:rsidP="00726024">
            <w:pPr>
              <w:pStyle w:val="4"/>
              <w:spacing w:before="100" w:beforeAutospacing="1" w:after="100" w:afterAutospacing="1"/>
              <w:jc w:val="center"/>
              <w:rPr>
                <w:b w:val="0"/>
                <w:color w:val="000000" w:themeColor="text1"/>
                <w:sz w:val="24"/>
                <w:szCs w:val="24"/>
              </w:rPr>
            </w:pPr>
            <w:r w:rsidRPr="00FE66DD">
              <w:rPr>
                <w:b w:val="0"/>
                <w:color w:val="000000" w:themeColor="text1"/>
                <w:sz w:val="24"/>
                <w:szCs w:val="24"/>
              </w:rPr>
              <w:t>INSTRUCTOR</w:t>
            </w:r>
          </w:p>
        </w:tc>
        <w:tc>
          <w:tcPr>
            <w:tcW w:w="1985" w:type="dxa"/>
            <w:tcBorders>
              <w:top w:val="single" w:sz="4" w:space="0" w:color="auto"/>
              <w:left w:val="single" w:sz="4" w:space="0" w:color="000000"/>
              <w:bottom w:val="single" w:sz="4" w:space="0" w:color="000000"/>
              <w:right w:val="single" w:sz="4" w:space="0" w:color="000000"/>
            </w:tcBorders>
            <w:shd w:val="clear" w:color="auto" w:fill="auto"/>
            <w:vAlign w:val="center"/>
          </w:tcPr>
          <w:p w14:paraId="0DC786C2" w14:textId="77777777" w:rsidR="007A4CC3" w:rsidRPr="00FE66DD" w:rsidRDefault="00726024" w:rsidP="00726024">
            <w:pPr>
              <w:pStyle w:val="4"/>
              <w:spacing w:before="100" w:beforeAutospacing="1" w:after="100" w:afterAutospacing="1"/>
              <w:jc w:val="center"/>
              <w:rPr>
                <w:b w:val="0"/>
                <w:color w:val="000000" w:themeColor="text1"/>
                <w:sz w:val="24"/>
                <w:szCs w:val="24"/>
              </w:rPr>
            </w:pPr>
            <w:r w:rsidRPr="00FE66DD">
              <w:rPr>
                <w:b w:val="0"/>
                <w:color w:val="000000" w:themeColor="text1"/>
                <w:sz w:val="24"/>
                <w:szCs w:val="24"/>
              </w:rPr>
              <w:t>S</w:t>
            </w:r>
            <w:r w:rsidR="00C7529F" w:rsidRPr="00FE66DD">
              <w:rPr>
                <w:b w:val="0"/>
                <w:color w:val="000000" w:themeColor="text1"/>
                <w:sz w:val="24"/>
                <w:szCs w:val="24"/>
              </w:rPr>
              <w:t>s</w:t>
            </w:r>
            <w:r w:rsidRPr="00FE66DD">
              <w:rPr>
                <w:b w:val="0"/>
                <w:color w:val="000000" w:themeColor="text1"/>
                <w:sz w:val="24"/>
                <w:szCs w:val="24"/>
              </w:rPr>
              <w:t>’ LEVEL</w:t>
            </w:r>
          </w:p>
        </w:tc>
        <w:tc>
          <w:tcPr>
            <w:tcW w:w="1701" w:type="dxa"/>
            <w:tcBorders>
              <w:top w:val="single" w:sz="4" w:space="0" w:color="auto"/>
              <w:left w:val="single" w:sz="4" w:space="0" w:color="000000"/>
              <w:bottom w:val="single" w:sz="4" w:space="0" w:color="000000"/>
              <w:right w:val="single" w:sz="4" w:space="0" w:color="000000"/>
            </w:tcBorders>
            <w:shd w:val="clear" w:color="auto" w:fill="auto"/>
            <w:vAlign w:val="center"/>
          </w:tcPr>
          <w:p w14:paraId="3A8987CF" w14:textId="77777777" w:rsidR="007A4CC3" w:rsidRPr="00FE66DD" w:rsidRDefault="00726024" w:rsidP="00726024">
            <w:pPr>
              <w:pStyle w:val="4"/>
              <w:spacing w:before="100" w:beforeAutospacing="1" w:after="100" w:afterAutospacing="1"/>
              <w:jc w:val="center"/>
              <w:rPr>
                <w:b w:val="0"/>
                <w:color w:val="000000" w:themeColor="text1"/>
                <w:sz w:val="24"/>
                <w:szCs w:val="24"/>
              </w:rPr>
            </w:pPr>
            <w:r w:rsidRPr="00FE66DD">
              <w:rPr>
                <w:b w:val="0"/>
                <w:color w:val="000000" w:themeColor="text1"/>
                <w:sz w:val="24"/>
                <w:szCs w:val="24"/>
              </w:rPr>
              <w:t>AGE GROUP</w:t>
            </w:r>
          </w:p>
        </w:tc>
        <w:tc>
          <w:tcPr>
            <w:tcW w:w="2126" w:type="dxa"/>
            <w:tcBorders>
              <w:top w:val="single" w:sz="4" w:space="0" w:color="auto"/>
              <w:left w:val="single" w:sz="4" w:space="0" w:color="000000"/>
              <w:bottom w:val="single" w:sz="4" w:space="0" w:color="000000"/>
              <w:right w:val="single" w:sz="4" w:space="0" w:color="000000"/>
            </w:tcBorders>
            <w:shd w:val="clear" w:color="auto" w:fill="auto"/>
            <w:vAlign w:val="center"/>
          </w:tcPr>
          <w:p w14:paraId="492BE70A" w14:textId="77777777" w:rsidR="007A4CC3" w:rsidRPr="00FE66DD" w:rsidRDefault="00CB3D1B" w:rsidP="00726024">
            <w:pPr>
              <w:pStyle w:val="4"/>
              <w:spacing w:before="100" w:beforeAutospacing="1" w:after="100" w:afterAutospacing="1"/>
              <w:jc w:val="center"/>
              <w:rPr>
                <w:b w:val="0"/>
                <w:color w:val="000000" w:themeColor="text1"/>
                <w:sz w:val="24"/>
                <w:szCs w:val="24"/>
              </w:rPr>
            </w:pPr>
            <w:r w:rsidRPr="00FE66DD">
              <w:rPr>
                <w:b w:val="0"/>
                <w:color w:val="000000" w:themeColor="text1"/>
                <w:sz w:val="24"/>
                <w:szCs w:val="24"/>
              </w:rPr>
              <w:t>No of</w:t>
            </w:r>
            <w:r w:rsidR="00726024" w:rsidRPr="00FE66DD">
              <w:rPr>
                <w:b w:val="0"/>
                <w:color w:val="000000" w:themeColor="text1"/>
                <w:sz w:val="24"/>
                <w:szCs w:val="24"/>
              </w:rPr>
              <w:t xml:space="preserve"> S</w:t>
            </w:r>
            <w:r w:rsidR="00C7529F" w:rsidRPr="00FE66DD">
              <w:rPr>
                <w:b w:val="0"/>
                <w:color w:val="000000" w:themeColor="text1"/>
                <w:sz w:val="24"/>
                <w:szCs w:val="24"/>
              </w:rPr>
              <w:t>s</w:t>
            </w:r>
          </w:p>
        </w:tc>
        <w:tc>
          <w:tcPr>
            <w:tcW w:w="1555" w:type="dxa"/>
            <w:tcBorders>
              <w:top w:val="single" w:sz="4" w:space="0" w:color="auto"/>
              <w:left w:val="single" w:sz="4" w:space="0" w:color="000000"/>
              <w:bottom w:val="single" w:sz="4" w:space="0" w:color="000000"/>
              <w:right w:val="single" w:sz="4" w:space="0" w:color="000000"/>
            </w:tcBorders>
            <w:shd w:val="clear" w:color="auto" w:fill="auto"/>
            <w:vAlign w:val="center"/>
          </w:tcPr>
          <w:p w14:paraId="344B587B" w14:textId="77777777" w:rsidR="007A4CC3" w:rsidRPr="00FE66DD" w:rsidRDefault="004D334F" w:rsidP="00726024">
            <w:pPr>
              <w:pStyle w:val="4"/>
              <w:spacing w:before="100" w:beforeAutospacing="1" w:after="100" w:afterAutospacing="1"/>
              <w:jc w:val="center"/>
              <w:rPr>
                <w:b w:val="0"/>
                <w:color w:val="000000" w:themeColor="text1"/>
                <w:sz w:val="24"/>
                <w:szCs w:val="24"/>
              </w:rPr>
            </w:pPr>
            <w:r w:rsidRPr="00FE66DD">
              <w:rPr>
                <w:b w:val="0"/>
                <w:color w:val="000000" w:themeColor="text1"/>
                <w:sz w:val="24"/>
                <w:szCs w:val="24"/>
              </w:rPr>
              <w:t>LENGTH</w:t>
            </w:r>
          </w:p>
        </w:tc>
      </w:tr>
      <w:tr w:rsidR="004D334F" w:rsidRPr="00FE66DD" w14:paraId="4863CD01" w14:textId="77777777" w:rsidTr="00BC414A">
        <w:trPr>
          <w:trHeight w:val="282"/>
          <w:jc w:val="center"/>
        </w:trPr>
        <w:tc>
          <w:tcPr>
            <w:tcW w:w="2839" w:type="dxa"/>
            <w:gridSpan w:val="4"/>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6D3215AF" w14:textId="51D4876D" w:rsidR="007A4CC3" w:rsidRPr="00FE66DD" w:rsidRDefault="008C1850" w:rsidP="006447C2">
            <w:pPr>
              <w:pStyle w:val="Body"/>
              <w:spacing w:before="100" w:beforeAutospacing="1" w:after="100" w:afterAutospacing="1"/>
              <w:jc w:val="center"/>
              <w:rPr>
                <w:color w:val="000000" w:themeColor="text1"/>
                <w:sz w:val="22"/>
                <w:szCs w:val="22"/>
              </w:rPr>
            </w:pPr>
            <w:r w:rsidRPr="00FE66DD">
              <w:rPr>
                <w:color w:val="000000" w:themeColor="text1"/>
                <w:sz w:val="22"/>
                <w:szCs w:val="22"/>
              </w:rPr>
              <w:t>SOPHIE KIM</w:t>
            </w:r>
          </w:p>
        </w:tc>
        <w:tc>
          <w:tcPr>
            <w:tcW w:w="1985" w:type="dxa"/>
            <w:tcBorders>
              <w:top w:val="single" w:sz="4" w:space="0" w:color="000000"/>
              <w:left w:val="single" w:sz="4" w:space="0" w:color="000000"/>
              <w:bottom w:val="single" w:sz="4" w:space="0" w:color="auto"/>
              <w:right w:val="single" w:sz="4" w:space="0" w:color="000000"/>
            </w:tcBorders>
            <w:shd w:val="clear" w:color="auto" w:fill="auto"/>
            <w:vAlign w:val="center"/>
          </w:tcPr>
          <w:p w14:paraId="3576C01A" w14:textId="1E3792F4" w:rsidR="007A4CC3" w:rsidRPr="00FE66DD" w:rsidRDefault="008C1850" w:rsidP="006447C2">
            <w:pPr>
              <w:pStyle w:val="Body"/>
              <w:spacing w:before="100" w:beforeAutospacing="1" w:after="100" w:afterAutospacing="1"/>
              <w:jc w:val="center"/>
              <w:rPr>
                <w:color w:val="000000" w:themeColor="text1"/>
                <w:sz w:val="22"/>
                <w:szCs w:val="22"/>
              </w:rPr>
            </w:pPr>
            <w:r w:rsidRPr="00FE66DD">
              <w:rPr>
                <w:color w:val="000000" w:themeColor="text1"/>
                <w:sz w:val="22"/>
                <w:szCs w:val="22"/>
              </w:rPr>
              <w:t>HIGH INTERMEDIATE</w:t>
            </w:r>
          </w:p>
        </w:tc>
        <w:tc>
          <w:tcPr>
            <w:tcW w:w="1701" w:type="dxa"/>
            <w:tcBorders>
              <w:top w:val="single" w:sz="4" w:space="0" w:color="000000"/>
              <w:left w:val="single" w:sz="4" w:space="0" w:color="000000"/>
              <w:bottom w:val="single" w:sz="4" w:space="0" w:color="auto"/>
              <w:right w:val="single" w:sz="4" w:space="0" w:color="000000"/>
            </w:tcBorders>
            <w:shd w:val="clear" w:color="auto" w:fill="auto"/>
            <w:vAlign w:val="center"/>
          </w:tcPr>
          <w:p w14:paraId="27B48415" w14:textId="2C2D2EBE" w:rsidR="007A4CC3" w:rsidRPr="00FE66DD" w:rsidRDefault="008C1850" w:rsidP="00726024">
            <w:pPr>
              <w:pStyle w:val="Body"/>
              <w:spacing w:before="100" w:beforeAutospacing="1" w:after="100" w:afterAutospacing="1"/>
              <w:jc w:val="center"/>
              <w:rPr>
                <w:color w:val="000000" w:themeColor="text1"/>
                <w:sz w:val="22"/>
                <w:szCs w:val="22"/>
              </w:rPr>
            </w:pPr>
            <w:r w:rsidRPr="00FE66DD">
              <w:rPr>
                <w:color w:val="000000" w:themeColor="text1"/>
                <w:sz w:val="22"/>
                <w:szCs w:val="22"/>
              </w:rPr>
              <w:t>25</w:t>
            </w:r>
          </w:p>
        </w:tc>
        <w:tc>
          <w:tcPr>
            <w:tcW w:w="2126" w:type="dxa"/>
            <w:tcBorders>
              <w:top w:val="single" w:sz="4" w:space="0" w:color="000000"/>
              <w:left w:val="single" w:sz="4" w:space="0" w:color="000000"/>
              <w:bottom w:val="single" w:sz="4" w:space="0" w:color="auto"/>
              <w:right w:val="single" w:sz="4" w:space="0" w:color="000000"/>
            </w:tcBorders>
            <w:shd w:val="clear" w:color="auto" w:fill="auto"/>
            <w:vAlign w:val="center"/>
          </w:tcPr>
          <w:p w14:paraId="533BDCEA" w14:textId="27894ADF" w:rsidR="007A4CC3" w:rsidRPr="00FE66DD" w:rsidRDefault="00165A33" w:rsidP="00726024">
            <w:pPr>
              <w:pStyle w:val="Body"/>
              <w:spacing w:before="100" w:beforeAutospacing="1" w:after="100" w:afterAutospacing="1"/>
              <w:jc w:val="center"/>
              <w:rPr>
                <w:color w:val="000000" w:themeColor="text1"/>
                <w:sz w:val="22"/>
                <w:szCs w:val="22"/>
              </w:rPr>
            </w:pPr>
            <w:r w:rsidRPr="00FE66DD">
              <w:rPr>
                <w:color w:val="000000" w:themeColor="text1"/>
                <w:sz w:val="22"/>
                <w:szCs w:val="22"/>
              </w:rPr>
              <w:t>9</w:t>
            </w:r>
          </w:p>
        </w:tc>
        <w:tc>
          <w:tcPr>
            <w:tcW w:w="1555" w:type="dxa"/>
            <w:tcBorders>
              <w:top w:val="single" w:sz="4" w:space="0" w:color="000000"/>
              <w:left w:val="single" w:sz="4" w:space="0" w:color="000000"/>
              <w:bottom w:val="single" w:sz="4" w:space="0" w:color="auto"/>
              <w:right w:val="single" w:sz="4" w:space="0" w:color="000000"/>
            </w:tcBorders>
            <w:shd w:val="clear" w:color="auto" w:fill="auto"/>
            <w:vAlign w:val="center"/>
          </w:tcPr>
          <w:p w14:paraId="3A96DB31" w14:textId="17C08A1B" w:rsidR="007A4CC3" w:rsidRPr="00FE66DD" w:rsidRDefault="008C1850" w:rsidP="00726024">
            <w:pPr>
              <w:pStyle w:val="Body"/>
              <w:spacing w:before="100" w:beforeAutospacing="1" w:after="100" w:afterAutospacing="1"/>
              <w:jc w:val="center"/>
              <w:rPr>
                <w:color w:val="000000" w:themeColor="text1"/>
                <w:sz w:val="22"/>
                <w:szCs w:val="22"/>
              </w:rPr>
            </w:pPr>
            <w:r w:rsidRPr="00FE66DD">
              <w:rPr>
                <w:color w:val="000000" w:themeColor="text1"/>
                <w:sz w:val="22"/>
                <w:szCs w:val="22"/>
              </w:rPr>
              <w:t>50 mins</w:t>
            </w:r>
          </w:p>
        </w:tc>
      </w:tr>
      <w:tr w:rsidR="00FE66DD" w:rsidRPr="00FE66DD" w14:paraId="531E2199" w14:textId="77777777" w:rsidTr="000351AE">
        <w:trPr>
          <w:trHeight w:val="355"/>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37BC6FE9" w14:textId="77777777" w:rsidR="00447E0C" w:rsidRPr="00FE66DD" w:rsidRDefault="00726024" w:rsidP="00726024">
            <w:pPr>
              <w:pStyle w:val="5"/>
              <w:spacing w:before="100" w:beforeAutospacing="1" w:after="100" w:afterAutospacing="1"/>
              <w:jc w:val="center"/>
              <w:rPr>
                <w:b w:val="0"/>
                <w:color w:val="000000" w:themeColor="text1"/>
                <w:sz w:val="24"/>
                <w:szCs w:val="24"/>
              </w:rPr>
            </w:pPr>
            <w:r w:rsidRPr="00FE66DD">
              <w:rPr>
                <w:b w:val="0"/>
                <w:color w:val="000000" w:themeColor="text1"/>
                <w:sz w:val="24"/>
                <w:szCs w:val="24"/>
              </w:rPr>
              <w:t>MATERIALS</w:t>
            </w:r>
          </w:p>
        </w:tc>
      </w:tr>
      <w:tr w:rsidR="00FE66DD" w:rsidRPr="00FE66DD" w14:paraId="68716078" w14:textId="77777777" w:rsidTr="008C1850">
        <w:trPr>
          <w:trHeight w:val="265"/>
          <w:jc w:val="center"/>
        </w:trPr>
        <w:tc>
          <w:tcPr>
            <w:tcW w:w="10206" w:type="dxa"/>
            <w:gridSpan w:val="8"/>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5521709" w14:textId="156A05F5" w:rsidR="008C1850" w:rsidRPr="00FE66DD" w:rsidRDefault="00165A33" w:rsidP="00540AD4">
            <w:pPr>
              <w:pStyle w:val="5"/>
              <w:numPr>
                <w:ilvl w:val="0"/>
                <w:numId w:val="18"/>
              </w:numPr>
              <w:spacing w:before="100" w:beforeAutospacing="1" w:after="100" w:afterAutospacing="1"/>
              <w:rPr>
                <w:b w:val="0"/>
                <w:color w:val="000000" w:themeColor="text1"/>
                <w:sz w:val="24"/>
                <w:szCs w:val="24"/>
              </w:rPr>
            </w:pPr>
            <w:r w:rsidRPr="00FE66DD">
              <w:rPr>
                <w:b w:val="0"/>
                <w:color w:val="000000" w:themeColor="text1"/>
                <w:sz w:val="24"/>
                <w:szCs w:val="24"/>
              </w:rPr>
              <w:t>8 pieces of a passage</w:t>
            </w:r>
            <w:r w:rsidR="008C1850" w:rsidRPr="00FE66DD">
              <w:rPr>
                <w:b w:val="0"/>
                <w:color w:val="000000" w:themeColor="text1"/>
                <w:sz w:val="24"/>
                <w:szCs w:val="24"/>
              </w:rPr>
              <w:t>, to distribute it for adult</w:t>
            </w:r>
            <w:r w:rsidRPr="00FE66DD">
              <w:rPr>
                <w:b w:val="0"/>
                <w:color w:val="000000" w:themeColor="text1"/>
                <w:sz w:val="24"/>
                <w:szCs w:val="24"/>
              </w:rPr>
              <w:t xml:space="preserve"> learners (authentic materials)</w:t>
            </w:r>
          </w:p>
          <w:p w14:paraId="4EA0E3FB" w14:textId="6B6E5AB1" w:rsidR="008C1850" w:rsidRPr="00FE66DD" w:rsidRDefault="00165A33" w:rsidP="00540AD4">
            <w:pPr>
              <w:pStyle w:val="Body"/>
              <w:numPr>
                <w:ilvl w:val="0"/>
                <w:numId w:val="18"/>
              </w:numPr>
              <w:rPr>
                <w:rFonts w:eastAsia="맑은 고딕"/>
                <w:color w:val="000000" w:themeColor="text1"/>
              </w:rPr>
            </w:pPr>
            <w:r w:rsidRPr="00FE66DD">
              <w:rPr>
                <w:rFonts w:eastAsia="맑은 고딕" w:hint="eastAsia"/>
                <w:color w:val="000000" w:themeColor="text1"/>
              </w:rPr>
              <w:t xml:space="preserve">8 pieces of </w:t>
            </w:r>
            <w:r w:rsidRPr="00FE66DD">
              <w:rPr>
                <w:rFonts w:eastAsia="맑은 고딕"/>
                <w:color w:val="000000" w:themeColor="text1"/>
              </w:rPr>
              <w:t>a comprehension</w:t>
            </w:r>
            <w:r w:rsidRPr="00FE66DD">
              <w:rPr>
                <w:rFonts w:eastAsia="맑은 고딕" w:hint="eastAsia"/>
                <w:color w:val="000000" w:themeColor="text1"/>
              </w:rPr>
              <w:t xml:space="preserve"> sheet</w:t>
            </w:r>
            <w:r w:rsidR="00D21C24">
              <w:rPr>
                <w:rFonts w:eastAsia="맑은 고딕"/>
                <w:color w:val="000000" w:themeColor="text1"/>
              </w:rPr>
              <w:t>, to give</w:t>
            </w:r>
            <w:r w:rsidRPr="00FE66DD">
              <w:rPr>
                <w:rFonts w:eastAsia="맑은 고딕"/>
                <w:color w:val="000000" w:themeColor="text1"/>
              </w:rPr>
              <w:t xml:space="preserve"> the learners </w:t>
            </w:r>
            <w:r w:rsidR="00D21C24">
              <w:rPr>
                <w:rFonts w:eastAsia="맑은 고딕"/>
                <w:color w:val="000000" w:themeColor="text1"/>
              </w:rPr>
              <w:t xml:space="preserve">a worksheet for </w:t>
            </w:r>
            <w:r w:rsidRPr="00FE66DD">
              <w:rPr>
                <w:rFonts w:eastAsia="맑은 고딕"/>
                <w:color w:val="000000" w:themeColor="text1"/>
              </w:rPr>
              <w:t>homework</w:t>
            </w:r>
          </w:p>
          <w:p w14:paraId="1CCD9422" w14:textId="6D7DE3F7" w:rsidR="00165A33" w:rsidRPr="00FE66DD" w:rsidRDefault="00165A33" w:rsidP="00540AD4">
            <w:pPr>
              <w:pStyle w:val="Body"/>
              <w:numPr>
                <w:ilvl w:val="0"/>
                <w:numId w:val="18"/>
              </w:numPr>
              <w:rPr>
                <w:rFonts w:eastAsia="맑은 고딕"/>
                <w:color w:val="000000" w:themeColor="text1"/>
              </w:rPr>
            </w:pPr>
            <w:r w:rsidRPr="00FE66DD">
              <w:rPr>
                <w:rFonts w:eastAsia="맑은 고딕"/>
                <w:color w:val="000000" w:themeColor="text1"/>
              </w:rPr>
              <w:t>8 pieces of a worksheet,</w:t>
            </w:r>
            <w:r w:rsidR="00D21C24">
              <w:rPr>
                <w:rFonts w:eastAsia="맑은 고딕"/>
                <w:color w:val="000000" w:themeColor="text1"/>
              </w:rPr>
              <w:t xml:space="preserve"> to review the grammar rule &amp; have</w:t>
            </w:r>
            <w:r w:rsidR="00CB2BB3">
              <w:rPr>
                <w:rFonts w:eastAsia="맑은 고딕"/>
                <w:color w:val="000000" w:themeColor="text1"/>
              </w:rPr>
              <w:t xml:space="preserve"> a </w:t>
            </w:r>
            <w:r w:rsidR="00540AD4">
              <w:rPr>
                <w:rFonts w:eastAsia="맑은 고딕"/>
                <w:color w:val="000000" w:themeColor="text1"/>
              </w:rPr>
              <w:t>clear understanding the article</w:t>
            </w:r>
          </w:p>
          <w:p w14:paraId="011F99C2" w14:textId="60190A20" w:rsidR="00165A33" w:rsidRPr="00FE66DD" w:rsidRDefault="00165A33" w:rsidP="00540AD4">
            <w:pPr>
              <w:pStyle w:val="Body"/>
              <w:numPr>
                <w:ilvl w:val="0"/>
                <w:numId w:val="18"/>
              </w:numPr>
              <w:rPr>
                <w:rFonts w:eastAsia="맑은 고딕"/>
                <w:color w:val="000000" w:themeColor="text1"/>
              </w:rPr>
            </w:pPr>
            <w:r w:rsidRPr="00FE66DD">
              <w:rPr>
                <w:rFonts w:eastAsia="맑은 고딕"/>
                <w:color w:val="000000" w:themeColor="text1"/>
              </w:rPr>
              <w:t>Whiteboard</w:t>
            </w:r>
          </w:p>
          <w:p w14:paraId="52619704" w14:textId="46707C4E" w:rsidR="00165A33" w:rsidRPr="00FE66DD" w:rsidRDefault="00165A33" w:rsidP="00540AD4">
            <w:pPr>
              <w:pStyle w:val="Body"/>
              <w:numPr>
                <w:ilvl w:val="0"/>
                <w:numId w:val="18"/>
              </w:numPr>
              <w:rPr>
                <w:rFonts w:eastAsia="맑은 고딕"/>
                <w:color w:val="000000" w:themeColor="text1"/>
              </w:rPr>
            </w:pPr>
            <w:r w:rsidRPr="00FE66DD">
              <w:rPr>
                <w:rFonts w:eastAsia="맑은 고딕"/>
                <w:color w:val="000000" w:themeColor="text1"/>
              </w:rPr>
              <w:t>3 di</w:t>
            </w:r>
            <w:r w:rsidR="00BD3C45" w:rsidRPr="00FE66DD">
              <w:rPr>
                <w:rFonts w:eastAsia="맑은 고딕"/>
                <w:color w:val="000000" w:themeColor="text1"/>
              </w:rPr>
              <w:t>ffer</w:t>
            </w:r>
            <w:r w:rsidR="00D21C24">
              <w:rPr>
                <w:rFonts w:eastAsia="맑은 고딕"/>
                <w:color w:val="000000" w:themeColor="text1"/>
              </w:rPr>
              <w:t>ent colors of a marker, to reorganize</w:t>
            </w:r>
            <w:r w:rsidR="00BD3C45" w:rsidRPr="00FE66DD">
              <w:rPr>
                <w:rFonts w:eastAsia="맑은 고딕"/>
                <w:color w:val="000000" w:themeColor="text1"/>
              </w:rPr>
              <w:t xml:space="preserve"> the text.</w:t>
            </w:r>
          </w:p>
          <w:p w14:paraId="45FBD042" w14:textId="4D59F9B4" w:rsidR="00165A33" w:rsidRPr="00FE66DD" w:rsidRDefault="00D21C24" w:rsidP="00540AD4">
            <w:pPr>
              <w:pStyle w:val="Body"/>
              <w:numPr>
                <w:ilvl w:val="0"/>
                <w:numId w:val="18"/>
              </w:numPr>
              <w:rPr>
                <w:rFonts w:eastAsia="맑은 고딕"/>
                <w:color w:val="000000" w:themeColor="text1"/>
              </w:rPr>
            </w:pPr>
            <w:r>
              <w:rPr>
                <w:rFonts w:eastAsia="맑은 고딕"/>
                <w:color w:val="000000" w:themeColor="text1"/>
              </w:rPr>
              <w:t>Flash cards, to</w:t>
            </w:r>
            <w:r w:rsidR="00165A33" w:rsidRPr="00FE66DD">
              <w:rPr>
                <w:rFonts w:eastAsia="맑은 고딕"/>
                <w:color w:val="000000" w:themeColor="text1"/>
              </w:rPr>
              <w:t xml:space="preserve"> present new vocabularies.</w:t>
            </w:r>
          </w:p>
        </w:tc>
      </w:tr>
      <w:tr w:rsidR="00726024" w:rsidRPr="00FE66DD" w14:paraId="09AC0B2D" w14:textId="77777777" w:rsidTr="004922D4">
        <w:trPr>
          <w:trHeight w:val="157"/>
          <w:jc w:val="center"/>
        </w:trPr>
        <w:tc>
          <w:tcPr>
            <w:tcW w:w="1138" w:type="dxa"/>
            <w:gridSpan w:val="2"/>
            <w:tcBorders>
              <w:top w:val="single" w:sz="4" w:space="0" w:color="auto"/>
              <w:left w:val="single" w:sz="4" w:space="0" w:color="auto"/>
              <w:bottom w:val="nil"/>
              <w:right w:val="nil"/>
            </w:tcBorders>
            <w:shd w:val="clear" w:color="auto" w:fill="auto"/>
            <w:tcMar>
              <w:top w:w="80" w:type="dxa"/>
              <w:left w:w="80" w:type="dxa"/>
              <w:bottom w:w="80" w:type="dxa"/>
              <w:right w:w="80" w:type="dxa"/>
            </w:tcMar>
            <w:vAlign w:val="center"/>
          </w:tcPr>
          <w:p w14:paraId="608EDC65" w14:textId="77777777" w:rsidR="00726024" w:rsidRPr="00FE66DD" w:rsidRDefault="00F374C4" w:rsidP="00726024">
            <w:pPr>
              <w:pStyle w:val="5"/>
              <w:spacing w:before="100" w:beforeAutospacing="1" w:after="100" w:afterAutospacing="1"/>
              <w:jc w:val="right"/>
              <w:rPr>
                <w:b w:val="0"/>
                <w:color w:val="000000" w:themeColor="text1"/>
                <w:sz w:val="24"/>
                <w:szCs w:val="24"/>
              </w:rPr>
            </w:pPr>
            <w:r w:rsidRPr="00FE66DD">
              <w:rPr>
                <w:b w:val="0"/>
                <w:color w:val="000000" w:themeColor="text1"/>
                <w:sz w:val="24"/>
                <w:szCs w:val="24"/>
              </w:rPr>
              <w:t>AIMS</w:t>
            </w:r>
            <w:r w:rsidR="00C44C67" w:rsidRPr="00FE66DD">
              <w:rPr>
                <w:b w:val="0"/>
                <w:color w:val="000000" w:themeColor="text1"/>
                <w:sz w:val="24"/>
                <w:szCs w:val="24"/>
              </w:rPr>
              <w:t xml:space="preserve"> </w:t>
            </w:r>
            <w:r w:rsidR="00726024" w:rsidRPr="00FE66DD">
              <w:rPr>
                <w:b w:val="0"/>
                <w:color w:val="000000" w:themeColor="text1"/>
                <w:sz w:val="24"/>
                <w:szCs w:val="24"/>
              </w:rPr>
              <w:t>1.</w:t>
            </w:r>
          </w:p>
        </w:tc>
        <w:tc>
          <w:tcPr>
            <w:tcW w:w="9068" w:type="dxa"/>
            <w:gridSpan w:val="6"/>
            <w:tcBorders>
              <w:top w:val="single" w:sz="4" w:space="0" w:color="auto"/>
              <w:left w:val="nil"/>
              <w:bottom w:val="nil"/>
              <w:right w:val="single" w:sz="4" w:space="0" w:color="auto"/>
            </w:tcBorders>
            <w:shd w:val="clear" w:color="auto" w:fill="auto"/>
            <w:vAlign w:val="center"/>
          </w:tcPr>
          <w:p w14:paraId="63A9F1BF" w14:textId="4A18E6A0" w:rsidR="00E30603" w:rsidRPr="00FE66DD" w:rsidRDefault="00551EBC" w:rsidP="0072153C">
            <w:pPr>
              <w:pStyle w:val="Body"/>
              <w:rPr>
                <w:rFonts w:eastAsia="맑은 고딕"/>
                <w:bCs/>
                <w:color w:val="000000" w:themeColor="text1"/>
              </w:rPr>
            </w:pPr>
            <w:r w:rsidRPr="00FE66DD">
              <w:rPr>
                <w:rFonts w:eastAsia="맑은 고딕"/>
                <w:bCs/>
                <w:color w:val="000000" w:themeColor="text1"/>
              </w:rPr>
              <w:t>By the end of the lesson, the learn</w:t>
            </w:r>
            <w:r w:rsidR="00D21C24">
              <w:rPr>
                <w:rFonts w:eastAsia="맑은 고딕"/>
                <w:bCs/>
                <w:color w:val="000000" w:themeColor="text1"/>
              </w:rPr>
              <w:t xml:space="preserve">ers will be better able to predict the </w:t>
            </w:r>
            <w:r w:rsidRPr="00FE66DD">
              <w:rPr>
                <w:rFonts w:eastAsia="맑은 고딕"/>
                <w:bCs/>
                <w:color w:val="000000" w:themeColor="text1"/>
              </w:rPr>
              <w:t>text by practicing skimmi</w:t>
            </w:r>
            <w:r w:rsidR="00D21C24">
              <w:rPr>
                <w:rFonts w:eastAsia="맑은 고딕"/>
                <w:bCs/>
                <w:color w:val="000000" w:themeColor="text1"/>
              </w:rPr>
              <w:t xml:space="preserve">ng/looking through the gist of a </w:t>
            </w:r>
            <w:r w:rsidRPr="00FE66DD">
              <w:rPr>
                <w:rFonts w:eastAsia="맑은 고딕"/>
                <w:bCs/>
                <w:color w:val="000000" w:themeColor="text1"/>
              </w:rPr>
              <w:t>passage. (top-down skills)</w:t>
            </w:r>
          </w:p>
        </w:tc>
      </w:tr>
      <w:tr w:rsidR="00726024" w:rsidRPr="00FE66DD" w14:paraId="1EE1581E" w14:textId="77777777" w:rsidTr="004922D4">
        <w:trPr>
          <w:trHeight w:val="52"/>
          <w:jc w:val="center"/>
        </w:trPr>
        <w:tc>
          <w:tcPr>
            <w:tcW w:w="1138" w:type="dxa"/>
            <w:gridSpan w:val="2"/>
            <w:tcBorders>
              <w:top w:val="nil"/>
              <w:left w:val="single" w:sz="4" w:space="0" w:color="auto"/>
              <w:bottom w:val="nil"/>
              <w:right w:val="nil"/>
            </w:tcBorders>
            <w:shd w:val="clear" w:color="auto" w:fill="auto"/>
            <w:tcMar>
              <w:top w:w="80" w:type="dxa"/>
              <w:left w:w="80" w:type="dxa"/>
              <w:bottom w:w="80" w:type="dxa"/>
              <w:right w:w="80" w:type="dxa"/>
            </w:tcMar>
            <w:vAlign w:val="center"/>
          </w:tcPr>
          <w:p w14:paraId="28356835" w14:textId="77777777" w:rsidR="00726024" w:rsidRPr="00FE66DD" w:rsidRDefault="00726024" w:rsidP="00726024">
            <w:pPr>
              <w:pStyle w:val="Body"/>
              <w:spacing w:before="100" w:beforeAutospacing="1" w:after="100" w:afterAutospacing="1"/>
              <w:jc w:val="right"/>
              <w:rPr>
                <w:color w:val="000000" w:themeColor="text1"/>
              </w:rPr>
            </w:pPr>
            <w:r w:rsidRPr="00FE66DD">
              <w:rPr>
                <w:color w:val="000000" w:themeColor="text1"/>
              </w:rPr>
              <w:t>2.</w:t>
            </w:r>
          </w:p>
        </w:tc>
        <w:tc>
          <w:tcPr>
            <w:tcW w:w="9068" w:type="dxa"/>
            <w:gridSpan w:val="6"/>
            <w:tcBorders>
              <w:top w:val="nil"/>
              <w:left w:val="nil"/>
              <w:bottom w:val="nil"/>
              <w:right w:val="single" w:sz="4" w:space="0" w:color="auto"/>
            </w:tcBorders>
            <w:shd w:val="clear" w:color="auto" w:fill="auto"/>
            <w:vAlign w:val="center"/>
          </w:tcPr>
          <w:p w14:paraId="23EB8F33" w14:textId="492B7AA4" w:rsidR="00726024" w:rsidRPr="00FE66DD" w:rsidRDefault="00E30603" w:rsidP="00726024">
            <w:pPr>
              <w:pStyle w:val="Body"/>
              <w:spacing w:before="100" w:beforeAutospacing="1" w:after="100" w:afterAutospacing="1"/>
              <w:rPr>
                <w:color w:val="000000" w:themeColor="text1"/>
                <w:sz w:val="22"/>
                <w:szCs w:val="22"/>
              </w:rPr>
            </w:pPr>
            <w:r w:rsidRPr="00FE66DD">
              <w:rPr>
                <w:color w:val="000000" w:themeColor="text1"/>
                <w:sz w:val="22"/>
                <w:szCs w:val="22"/>
              </w:rPr>
              <w:t>By the end of the lesson, the learners will be b</w:t>
            </w:r>
            <w:r w:rsidR="00551EBC" w:rsidRPr="00FE66DD">
              <w:rPr>
                <w:color w:val="000000" w:themeColor="text1"/>
                <w:sz w:val="22"/>
                <w:szCs w:val="22"/>
              </w:rPr>
              <w:t xml:space="preserve">etter able to comprehend the </w:t>
            </w:r>
            <w:r w:rsidRPr="00FE66DD">
              <w:rPr>
                <w:color w:val="000000" w:themeColor="text1"/>
                <w:sz w:val="22"/>
                <w:szCs w:val="22"/>
              </w:rPr>
              <w:t xml:space="preserve">text of </w:t>
            </w:r>
            <w:r w:rsidR="00D21C24">
              <w:rPr>
                <w:color w:val="000000" w:themeColor="text1"/>
                <w:sz w:val="22"/>
                <w:szCs w:val="22"/>
              </w:rPr>
              <w:t>a passage</w:t>
            </w:r>
            <w:r w:rsidRPr="00FE66DD">
              <w:rPr>
                <w:color w:val="000000" w:themeColor="text1"/>
                <w:sz w:val="22"/>
                <w:szCs w:val="22"/>
              </w:rPr>
              <w:t xml:space="preserve"> </w:t>
            </w:r>
            <w:r w:rsidR="00551EBC" w:rsidRPr="00FE66DD">
              <w:rPr>
                <w:color w:val="000000" w:themeColor="text1"/>
                <w:sz w:val="22"/>
                <w:szCs w:val="22"/>
              </w:rPr>
              <w:t xml:space="preserve">to get detailed information </w:t>
            </w:r>
            <w:r w:rsidRPr="00FE66DD">
              <w:rPr>
                <w:color w:val="000000" w:themeColor="text1"/>
                <w:sz w:val="22"/>
                <w:szCs w:val="22"/>
              </w:rPr>
              <w:t>by practi</w:t>
            </w:r>
            <w:r w:rsidR="00D21C24">
              <w:rPr>
                <w:color w:val="000000" w:themeColor="text1"/>
                <w:sz w:val="22"/>
                <w:szCs w:val="22"/>
              </w:rPr>
              <w:t>cing scanning skills through doing an activity</w:t>
            </w:r>
            <w:r w:rsidR="00551EBC" w:rsidRPr="00FE66DD">
              <w:rPr>
                <w:color w:val="000000" w:themeColor="text1"/>
                <w:sz w:val="22"/>
                <w:szCs w:val="22"/>
              </w:rPr>
              <w:t xml:space="preserve"> (top-down skills)</w:t>
            </w:r>
          </w:p>
        </w:tc>
      </w:tr>
      <w:tr w:rsidR="00FE66DD" w:rsidRPr="00FE66DD" w14:paraId="122A4E1B" w14:textId="77777777" w:rsidTr="004922D4">
        <w:trPr>
          <w:trHeight w:val="113"/>
          <w:jc w:val="center"/>
        </w:trPr>
        <w:tc>
          <w:tcPr>
            <w:tcW w:w="1138" w:type="dxa"/>
            <w:gridSpan w:val="2"/>
            <w:tcBorders>
              <w:top w:val="nil"/>
              <w:left w:val="single" w:sz="4" w:space="0" w:color="auto"/>
              <w:bottom w:val="single" w:sz="4" w:space="0" w:color="auto"/>
              <w:right w:val="nil"/>
            </w:tcBorders>
            <w:shd w:val="clear" w:color="auto" w:fill="auto"/>
            <w:tcMar>
              <w:top w:w="80" w:type="dxa"/>
              <w:left w:w="80" w:type="dxa"/>
              <w:bottom w:w="80" w:type="dxa"/>
              <w:right w:w="80" w:type="dxa"/>
            </w:tcMar>
            <w:vAlign w:val="center"/>
          </w:tcPr>
          <w:p w14:paraId="45FE4067" w14:textId="77777777" w:rsidR="00726024" w:rsidRPr="00FE66DD" w:rsidRDefault="00726024" w:rsidP="00726024">
            <w:pPr>
              <w:pStyle w:val="5"/>
              <w:spacing w:before="100" w:beforeAutospacing="1" w:after="100" w:afterAutospacing="1"/>
              <w:jc w:val="right"/>
              <w:rPr>
                <w:b w:val="0"/>
                <w:color w:val="000000" w:themeColor="text1"/>
                <w:sz w:val="24"/>
                <w:szCs w:val="24"/>
              </w:rPr>
            </w:pPr>
            <w:r w:rsidRPr="00FE66DD">
              <w:rPr>
                <w:b w:val="0"/>
                <w:color w:val="000000" w:themeColor="text1"/>
                <w:sz w:val="24"/>
                <w:szCs w:val="24"/>
              </w:rPr>
              <w:t>3.</w:t>
            </w:r>
          </w:p>
        </w:tc>
        <w:tc>
          <w:tcPr>
            <w:tcW w:w="9068" w:type="dxa"/>
            <w:gridSpan w:val="6"/>
            <w:tcBorders>
              <w:top w:val="nil"/>
              <w:left w:val="nil"/>
              <w:bottom w:val="single" w:sz="4" w:space="0" w:color="auto"/>
              <w:right w:val="single" w:sz="4" w:space="0" w:color="auto"/>
            </w:tcBorders>
            <w:shd w:val="clear" w:color="auto" w:fill="auto"/>
            <w:vAlign w:val="center"/>
          </w:tcPr>
          <w:p w14:paraId="45F99086" w14:textId="29CD41E5" w:rsidR="00551EBC" w:rsidRPr="00FE66DD" w:rsidRDefault="00551EBC" w:rsidP="003F3297">
            <w:pPr>
              <w:pStyle w:val="5"/>
              <w:spacing w:before="100" w:beforeAutospacing="1" w:after="100" w:afterAutospacing="1"/>
              <w:rPr>
                <w:b w:val="0"/>
                <w:color w:val="000000" w:themeColor="text1"/>
                <w:sz w:val="22"/>
                <w:szCs w:val="22"/>
              </w:rPr>
            </w:pPr>
            <w:r w:rsidRPr="00FE66DD">
              <w:rPr>
                <w:b w:val="0"/>
                <w:color w:val="000000" w:themeColor="text1"/>
                <w:sz w:val="22"/>
                <w:szCs w:val="22"/>
              </w:rPr>
              <w:t>By the end of the lesson, the learners</w:t>
            </w:r>
            <w:r w:rsidR="00D21C24">
              <w:rPr>
                <w:b w:val="0"/>
                <w:color w:val="000000" w:themeColor="text1"/>
                <w:sz w:val="22"/>
                <w:szCs w:val="22"/>
              </w:rPr>
              <w:t xml:space="preserve"> will be better able to use the</w:t>
            </w:r>
            <w:r w:rsidRPr="00FE66DD">
              <w:rPr>
                <w:b w:val="0"/>
                <w:color w:val="000000" w:themeColor="text1"/>
                <w:sz w:val="22"/>
                <w:szCs w:val="22"/>
              </w:rPr>
              <w:t xml:space="preserve"> </w:t>
            </w:r>
            <w:r w:rsidRPr="00FE66DD">
              <w:rPr>
                <w:rFonts w:ascii="맑은 고딕" w:eastAsia="맑은 고딕" w:hAnsi="맑은 고딕" w:cs="맑은 고딕" w:hint="eastAsia"/>
                <w:b w:val="0"/>
                <w:color w:val="000000" w:themeColor="text1"/>
                <w:sz w:val="22"/>
                <w:szCs w:val="22"/>
              </w:rPr>
              <w:t xml:space="preserve">certain words </w:t>
            </w:r>
            <w:r w:rsidRPr="00FE66DD">
              <w:rPr>
                <w:rFonts w:ascii="맑은 고딕" w:eastAsia="맑은 고딕" w:hAnsi="맑은 고딕" w:cs="맑은 고딕"/>
                <w:b w:val="0"/>
                <w:color w:val="000000" w:themeColor="text1"/>
                <w:sz w:val="22"/>
                <w:szCs w:val="22"/>
              </w:rPr>
              <w:t>relevant</w:t>
            </w:r>
            <w:r w:rsidR="00D21C24">
              <w:rPr>
                <w:rFonts w:ascii="맑은 고딕" w:eastAsia="맑은 고딕" w:hAnsi="맑은 고딕" w:cs="맑은 고딕" w:hint="eastAsia"/>
                <w:b w:val="0"/>
                <w:color w:val="000000" w:themeColor="text1"/>
                <w:sz w:val="22"/>
                <w:szCs w:val="22"/>
              </w:rPr>
              <w:t xml:space="preserve"> to a</w:t>
            </w:r>
            <w:r w:rsidRPr="00FE66DD">
              <w:rPr>
                <w:rFonts w:ascii="맑은 고딕" w:eastAsia="맑은 고딕" w:hAnsi="맑은 고딕" w:cs="맑은 고딕" w:hint="eastAsia"/>
                <w:b w:val="0"/>
                <w:color w:val="000000" w:themeColor="text1"/>
                <w:sz w:val="22"/>
                <w:szCs w:val="22"/>
              </w:rPr>
              <w:t xml:space="preserve"> </w:t>
            </w:r>
            <w:r w:rsidR="00D21C24">
              <w:rPr>
                <w:rFonts w:ascii="맑은 고딕" w:eastAsia="맑은 고딕" w:hAnsi="맑은 고딕" w:cs="맑은 고딕"/>
                <w:b w:val="0"/>
                <w:color w:val="000000" w:themeColor="text1"/>
                <w:sz w:val="22"/>
                <w:szCs w:val="22"/>
              </w:rPr>
              <w:t xml:space="preserve">passage </w:t>
            </w:r>
            <w:r w:rsidRPr="00FE66DD">
              <w:rPr>
                <w:rFonts w:ascii="맑은 고딕" w:eastAsia="맑은 고딕" w:hAnsi="맑은 고딕" w:cs="맑은 고딕" w:hint="eastAsia"/>
                <w:b w:val="0"/>
                <w:color w:val="000000" w:themeColor="text1"/>
                <w:sz w:val="22"/>
                <w:szCs w:val="22"/>
              </w:rPr>
              <w:t>properly (function)</w:t>
            </w:r>
            <w:r w:rsidR="00FC4F70" w:rsidRPr="00FE66DD">
              <w:rPr>
                <w:rFonts w:ascii="맑은 고딕" w:eastAsia="맑은 고딕" w:hAnsi="맑은 고딕" w:cs="맑은 고딕"/>
                <w:b w:val="0"/>
                <w:color w:val="000000" w:themeColor="text1"/>
                <w:sz w:val="22"/>
                <w:szCs w:val="22"/>
              </w:rPr>
              <w:t xml:space="preserve"> by presenting vocabularies (lexis and phonology) </w:t>
            </w:r>
            <w:r w:rsidRPr="00FE66DD">
              <w:rPr>
                <w:rFonts w:ascii="맑은 고딕" w:eastAsia="맑은 고딕" w:hAnsi="맑은 고딕" w:cs="맑은 고딕"/>
                <w:b w:val="0"/>
                <w:color w:val="000000" w:themeColor="text1"/>
                <w:sz w:val="22"/>
                <w:szCs w:val="22"/>
              </w:rPr>
              <w:t>and understand the text accurately thr</w:t>
            </w:r>
            <w:r w:rsidR="00D21C24">
              <w:rPr>
                <w:rFonts w:ascii="맑은 고딕" w:eastAsia="맑은 고딕" w:hAnsi="맑은 고딕" w:cs="맑은 고딕"/>
                <w:b w:val="0"/>
                <w:color w:val="000000" w:themeColor="text1"/>
                <w:sz w:val="22"/>
                <w:szCs w:val="22"/>
              </w:rPr>
              <w:t>ough reviewing the grammar rule</w:t>
            </w:r>
            <w:r w:rsidRPr="00FE66DD">
              <w:rPr>
                <w:rFonts w:ascii="맑은 고딕" w:eastAsia="맑은 고딕" w:hAnsi="맑은 고딕" w:cs="맑은 고딕"/>
                <w:b w:val="0"/>
                <w:color w:val="000000" w:themeColor="text1"/>
                <w:sz w:val="22"/>
                <w:szCs w:val="22"/>
              </w:rPr>
              <w:t xml:space="preserve"> bas</w:t>
            </w:r>
            <w:r w:rsidR="003F3297">
              <w:rPr>
                <w:rFonts w:ascii="맑은 고딕" w:eastAsia="맑은 고딕" w:hAnsi="맑은 고딕" w:cs="맑은 고딕"/>
                <w:b w:val="0"/>
                <w:color w:val="000000" w:themeColor="text1"/>
                <w:sz w:val="22"/>
                <w:szCs w:val="22"/>
              </w:rPr>
              <w:t xml:space="preserve">ed on the previous lesson, </w:t>
            </w:r>
            <w:r w:rsidR="003F3297" w:rsidRPr="00FE66DD">
              <w:rPr>
                <w:rFonts w:ascii="맑은 고딕" w:eastAsia="맑은 고딕" w:hAnsi="맑은 고딕" w:cs="맑은 고딕"/>
                <w:b w:val="0"/>
                <w:color w:val="000000" w:themeColor="text1"/>
                <w:sz w:val="22"/>
                <w:szCs w:val="22"/>
              </w:rPr>
              <w:t>partitive (</w:t>
            </w:r>
            <w:r w:rsidR="00FC4F70" w:rsidRPr="00FE66DD">
              <w:rPr>
                <w:rFonts w:ascii="맑은 고딕" w:eastAsia="맑은 고딕" w:hAnsi="맑은 고딕" w:cs="맑은 고딕"/>
                <w:b w:val="0"/>
                <w:color w:val="000000" w:themeColor="text1"/>
                <w:sz w:val="22"/>
                <w:szCs w:val="22"/>
              </w:rPr>
              <w:t>grammar)</w:t>
            </w:r>
            <w:r w:rsidRPr="00FE66DD">
              <w:rPr>
                <w:rFonts w:ascii="맑은 고딕" w:eastAsia="맑은 고딕" w:hAnsi="맑은 고딕" w:cs="맑은 고딕"/>
                <w:b w:val="0"/>
                <w:color w:val="000000" w:themeColor="text1"/>
                <w:sz w:val="22"/>
                <w:szCs w:val="22"/>
              </w:rPr>
              <w:t xml:space="preserve">. </w:t>
            </w:r>
            <w:r w:rsidR="00FC4F70" w:rsidRPr="00FE66DD">
              <w:rPr>
                <w:rFonts w:ascii="맑은 고딕" w:eastAsia="맑은 고딕" w:hAnsi="맑은 고딕" w:cs="맑은 고딕"/>
                <w:b w:val="0"/>
                <w:color w:val="000000" w:themeColor="text1"/>
                <w:sz w:val="22"/>
                <w:szCs w:val="22"/>
              </w:rPr>
              <w:t xml:space="preserve">(Supporting above 1 and 2 aims) </w:t>
            </w:r>
          </w:p>
        </w:tc>
      </w:tr>
      <w:tr w:rsidR="00447E0C" w:rsidRPr="00FE66DD" w14:paraId="2098DD8F" w14:textId="77777777" w:rsidTr="004922D4">
        <w:trPr>
          <w:trHeight w:val="233"/>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7C032B16" w14:textId="12E0726A" w:rsidR="00447E0C" w:rsidRPr="00FE66DD" w:rsidRDefault="000D4619" w:rsidP="00726024">
            <w:pPr>
              <w:pStyle w:val="5"/>
              <w:spacing w:before="100" w:beforeAutospacing="1" w:after="100" w:afterAutospacing="1"/>
              <w:jc w:val="center"/>
              <w:rPr>
                <w:b w:val="0"/>
                <w:color w:val="000000" w:themeColor="text1"/>
                <w:sz w:val="24"/>
                <w:szCs w:val="24"/>
              </w:rPr>
            </w:pPr>
            <w:r w:rsidRPr="00FE66DD">
              <w:rPr>
                <w:b w:val="0"/>
                <w:color w:val="000000" w:themeColor="text1"/>
                <w:sz w:val="24"/>
                <w:szCs w:val="24"/>
              </w:rPr>
              <w:t>LANGUAGE SKILLS</w:t>
            </w:r>
          </w:p>
        </w:tc>
      </w:tr>
      <w:tr w:rsidR="00CB201B" w:rsidRPr="00FE66DD" w14:paraId="39244891" w14:textId="77777777" w:rsidTr="004922D4">
        <w:trPr>
          <w:trHeight w:val="283"/>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14:paraId="23788673" w14:textId="77777777" w:rsidR="00F374C4" w:rsidRPr="00FE66DD" w:rsidRDefault="00F374C4" w:rsidP="00726024">
            <w:pPr>
              <w:pStyle w:val="5"/>
              <w:spacing w:before="100" w:beforeAutospacing="1" w:after="100" w:afterAutospacing="1"/>
              <w:rPr>
                <w:b w:val="0"/>
                <w:color w:val="000000" w:themeColor="text1"/>
                <w:sz w:val="24"/>
                <w:szCs w:val="24"/>
              </w:rPr>
            </w:pPr>
            <w:r w:rsidRPr="00FE66DD">
              <w:rPr>
                <w:b w:val="0"/>
                <w:bCs w:val="0"/>
                <w:color w:val="000000" w:themeColor="text1"/>
                <w:sz w:val="24"/>
                <w:szCs w:val="24"/>
              </w:rPr>
              <w:t>Listening</w:t>
            </w:r>
          </w:p>
        </w:tc>
        <w:tc>
          <w:tcPr>
            <w:tcW w:w="8784" w:type="dxa"/>
            <w:gridSpan w:val="5"/>
            <w:tcBorders>
              <w:top w:val="nil"/>
              <w:left w:val="nil"/>
              <w:bottom w:val="nil"/>
              <w:right w:val="single" w:sz="4" w:space="0" w:color="auto"/>
            </w:tcBorders>
            <w:shd w:val="clear" w:color="auto" w:fill="auto"/>
            <w:vAlign w:val="center"/>
          </w:tcPr>
          <w:p w14:paraId="61CAB8E6" w14:textId="15FC3466" w:rsidR="00F374C4" w:rsidRPr="00FE66DD" w:rsidRDefault="00FC4F70" w:rsidP="00D21C24">
            <w:pPr>
              <w:pStyle w:val="5"/>
              <w:spacing w:before="100" w:beforeAutospacing="1" w:after="100" w:afterAutospacing="1"/>
              <w:rPr>
                <w:b w:val="0"/>
                <w:color w:val="000000" w:themeColor="text1"/>
                <w:sz w:val="22"/>
                <w:szCs w:val="22"/>
              </w:rPr>
            </w:pPr>
            <w:r w:rsidRPr="00FE66DD">
              <w:rPr>
                <w:b w:val="0"/>
                <w:color w:val="000000" w:themeColor="text1"/>
                <w:sz w:val="22"/>
                <w:szCs w:val="22"/>
              </w:rPr>
              <w:t xml:space="preserve">The </w:t>
            </w:r>
            <w:r w:rsidR="00943AB0" w:rsidRPr="00FE66DD">
              <w:rPr>
                <w:b w:val="0"/>
                <w:color w:val="000000" w:themeColor="text1"/>
                <w:sz w:val="22"/>
                <w:szCs w:val="22"/>
              </w:rPr>
              <w:t>learners</w:t>
            </w:r>
            <w:r w:rsidR="00D21C24">
              <w:rPr>
                <w:b w:val="0"/>
                <w:color w:val="000000" w:themeColor="text1"/>
                <w:sz w:val="22"/>
                <w:szCs w:val="22"/>
              </w:rPr>
              <w:t xml:space="preserve"> will be listening to other group’s presentation.</w:t>
            </w:r>
          </w:p>
        </w:tc>
      </w:tr>
      <w:tr w:rsidR="00F374C4" w:rsidRPr="00FE66DD" w14:paraId="6A7A46EC" w14:textId="77777777" w:rsidTr="004922D4">
        <w:trPr>
          <w:trHeight w:val="319"/>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14:paraId="4000A390" w14:textId="77777777" w:rsidR="00F374C4" w:rsidRPr="00FE66DD" w:rsidRDefault="00F374C4" w:rsidP="00F374C4">
            <w:pPr>
              <w:pStyle w:val="5"/>
              <w:spacing w:before="100" w:beforeAutospacing="1" w:after="100" w:afterAutospacing="1"/>
              <w:rPr>
                <w:b w:val="0"/>
                <w:color w:val="000000" w:themeColor="text1"/>
                <w:sz w:val="24"/>
                <w:szCs w:val="24"/>
              </w:rPr>
            </w:pPr>
            <w:r w:rsidRPr="00FE66DD">
              <w:rPr>
                <w:b w:val="0"/>
                <w:color w:val="000000" w:themeColor="text1"/>
                <w:sz w:val="24"/>
                <w:szCs w:val="24"/>
              </w:rPr>
              <w:t>Speaking</w:t>
            </w:r>
          </w:p>
        </w:tc>
        <w:tc>
          <w:tcPr>
            <w:tcW w:w="8784" w:type="dxa"/>
            <w:gridSpan w:val="5"/>
            <w:tcBorders>
              <w:top w:val="nil"/>
              <w:left w:val="nil"/>
              <w:bottom w:val="nil"/>
              <w:right w:val="single" w:sz="4" w:space="0" w:color="auto"/>
            </w:tcBorders>
            <w:shd w:val="clear" w:color="auto" w:fill="auto"/>
            <w:vAlign w:val="center"/>
          </w:tcPr>
          <w:p w14:paraId="738FB0B0" w14:textId="41517E70" w:rsidR="00F374C4" w:rsidRPr="00FE66DD" w:rsidRDefault="003C60DE" w:rsidP="00726024">
            <w:pPr>
              <w:pStyle w:val="5"/>
              <w:spacing w:before="100" w:beforeAutospacing="1" w:after="100" w:afterAutospacing="1"/>
              <w:rPr>
                <w:b w:val="0"/>
                <w:color w:val="000000" w:themeColor="text1"/>
                <w:sz w:val="22"/>
                <w:szCs w:val="22"/>
              </w:rPr>
            </w:pPr>
            <w:r w:rsidRPr="00FE66DD">
              <w:rPr>
                <w:b w:val="0"/>
                <w:color w:val="000000" w:themeColor="text1"/>
                <w:sz w:val="22"/>
                <w:szCs w:val="22"/>
              </w:rPr>
              <w:fldChar w:fldCharType="begin">
                <w:ffData>
                  <w:name w:val="Text12"/>
                  <w:enabled/>
                  <w:calcOnExit w:val="0"/>
                  <w:textInput>
                    <w:default w:val="Enter what students will be talking about"/>
                  </w:textInput>
                </w:ffData>
              </w:fldChar>
            </w:r>
            <w:bookmarkStart w:id="0" w:name="Text12"/>
            <w:r w:rsidRPr="00FE66DD">
              <w:rPr>
                <w:b w:val="0"/>
                <w:color w:val="000000" w:themeColor="text1"/>
                <w:sz w:val="22"/>
                <w:szCs w:val="22"/>
              </w:rPr>
              <w:instrText xml:space="preserve"> FORMTEXT </w:instrText>
            </w:r>
            <w:r w:rsidRPr="00FE66DD">
              <w:rPr>
                <w:b w:val="0"/>
                <w:color w:val="000000" w:themeColor="text1"/>
                <w:sz w:val="22"/>
                <w:szCs w:val="22"/>
              </w:rPr>
            </w:r>
            <w:r w:rsidRPr="00FE66DD">
              <w:rPr>
                <w:b w:val="0"/>
                <w:color w:val="000000" w:themeColor="text1"/>
                <w:sz w:val="22"/>
                <w:szCs w:val="22"/>
              </w:rPr>
              <w:fldChar w:fldCharType="separate"/>
            </w:r>
            <w:r w:rsidR="00FC4F70" w:rsidRPr="00FE66DD">
              <w:rPr>
                <w:b w:val="0"/>
                <w:noProof/>
                <w:color w:val="000000" w:themeColor="text1"/>
                <w:sz w:val="22"/>
                <w:szCs w:val="22"/>
              </w:rPr>
              <w:t>The learners</w:t>
            </w:r>
            <w:r w:rsidRPr="00FE66DD">
              <w:rPr>
                <w:b w:val="0"/>
                <w:noProof/>
                <w:color w:val="000000" w:themeColor="text1"/>
                <w:sz w:val="22"/>
                <w:szCs w:val="22"/>
              </w:rPr>
              <w:t xml:space="preserve"> will be talking about</w:t>
            </w:r>
            <w:r w:rsidRPr="00FE66DD">
              <w:rPr>
                <w:b w:val="0"/>
                <w:color w:val="000000" w:themeColor="text1"/>
                <w:sz w:val="22"/>
                <w:szCs w:val="22"/>
              </w:rPr>
              <w:fldChar w:fldCharType="end"/>
            </w:r>
            <w:bookmarkEnd w:id="0"/>
            <w:r w:rsidR="00FC4F70" w:rsidRPr="00FE66DD">
              <w:rPr>
                <w:b w:val="0"/>
                <w:color w:val="000000" w:themeColor="text1"/>
                <w:sz w:val="22"/>
                <w:szCs w:val="22"/>
              </w:rPr>
              <w:t xml:space="preserve"> the healthy knowledge of drinking a cup of coffee.</w:t>
            </w:r>
          </w:p>
        </w:tc>
      </w:tr>
      <w:tr w:rsidR="00CB201B" w:rsidRPr="00FE66DD" w14:paraId="212E6384" w14:textId="77777777" w:rsidTr="004922D4">
        <w:trPr>
          <w:trHeight w:val="157"/>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14:paraId="6FFFB6A8" w14:textId="77777777" w:rsidR="00F374C4" w:rsidRPr="00FE66DD" w:rsidRDefault="00F374C4" w:rsidP="00726024">
            <w:pPr>
              <w:pStyle w:val="5"/>
              <w:spacing w:before="100" w:beforeAutospacing="1" w:after="100" w:afterAutospacing="1"/>
              <w:rPr>
                <w:b w:val="0"/>
                <w:color w:val="000000" w:themeColor="text1"/>
                <w:sz w:val="24"/>
                <w:szCs w:val="24"/>
              </w:rPr>
            </w:pPr>
            <w:r w:rsidRPr="00FE66DD">
              <w:rPr>
                <w:b w:val="0"/>
                <w:color w:val="000000" w:themeColor="text1"/>
                <w:sz w:val="24"/>
                <w:szCs w:val="24"/>
              </w:rPr>
              <w:t>Reading</w:t>
            </w:r>
          </w:p>
        </w:tc>
        <w:tc>
          <w:tcPr>
            <w:tcW w:w="8784" w:type="dxa"/>
            <w:gridSpan w:val="5"/>
            <w:tcBorders>
              <w:top w:val="nil"/>
              <w:left w:val="nil"/>
              <w:bottom w:val="nil"/>
              <w:right w:val="single" w:sz="4" w:space="0" w:color="auto"/>
            </w:tcBorders>
            <w:shd w:val="clear" w:color="auto" w:fill="auto"/>
            <w:vAlign w:val="center"/>
          </w:tcPr>
          <w:p w14:paraId="400F2C97" w14:textId="39ADC882" w:rsidR="00F374C4" w:rsidRPr="00FE66DD" w:rsidRDefault="003C60DE" w:rsidP="00CB201B">
            <w:pPr>
              <w:pStyle w:val="5"/>
              <w:spacing w:before="100" w:beforeAutospacing="1" w:after="100" w:afterAutospacing="1"/>
              <w:rPr>
                <w:b w:val="0"/>
                <w:color w:val="000000" w:themeColor="text1"/>
                <w:sz w:val="22"/>
                <w:szCs w:val="22"/>
              </w:rPr>
            </w:pPr>
            <w:r w:rsidRPr="00FE66DD">
              <w:rPr>
                <w:b w:val="0"/>
                <w:color w:val="000000" w:themeColor="text1"/>
                <w:sz w:val="22"/>
                <w:szCs w:val="22"/>
              </w:rPr>
              <w:fldChar w:fldCharType="begin">
                <w:ffData>
                  <w:name w:val="Text13"/>
                  <w:enabled/>
                  <w:calcOnExit w:val="0"/>
                  <w:textInput>
                    <w:default w:val="Enter what students will be reading"/>
                  </w:textInput>
                </w:ffData>
              </w:fldChar>
            </w:r>
            <w:bookmarkStart w:id="1" w:name="Text13"/>
            <w:r w:rsidRPr="00FE66DD">
              <w:rPr>
                <w:b w:val="0"/>
                <w:color w:val="000000" w:themeColor="text1"/>
                <w:sz w:val="22"/>
                <w:szCs w:val="22"/>
              </w:rPr>
              <w:instrText xml:space="preserve"> FORMTEXT </w:instrText>
            </w:r>
            <w:r w:rsidRPr="00FE66DD">
              <w:rPr>
                <w:b w:val="0"/>
                <w:color w:val="000000" w:themeColor="text1"/>
                <w:sz w:val="22"/>
                <w:szCs w:val="22"/>
              </w:rPr>
            </w:r>
            <w:r w:rsidRPr="00FE66DD">
              <w:rPr>
                <w:b w:val="0"/>
                <w:color w:val="000000" w:themeColor="text1"/>
                <w:sz w:val="22"/>
                <w:szCs w:val="22"/>
              </w:rPr>
              <w:fldChar w:fldCharType="separate"/>
            </w:r>
            <w:r w:rsidR="00FC4F70" w:rsidRPr="00FE66DD">
              <w:rPr>
                <w:b w:val="0"/>
                <w:noProof/>
                <w:color w:val="000000" w:themeColor="text1"/>
                <w:sz w:val="22"/>
                <w:szCs w:val="22"/>
              </w:rPr>
              <w:t>The learners</w:t>
            </w:r>
            <w:r w:rsidRPr="00FE66DD">
              <w:rPr>
                <w:b w:val="0"/>
                <w:noProof/>
                <w:color w:val="000000" w:themeColor="text1"/>
                <w:sz w:val="22"/>
                <w:szCs w:val="22"/>
              </w:rPr>
              <w:t xml:space="preserve"> will be reading</w:t>
            </w:r>
            <w:r w:rsidRPr="00FE66DD">
              <w:rPr>
                <w:b w:val="0"/>
                <w:color w:val="000000" w:themeColor="text1"/>
                <w:sz w:val="22"/>
                <w:szCs w:val="22"/>
              </w:rPr>
              <w:fldChar w:fldCharType="end"/>
            </w:r>
            <w:bookmarkEnd w:id="1"/>
            <w:r w:rsidR="00CB201B">
              <w:rPr>
                <w:b w:val="0"/>
                <w:color w:val="000000" w:themeColor="text1"/>
                <w:sz w:val="22"/>
                <w:szCs w:val="22"/>
              </w:rPr>
              <w:t xml:space="preserve"> a</w:t>
            </w:r>
            <w:r w:rsidR="00943AB0" w:rsidRPr="00FE66DD">
              <w:rPr>
                <w:b w:val="0"/>
                <w:color w:val="000000" w:themeColor="text1"/>
                <w:sz w:val="22"/>
                <w:szCs w:val="22"/>
              </w:rPr>
              <w:t xml:space="preserve"> passage</w:t>
            </w:r>
            <w:r w:rsidR="00CB201B">
              <w:rPr>
                <w:b w:val="0"/>
                <w:color w:val="000000" w:themeColor="text1"/>
                <w:sz w:val="22"/>
                <w:szCs w:val="22"/>
              </w:rPr>
              <w:t xml:space="preserve"> with skimming and scanning skills. </w:t>
            </w:r>
          </w:p>
        </w:tc>
      </w:tr>
      <w:tr w:rsidR="00F374C4" w:rsidRPr="00FE66DD" w14:paraId="2936692C" w14:textId="77777777" w:rsidTr="004922D4">
        <w:trPr>
          <w:trHeight w:val="137"/>
          <w:jc w:val="center"/>
        </w:trPr>
        <w:tc>
          <w:tcPr>
            <w:tcW w:w="1422" w:type="dxa"/>
            <w:gridSpan w:val="3"/>
            <w:tcBorders>
              <w:top w:val="nil"/>
              <w:left w:val="single" w:sz="4" w:space="0" w:color="auto"/>
              <w:bottom w:val="single" w:sz="4" w:space="0" w:color="auto"/>
              <w:right w:val="nil"/>
            </w:tcBorders>
            <w:shd w:val="clear" w:color="auto" w:fill="auto"/>
            <w:tcMar>
              <w:top w:w="80" w:type="dxa"/>
              <w:left w:w="80" w:type="dxa"/>
              <w:bottom w:w="80" w:type="dxa"/>
              <w:right w:w="80" w:type="dxa"/>
            </w:tcMar>
            <w:vAlign w:val="center"/>
          </w:tcPr>
          <w:p w14:paraId="0BAC7D72" w14:textId="77777777" w:rsidR="00F374C4" w:rsidRPr="00FE66DD" w:rsidRDefault="00F374C4" w:rsidP="00726024">
            <w:pPr>
              <w:pStyle w:val="5"/>
              <w:spacing w:before="100" w:beforeAutospacing="1" w:after="100" w:afterAutospacing="1"/>
              <w:rPr>
                <w:b w:val="0"/>
                <w:color w:val="000000" w:themeColor="text1"/>
                <w:sz w:val="24"/>
                <w:szCs w:val="24"/>
              </w:rPr>
            </w:pPr>
            <w:r w:rsidRPr="00FE66DD">
              <w:rPr>
                <w:b w:val="0"/>
                <w:color w:val="000000" w:themeColor="text1"/>
                <w:sz w:val="24"/>
                <w:szCs w:val="24"/>
              </w:rPr>
              <w:t>Writing</w:t>
            </w:r>
          </w:p>
        </w:tc>
        <w:tc>
          <w:tcPr>
            <w:tcW w:w="8784" w:type="dxa"/>
            <w:gridSpan w:val="5"/>
            <w:tcBorders>
              <w:top w:val="nil"/>
              <w:left w:val="nil"/>
              <w:bottom w:val="single" w:sz="4" w:space="0" w:color="auto"/>
              <w:right w:val="single" w:sz="4" w:space="0" w:color="auto"/>
            </w:tcBorders>
            <w:shd w:val="clear" w:color="auto" w:fill="auto"/>
            <w:vAlign w:val="center"/>
          </w:tcPr>
          <w:p w14:paraId="7355449E" w14:textId="06A9D6B8" w:rsidR="00F374C4" w:rsidRPr="00FE66DD" w:rsidRDefault="00FC4F70" w:rsidP="00306068">
            <w:pPr>
              <w:pStyle w:val="5"/>
              <w:spacing w:before="100" w:beforeAutospacing="1" w:after="100" w:afterAutospacing="1"/>
              <w:rPr>
                <w:b w:val="0"/>
                <w:color w:val="000000" w:themeColor="text1"/>
                <w:sz w:val="22"/>
                <w:szCs w:val="22"/>
              </w:rPr>
            </w:pPr>
            <w:r w:rsidRPr="00FE66DD">
              <w:rPr>
                <w:b w:val="0"/>
                <w:color w:val="000000" w:themeColor="text1"/>
                <w:sz w:val="22"/>
                <w:szCs w:val="22"/>
              </w:rPr>
              <w:t>The lea</w:t>
            </w:r>
            <w:r w:rsidR="00380F50">
              <w:rPr>
                <w:b w:val="0"/>
                <w:color w:val="000000" w:themeColor="text1"/>
                <w:sz w:val="22"/>
                <w:szCs w:val="22"/>
              </w:rPr>
              <w:t>rners w</w:t>
            </w:r>
            <w:r w:rsidR="00306068">
              <w:rPr>
                <w:b w:val="0"/>
                <w:color w:val="000000" w:themeColor="text1"/>
                <w:sz w:val="22"/>
                <w:szCs w:val="22"/>
              </w:rPr>
              <w:t xml:space="preserve">ill be writing their own passage that are related to the </w:t>
            </w:r>
            <w:r w:rsidR="00380F50">
              <w:rPr>
                <w:b w:val="0"/>
                <w:color w:val="000000" w:themeColor="text1"/>
                <w:sz w:val="22"/>
                <w:szCs w:val="22"/>
              </w:rPr>
              <w:t xml:space="preserve">headline. </w:t>
            </w:r>
          </w:p>
        </w:tc>
      </w:tr>
      <w:tr w:rsidR="00726024" w:rsidRPr="00FE66DD" w14:paraId="2D43A7BF" w14:textId="77777777" w:rsidTr="004922D4">
        <w:trPr>
          <w:trHeight w:val="259"/>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276D758F" w14:textId="77777777" w:rsidR="00726024" w:rsidRPr="00FE66DD" w:rsidRDefault="000D4619" w:rsidP="00726024">
            <w:pPr>
              <w:pStyle w:val="Body"/>
              <w:spacing w:before="100" w:beforeAutospacing="1" w:after="100" w:afterAutospacing="1"/>
              <w:jc w:val="center"/>
              <w:rPr>
                <w:color w:val="000000" w:themeColor="text1"/>
              </w:rPr>
            </w:pPr>
            <w:r w:rsidRPr="00FE66DD">
              <w:rPr>
                <w:color w:val="000000" w:themeColor="text1"/>
              </w:rPr>
              <w:t>LANGUAGE SYSTEMS</w:t>
            </w:r>
          </w:p>
        </w:tc>
      </w:tr>
      <w:tr w:rsidR="00726024" w:rsidRPr="00FE66DD" w14:paraId="7565CE1F" w14:textId="77777777" w:rsidTr="004922D4">
        <w:trPr>
          <w:trHeight w:val="393"/>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14:paraId="17871817" w14:textId="77777777" w:rsidR="00726024" w:rsidRPr="00FE66DD" w:rsidRDefault="00726024" w:rsidP="00726024">
            <w:pPr>
              <w:pStyle w:val="5"/>
              <w:spacing w:before="100" w:beforeAutospacing="1" w:after="100" w:afterAutospacing="1"/>
              <w:rPr>
                <w:b w:val="0"/>
                <w:color w:val="000000" w:themeColor="text1"/>
                <w:sz w:val="24"/>
                <w:szCs w:val="24"/>
              </w:rPr>
            </w:pPr>
            <w:r w:rsidRPr="00FE66DD">
              <w:rPr>
                <w:b w:val="0"/>
                <w:color w:val="000000" w:themeColor="text1"/>
                <w:sz w:val="24"/>
                <w:szCs w:val="24"/>
              </w:rPr>
              <w:t>Phonology</w:t>
            </w:r>
          </w:p>
        </w:tc>
        <w:tc>
          <w:tcPr>
            <w:tcW w:w="8784" w:type="dxa"/>
            <w:gridSpan w:val="5"/>
            <w:tcBorders>
              <w:top w:val="nil"/>
              <w:left w:val="nil"/>
              <w:bottom w:val="nil"/>
              <w:right w:val="single" w:sz="4" w:space="0" w:color="auto"/>
            </w:tcBorders>
            <w:shd w:val="clear" w:color="auto" w:fill="auto"/>
            <w:vAlign w:val="center"/>
          </w:tcPr>
          <w:p w14:paraId="34B3EBB2" w14:textId="2C403E0B" w:rsidR="00726024" w:rsidRPr="00FE66DD" w:rsidRDefault="00006F60" w:rsidP="00726024">
            <w:pPr>
              <w:pStyle w:val="5"/>
              <w:spacing w:before="100" w:beforeAutospacing="1" w:after="100" w:afterAutospacing="1"/>
              <w:rPr>
                <w:b w:val="0"/>
                <w:color w:val="000000" w:themeColor="text1"/>
                <w:sz w:val="22"/>
                <w:szCs w:val="22"/>
              </w:rPr>
            </w:pPr>
            <w:r w:rsidRPr="00FE66DD">
              <w:rPr>
                <w:b w:val="0"/>
                <w:color w:val="000000" w:themeColor="text1"/>
                <w:sz w:val="22"/>
                <w:szCs w:val="22"/>
                <w:lang w:val="en-GB"/>
              </w:rPr>
              <w:t>The pronunciation between /b/ and /v/ sounds will be concentrated for the lesson (e.g. blank and vegetable).</w:t>
            </w:r>
          </w:p>
        </w:tc>
      </w:tr>
      <w:tr w:rsidR="00380F50" w:rsidRPr="00FE66DD" w14:paraId="6CCE7F98" w14:textId="77777777" w:rsidTr="004922D4">
        <w:trPr>
          <w:trHeight w:val="103"/>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14:paraId="5DA17FE2" w14:textId="77777777" w:rsidR="00726024" w:rsidRPr="00FE66DD" w:rsidRDefault="00726024" w:rsidP="00726024">
            <w:pPr>
              <w:pStyle w:val="5"/>
              <w:spacing w:before="100" w:beforeAutospacing="1" w:after="100" w:afterAutospacing="1"/>
              <w:rPr>
                <w:b w:val="0"/>
                <w:color w:val="000000" w:themeColor="text1"/>
                <w:sz w:val="24"/>
                <w:szCs w:val="24"/>
              </w:rPr>
            </w:pPr>
            <w:r w:rsidRPr="00FE66DD">
              <w:rPr>
                <w:b w:val="0"/>
                <w:color w:val="000000" w:themeColor="text1"/>
                <w:sz w:val="24"/>
                <w:szCs w:val="24"/>
              </w:rPr>
              <w:t>Lexis</w:t>
            </w:r>
          </w:p>
        </w:tc>
        <w:tc>
          <w:tcPr>
            <w:tcW w:w="8784" w:type="dxa"/>
            <w:gridSpan w:val="5"/>
            <w:tcBorders>
              <w:top w:val="nil"/>
              <w:left w:val="nil"/>
              <w:bottom w:val="nil"/>
              <w:right w:val="single" w:sz="4" w:space="0" w:color="auto"/>
            </w:tcBorders>
            <w:shd w:val="clear" w:color="auto" w:fill="auto"/>
            <w:vAlign w:val="center"/>
          </w:tcPr>
          <w:p w14:paraId="17B3EE6D" w14:textId="3C9EF928" w:rsidR="00726024" w:rsidRPr="00FE66DD" w:rsidRDefault="00006F60" w:rsidP="00380F50">
            <w:pPr>
              <w:pStyle w:val="5"/>
              <w:spacing w:before="100" w:beforeAutospacing="1" w:after="100" w:afterAutospacing="1"/>
              <w:rPr>
                <w:b w:val="0"/>
                <w:color w:val="000000" w:themeColor="text1"/>
                <w:sz w:val="22"/>
                <w:szCs w:val="22"/>
              </w:rPr>
            </w:pPr>
            <w:r w:rsidRPr="00FE66DD">
              <w:rPr>
                <w:b w:val="0"/>
                <w:color w:val="000000" w:themeColor="text1"/>
                <w:sz w:val="22"/>
                <w:szCs w:val="22"/>
              </w:rPr>
              <w:t>The vocabulary will be concentrated for the lesson by pre</w:t>
            </w:r>
            <w:r w:rsidR="00380F50">
              <w:rPr>
                <w:b w:val="0"/>
                <w:color w:val="000000" w:themeColor="text1"/>
                <w:sz w:val="22"/>
                <w:szCs w:val="22"/>
              </w:rPr>
              <w:t>senting the certain words</w:t>
            </w:r>
            <w:r w:rsidR="00306068">
              <w:rPr>
                <w:b w:val="0"/>
                <w:color w:val="000000" w:themeColor="text1"/>
                <w:sz w:val="22"/>
                <w:szCs w:val="22"/>
              </w:rPr>
              <w:t>, synonym and antonym,</w:t>
            </w:r>
            <w:r w:rsidR="00380F50">
              <w:rPr>
                <w:b w:val="0"/>
                <w:color w:val="000000" w:themeColor="text1"/>
                <w:sz w:val="22"/>
                <w:szCs w:val="22"/>
              </w:rPr>
              <w:t xml:space="preserve"> </w:t>
            </w:r>
            <w:r w:rsidR="00CB2BB3">
              <w:rPr>
                <w:b w:val="0"/>
                <w:color w:val="000000" w:themeColor="text1"/>
                <w:sz w:val="22"/>
                <w:szCs w:val="22"/>
              </w:rPr>
              <w:t>from the</w:t>
            </w:r>
            <w:r w:rsidR="00380F50">
              <w:rPr>
                <w:b w:val="0"/>
                <w:color w:val="000000" w:themeColor="text1"/>
                <w:sz w:val="22"/>
                <w:szCs w:val="22"/>
              </w:rPr>
              <w:t xml:space="preserve"> text</w:t>
            </w:r>
            <w:r w:rsidRPr="00FE66DD">
              <w:rPr>
                <w:b w:val="0"/>
                <w:color w:val="000000" w:themeColor="text1"/>
                <w:sz w:val="22"/>
                <w:szCs w:val="22"/>
              </w:rPr>
              <w:t>.</w:t>
            </w:r>
          </w:p>
        </w:tc>
      </w:tr>
      <w:tr w:rsidR="00726024" w:rsidRPr="00FE66DD" w14:paraId="013EA044" w14:textId="77777777" w:rsidTr="004922D4">
        <w:trPr>
          <w:trHeight w:val="81"/>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14:paraId="4901ECAB" w14:textId="77777777" w:rsidR="00726024" w:rsidRPr="00FE66DD" w:rsidRDefault="00726024" w:rsidP="00726024">
            <w:pPr>
              <w:pStyle w:val="5"/>
              <w:spacing w:before="100" w:beforeAutospacing="1" w:after="100" w:afterAutospacing="1"/>
              <w:rPr>
                <w:b w:val="0"/>
                <w:color w:val="000000" w:themeColor="text1"/>
                <w:sz w:val="24"/>
                <w:szCs w:val="24"/>
              </w:rPr>
            </w:pPr>
            <w:r w:rsidRPr="00FE66DD">
              <w:rPr>
                <w:b w:val="0"/>
                <w:color w:val="000000" w:themeColor="text1"/>
                <w:sz w:val="24"/>
                <w:szCs w:val="24"/>
              </w:rPr>
              <w:lastRenderedPageBreak/>
              <w:t>Grammar</w:t>
            </w:r>
          </w:p>
        </w:tc>
        <w:tc>
          <w:tcPr>
            <w:tcW w:w="8784" w:type="dxa"/>
            <w:gridSpan w:val="5"/>
            <w:tcBorders>
              <w:top w:val="nil"/>
              <w:left w:val="nil"/>
              <w:bottom w:val="nil"/>
              <w:right w:val="single" w:sz="4" w:space="0" w:color="auto"/>
            </w:tcBorders>
            <w:shd w:val="clear" w:color="auto" w:fill="auto"/>
            <w:vAlign w:val="center"/>
          </w:tcPr>
          <w:p w14:paraId="69E13F19" w14:textId="39C942BB" w:rsidR="00006F60" w:rsidRPr="00FE66DD" w:rsidRDefault="00006F60" w:rsidP="00006F60">
            <w:pPr>
              <w:pStyle w:val="Body"/>
              <w:rPr>
                <w:rFonts w:eastAsia="맑은 고딕"/>
                <w:color w:val="000000" w:themeColor="text1"/>
              </w:rPr>
            </w:pPr>
            <w:r w:rsidRPr="00FE66DD">
              <w:rPr>
                <w:rFonts w:eastAsia="맑은 고딕"/>
                <w:color w:val="000000" w:themeColor="text1"/>
              </w:rPr>
              <w:t>T</w:t>
            </w:r>
            <w:r w:rsidRPr="00FE66DD">
              <w:rPr>
                <w:rFonts w:eastAsia="맑은 고딕" w:hint="eastAsia"/>
                <w:color w:val="000000" w:themeColor="text1"/>
              </w:rPr>
              <w:t xml:space="preserve">he </w:t>
            </w:r>
            <w:r w:rsidRPr="00FE66DD">
              <w:rPr>
                <w:rFonts w:eastAsia="맑은 고딕"/>
                <w:color w:val="000000" w:themeColor="text1"/>
              </w:rPr>
              <w:t>key grammar points of the lesson, partitive will be conc</w:t>
            </w:r>
            <w:r w:rsidR="00380F50">
              <w:rPr>
                <w:rFonts w:eastAsia="맑은 고딕"/>
                <w:color w:val="000000" w:themeColor="text1"/>
              </w:rPr>
              <w:t xml:space="preserve">entrated </w:t>
            </w:r>
            <w:r w:rsidR="00306068">
              <w:rPr>
                <w:rFonts w:eastAsia="맑은 고딕"/>
                <w:color w:val="000000" w:themeColor="text1"/>
              </w:rPr>
              <w:t xml:space="preserve">on </w:t>
            </w:r>
            <w:r w:rsidR="00380F50">
              <w:rPr>
                <w:rFonts w:eastAsia="맑은 고딕"/>
                <w:color w:val="000000" w:themeColor="text1"/>
              </w:rPr>
              <w:t xml:space="preserve">for </w:t>
            </w:r>
            <w:r w:rsidRPr="00FE66DD">
              <w:rPr>
                <w:rFonts w:eastAsia="맑은 고딕"/>
                <w:color w:val="000000" w:themeColor="text1"/>
              </w:rPr>
              <w:t>rev</w:t>
            </w:r>
            <w:r w:rsidR="00380F50">
              <w:rPr>
                <w:rFonts w:eastAsia="맑은 고딕"/>
                <w:color w:val="000000" w:themeColor="text1"/>
              </w:rPr>
              <w:t>iewing previous lesson</w:t>
            </w:r>
            <w:r w:rsidRPr="00FE66DD">
              <w:rPr>
                <w:rFonts w:eastAsia="맑은 고딕"/>
                <w:color w:val="000000" w:themeColor="text1"/>
              </w:rPr>
              <w:t xml:space="preserve">. </w:t>
            </w:r>
          </w:p>
        </w:tc>
      </w:tr>
      <w:tr w:rsidR="00FE66DD" w:rsidRPr="00FE66DD" w14:paraId="204E0504" w14:textId="77777777" w:rsidTr="004922D4">
        <w:trPr>
          <w:trHeight w:val="201"/>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14:paraId="5A96FFAF" w14:textId="77777777" w:rsidR="00726024" w:rsidRPr="00FE66DD" w:rsidRDefault="00726024" w:rsidP="00726024">
            <w:pPr>
              <w:pStyle w:val="5"/>
              <w:spacing w:before="100" w:beforeAutospacing="1" w:after="100" w:afterAutospacing="1"/>
              <w:rPr>
                <w:b w:val="0"/>
                <w:color w:val="000000" w:themeColor="text1"/>
                <w:sz w:val="24"/>
                <w:szCs w:val="24"/>
              </w:rPr>
            </w:pPr>
            <w:r w:rsidRPr="00FE66DD">
              <w:rPr>
                <w:b w:val="0"/>
                <w:color w:val="000000" w:themeColor="text1"/>
                <w:sz w:val="24"/>
                <w:szCs w:val="24"/>
              </w:rPr>
              <w:t>Discourse</w:t>
            </w:r>
          </w:p>
        </w:tc>
        <w:tc>
          <w:tcPr>
            <w:tcW w:w="8784" w:type="dxa"/>
            <w:gridSpan w:val="5"/>
            <w:tcBorders>
              <w:top w:val="nil"/>
              <w:left w:val="nil"/>
              <w:bottom w:val="nil"/>
              <w:right w:val="single" w:sz="4" w:space="0" w:color="auto"/>
            </w:tcBorders>
            <w:shd w:val="clear" w:color="auto" w:fill="auto"/>
            <w:vAlign w:val="center"/>
          </w:tcPr>
          <w:p w14:paraId="6DDBB224" w14:textId="208679BD" w:rsidR="00726024" w:rsidRPr="00FE66DD" w:rsidRDefault="00FC4F70" w:rsidP="00006F60">
            <w:pPr>
              <w:pStyle w:val="5"/>
              <w:spacing w:before="100" w:beforeAutospacing="1" w:after="100" w:afterAutospacing="1"/>
              <w:rPr>
                <w:b w:val="0"/>
                <w:color w:val="000000" w:themeColor="text1"/>
                <w:sz w:val="22"/>
                <w:szCs w:val="22"/>
              </w:rPr>
            </w:pPr>
            <w:r w:rsidRPr="00FE66DD">
              <w:rPr>
                <w:b w:val="0"/>
                <w:color w:val="000000" w:themeColor="text1"/>
                <w:sz w:val="22"/>
                <w:szCs w:val="22"/>
              </w:rPr>
              <w:t xml:space="preserve">The </w:t>
            </w:r>
            <w:r w:rsidR="00006F60" w:rsidRPr="00FE66DD">
              <w:rPr>
                <w:b w:val="0"/>
                <w:color w:val="000000" w:themeColor="text1"/>
                <w:sz w:val="22"/>
                <w:szCs w:val="22"/>
              </w:rPr>
              <w:t xml:space="preserve">main </w:t>
            </w:r>
            <w:r w:rsidRPr="00FE66DD">
              <w:rPr>
                <w:b w:val="0"/>
                <w:color w:val="000000" w:themeColor="text1"/>
                <w:sz w:val="22"/>
                <w:szCs w:val="22"/>
              </w:rPr>
              <w:t>topic discussion</w:t>
            </w:r>
            <w:r w:rsidR="00006F60" w:rsidRPr="00FE66DD">
              <w:rPr>
                <w:b w:val="0"/>
                <w:color w:val="000000" w:themeColor="text1"/>
                <w:sz w:val="22"/>
                <w:szCs w:val="22"/>
              </w:rPr>
              <w:t xml:space="preserve"> will be concentrated</w:t>
            </w:r>
            <w:r w:rsidR="00306068">
              <w:rPr>
                <w:b w:val="0"/>
                <w:color w:val="000000" w:themeColor="text1"/>
                <w:sz w:val="22"/>
                <w:szCs w:val="22"/>
              </w:rPr>
              <w:t xml:space="preserve"> on</w:t>
            </w:r>
            <w:r w:rsidR="00006F60" w:rsidRPr="00FE66DD">
              <w:rPr>
                <w:b w:val="0"/>
                <w:color w:val="000000" w:themeColor="text1"/>
                <w:sz w:val="22"/>
                <w:szCs w:val="22"/>
              </w:rPr>
              <w:t xml:space="preserve"> for the less</w:t>
            </w:r>
            <w:r w:rsidR="00380F50">
              <w:rPr>
                <w:b w:val="0"/>
                <w:color w:val="000000" w:themeColor="text1"/>
                <w:sz w:val="22"/>
                <w:szCs w:val="22"/>
              </w:rPr>
              <w:t>on while brainstorming</w:t>
            </w:r>
            <w:r w:rsidR="00306068">
              <w:rPr>
                <w:b w:val="0"/>
                <w:color w:val="000000" w:themeColor="text1"/>
                <w:sz w:val="22"/>
                <w:szCs w:val="22"/>
              </w:rPr>
              <w:t>.</w:t>
            </w:r>
          </w:p>
        </w:tc>
      </w:tr>
      <w:tr w:rsidR="00FE66DD" w:rsidRPr="00FE66DD" w14:paraId="04B1B02A" w14:textId="77777777" w:rsidTr="004922D4">
        <w:trPr>
          <w:trHeight w:val="320"/>
          <w:jc w:val="center"/>
        </w:trPr>
        <w:tc>
          <w:tcPr>
            <w:tcW w:w="1422" w:type="dxa"/>
            <w:gridSpan w:val="3"/>
            <w:tcBorders>
              <w:top w:val="nil"/>
              <w:left w:val="single" w:sz="4" w:space="0" w:color="auto"/>
              <w:bottom w:val="single" w:sz="4" w:space="0" w:color="auto"/>
              <w:right w:val="nil"/>
            </w:tcBorders>
            <w:shd w:val="clear" w:color="auto" w:fill="auto"/>
            <w:tcMar>
              <w:top w:w="80" w:type="dxa"/>
              <w:left w:w="80" w:type="dxa"/>
              <w:bottom w:w="80" w:type="dxa"/>
              <w:right w:w="80" w:type="dxa"/>
            </w:tcMar>
            <w:vAlign w:val="center"/>
          </w:tcPr>
          <w:p w14:paraId="6C2340B1" w14:textId="77777777" w:rsidR="00726024" w:rsidRPr="00FE66DD" w:rsidRDefault="00726024" w:rsidP="00726024">
            <w:pPr>
              <w:pStyle w:val="5"/>
              <w:spacing w:before="100" w:beforeAutospacing="1" w:after="100" w:afterAutospacing="1"/>
              <w:rPr>
                <w:b w:val="0"/>
                <w:color w:val="000000" w:themeColor="text1"/>
                <w:sz w:val="24"/>
                <w:szCs w:val="24"/>
              </w:rPr>
            </w:pPr>
            <w:r w:rsidRPr="00FE66DD">
              <w:rPr>
                <w:b w:val="0"/>
                <w:color w:val="000000" w:themeColor="text1"/>
                <w:sz w:val="24"/>
                <w:szCs w:val="24"/>
              </w:rPr>
              <w:t>Functions</w:t>
            </w:r>
          </w:p>
        </w:tc>
        <w:tc>
          <w:tcPr>
            <w:tcW w:w="8784" w:type="dxa"/>
            <w:gridSpan w:val="5"/>
            <w:tcBorders>
              <w:top w:val="nil"/>
              <w:left w:val="nil"/>
              <w:bottom w:val="single" w:sz="4" w:space="0" w:color="auto"/>
              <w:right w:val="single" w:sz="4" w:space="0" w:color="auto"/>
            </w:tcBorders>
            <w:shd w:val="clear" w:color="auto" w:fill="auto"/>
            <w:vAlign w:val="center"/>
          </w:tcPr>
          <w:p w14:paraId="1F75C921" w14:textId="61F91BBA" w:rsidR="00726024" w:rsidRPr="00FE66DD" w:rsidRDefault="00C44C67" w:rsidP="00006F60">
            <w:pPr>
              <w:pStyle w:val="5"/>
              <w:spacing w:before="100" w:beforeAutospacing="1" w:after="100" w:afterAutospacing="1"/>
              <w:rPr>
                <w:b w:val="0"/>
                <w:color w:val="000000" w:themeColor="text1"/>
                <w:sz w:val="22"/>
                <w:szCs w:val="22"/>
              </w:rPr>
            </w:pPr>
            <w:r w:rsidRPr="00FE66DD">
              <w:rPr>
                <w:b w:val="0"/>
                <w:color w:val="000000" w:themeColor="text1"/>
                <w:sz w:val="22"/>
                <w:szCs w:val="22"/>
              </w:rPr>
              <w:fldChar w:fldCharType="begin">
                <w:ffData>
                  <w:name w:val="Text19"/>
                  <w:enabled/>
                  <w:calcOnExit w:val="0"/>
                  <w:textInput>
                    <w:default w:val="Enter the purpose of the language used in the lesson here"/>
                  </w:textInput>
                </w:ffData>
              </w:fldChar>
            </w:r>
            <w:bookmarkStart w:id="2" w:name="Text19"/>
            <w:r w:rsidRPr="00FE66DD">
              <w:rPr>
                <w:b w:val="0"/>
                <w:color w:val="000000" w:themeColor="text1"/>
                <w:sz w:val="22"/>
                <w:szCs w:val="22"/>
              </w:rPr>
              <w:instrText xml:space="preserve"> FORMTEXT </w:instrText>
            </w:r>
            <w:r w:rsidRPr="00FE66DD">
              <w:rPr>
                <w:b w:val="0"/>
                <w:color w:val="000000" w:themeColor="text1"/>
                <w:sz w:val="22"/>
                <w:szCs w:val="22"/>
              </w:rPr>
            </w:r>
            <w:r w:rsidRPr="00FE66DD">
              <w:rPr>
                <w:b w:val="0"/>
                <w:color w:val="000000" w:themeColor="text1"/>
                <w:sz w:val="22"/>
                <w:szCs w:val="22"/>
              </w:rPr>
              <w:fldChar w:fldCharType="separate"/>
            </w:r>
            <w:r w:rsidR="00006F60" w:rsidRPr="00FE66DD">
              <w:rPr>
                <w:b w:val="0"/>
                <w:color w:val="000000" w:themeColor="text1"/>
                <w:sz w:val="22"/>
                <w:szCs w:val="22"/>
              </w:rPr>
              <w:t>The</w:t>
            </w:r>
            <w:r w:rsidRPr="00FE66DD">
              <w:rPr>
                <w:b w:val="0"/>
                <w:noProof/>
                <w:color w:val="000000" w:themeColor="text1"/>
                <w:sz w:val="22"/>
                <w:szCs w:val="22"/>
              </w:rPr>
              <w:t xml:space="preserve"> language </w:t>
            </w:r>
            <w:r w:rsidR="00006F60" w:rsidRPr="00FE66DD">
              <w:rPr>
                <w:b w:val="0"/>
                <w:noProof/>
                <w:color w:val="000000" w:themeColor="text1"/>
                <w:sz w:val="22"/>
                <w:szCs w:val="22"/>
              </w:rPr>
              <w:t>relevant to the puropose which is about coffee will be concentrated</w:t>
            </w:r>
            <w:r w:rsidRPr="00FE66DD">
              <w:rPr>
                <w:b w:val="0"/>
                <w:noProof/>
                <w:color w:val="000000" w:themeColor="text1"/>
                <w:sz w:val="22"/>
                <w:szCs w:val="22"/>
              </w:rPr>
              <w:t xml:space="preserve"> </w:t>
            </w:r>
            <w:r w:rsidR="00306068">
              <w:rPr>
                <w:b w:val="0"/>
                <w:noProof/>
                <w:color w:val="000000" w:themeColor="text1"/>
                <w:sz w:val="22"/>
                <w:szCs w:val="22"/>
              </w:rPr>
              <w:t xml:space="preserve">on </w:t>
            </w:r>
            <w:r w:rsidRPr="00FE66DD">
              <w:rPr>
                <w:b w:val="0"/>
                <w:noProof/>
                <w:color w:val="000000" w:themeColor="text1"/>
                <w:sz w:val="22"/>
                <w:szCs w:val="22"/>
              </w:rPr>
              <w:t>in the lesson</w:t>
            </w:r>
            <w:r w:rsidRPr="00FE66DD">
              <w:rPr>
                <w:b w:val="0"/>
                <w:color w:val="000000" w:themeColor="text1"/>
                <w:sz w:val="22"/>
                <w:szCs w:val="22"/>
              </w:rPr>
              <w:fldChar w:fldCharType="end"/>
            </w:r>
            <w:bookmarkEnd w:id="2"/>
          </w:p>
        </w:tc>
      </w:tr>
      <w:tr w:rsidR="00447E0C" w:rsidRPr="00FE66DD" w14:paraId="6EDDAEFF" w14:textId="77777777" w:rsidTr="004922D4">
        <w:trPr>
          <w:trHeight w:val="266"/>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2FBFDF13" w14:textId="77777777" w:rsidR="00447E0C" w:rsidRPr="00FE66DD" w:rsidRDefault="00F374C4" w:rsidP="00F374C4">
            <w:pPr>
              <w:pStyle w:val="5"/>
              <w:spacing w:before="100" w:beforeAutospacing="1" w:after="100" w:afterAutospacing="1"/>
              <w:jc w:val="center"/>
              <w:rPr>
                <w:b w:val="0"/>
                <w:color w:val="000000" w:themeColor="text1"/>
                <w:sz w:val="24"/>
                <w:szCs w:val="24"/>
              </w:rPr>
            </w:pPr>
            <w:r w:rsidRPr="00FE66DD">
              <w:rPr>
                <w:b w:val="0"/>
                <w:color w:val="000000" w:themeColor="text1"/>
                <w:sz w:val="24"/>
                <w:szCs w:val="24"/>
              </w:rPr>
              <w:t>ASSUMPTIONS</w:t>
            </w:r>
          </w:p>
        </w:tc>
      </w:tr>
      <w:tr w:rsidR="00F374C4" w:rsidRPr="00FE66DD" w14:paraId="1B164AE5" w14:textId="77777777" w:rsidTr="004922D4">
        <w:trPr>
          <w:trHeight w:val="119"/>
          <w:jc w:val="center"/>
        </w:trPr>
        <w:tc>
          <w:tcPr>
            <w:tcW w:w="10206" w:type="dxa"/>
            <w:gridSpan w:val="8"/>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41E39D5" w14:textId="71018457" w:rsidR="00F8417D" w:rsidRPr="00FE66DD" w:rsidRDefault="00F8417D" w:rsidP="00F8417D">
            <w:pPr>
              <w:pStyle w:val="Body"/>
              <w:rPr>
                <w:rFonts w:eastAsia="맑은 고딕"/>
                <w:color w:val="000000" w:themeColor="text1"/>
              </w:rPr>
            </w:pPr>
            <w:r w:rsidRPr="00FE66DD">
              <w:rPr>
                <w:rFonts w:eastAsia="맑은 고딕"/>
                <w:color w:val="000000" w:themeColor="text1"/>
              </w:rPr>
              <w:t>T</w:t>
            </w:r>
            <w:r w:rsidRPr="00FE66DD">
              <w:rPr>
                <w:rFonts w:eastAsia="맑은 고딕" w:hint="eastAsia"/>
                <w:color w:val="000000" w:themeColor="text1"/>
              </w:rPr>
              <w:t xml:space="preserve">he </w:t>
            </w:r>
            <w:r w:rsidRPr="00FE66DD">
              <w:rPr>
                <w:rFonts w:eastAsia="맑은 고딕"/>
                <w:color w:val="000000" w:themeColor="text1"/>
              </w:rPr>
              <w:t>learners already know the grammar rules, partitive, which will help the teacher during lesson.</w:t>
            </w:r>
          </w:p>
          <w:p w14:paraId="12D982D8" w14:textId="77777777" w:rsidR="00F8417D" w:rsidRPr="00FE66DD" w:rsidRDefault="00F8417D" w:rsidP="00F8417D">
            <w:pPr>
              <w:pStyle w:val="Body"/>
              <w:rPr>
                <w:rFonts w:eastAsia="맑은 고딕"/>
                <w:color w:val="000000" w:themeColor="text1"/>
              </w:rPr>
            </w:pPr>
          </w:p>
          <w:p w14:paraId="5BC018F5" w14:textId="4AD260C9" w:rsidR="00F8417D" w:rsidRPr="00FE66DD" w:rsidRDefault="00306068" w:rsidP="00F8417D">
            <w:pPr>
              <w:pStyle w:val="Body"/>
              <w:rPr>
                <w:rFonts w:eastAsia="맑은 고딕"/>
                <w:color w:val="000000" w:themeColor="text1"/>
              </w:rPr>
            </w:pPr>
            <w:r>
              <w:rPr>
                <w:rFonts w:eastAsia="맑은 고딕"/>
                <w:color w:val="000000" w:themeColor="text1"/>
              </w:rPr>
              <w:t>The learners already have common</w:t>
            </w:r>
            <w:r w:rsidR="00F8417D" w:rsidRPr="00FE66DD">
              <w:rPr>
                <w:rFonts w:eastAsia="맑은 고딕"/>
                <w:color w:val="000000" w:themeColor="text1"/>
              </w:rPr>
              <w:t xml:space="preserve"> knowledge</w:t>
            </w:r>
            <w:r>
              <w:rPr>
                <w:rFonts w:eastAsia="맑은 고딕"/>
                <w:color w:val="000000" w:themeColor="text1"/>
              </w:rPr>
              <w:t xml:space="preserve"> of drinking a cup of coffee</w:t>
            </w:r>
            <w:r w:rsidR="00380F50">
              <w:rPr>
                <w:rFonts w:eastAsia="맑은 고딕"/>
                <w:color w:val="000000" w:themeColor="text1"/>
              </w:rPr>
              <w:t xml:space="preserve"> that are relate to health,</w:t>
            </w:r>
            <w:r w:rsidR="00F8417D" w:rsidRPr="00FE66DD">
              <w:rPr>
                <w:rFonts w:eastAsia="맑은 고딕"/>
                <w:color w:val="000000" w:themeColor="text1"/>
              </w:rPr>
              <w:t xml:space="preserve"> which will help the teacher during lesson. </w:t>
            </w:r>
          </w:p>
          <w:p w14:paraId="738A4F82" w14:textId="77777777" w:rsidR="00F8417D" w:rsidRPr="00FE66DD" w:rsidRDefault="00F8417D" w:rsidP="00F8417D">
            <w:pPr>
              <w:pStyle w:val="Body"/>
              <w:rPr>
                <w:rFonts w:eastAsia="맑은 고딕"/>
                <w:color w:val="000000" w:themeColor="text1"/>
              </w:rPr>
            </w:pPr>
          </w:p>
          <w:p w14:paraId="498F5756" w14:textId="057CF454" w:rsidR="00F8417D" w:rsidRPr="00FE66DD" w:rsidRDefault="00F8417D" w:rsidP="00F8417D">
            <w:pPr>
              <w:pStyle w:val="Body"/>
              <w:rPr>
                <w:rFonts w:eastAsia="맑은 고딕"/>
                <w:color w:val="000000" w:themeColor="text1"/>
              </w:rPr>
            </w:pPr>
            <w:r w:rsidRPr="00FE66DD">
              <w:rPr>
                <w:rFonts w:eastAsia="맑은 고딕"/>
                <w:color w:val="000000" w:themeColor="text1"/>
              </w:rPr>
              <w:t>The learners already have</w:t>
            </w:r>
            <w:r w:rsidR="00380F50">
              <w:rPr>
                <w:rFonts w:eastAsia="맑은 고딕"/>
                <w:color w:val="000000" w:themeColor="text1"/>
              </w:rPr>
              <w:t xml:space="preserve"> basic</w:t>
            </w:r>
            <w:r w:rsidRPr="00FE66DD">
              <w:rPr>
                <w:rFonts w:eastAsia="맑은 고딕"/>
                <w:color w:val="000000" w:themeColor="text1"/>
              </w:rPr>
              <w:t xml:space="preserve"> reading skills</w:t>
            </w:r>
            <w:r w:rsidR="00380F50">
              <w:rPr>
                <w:rFonts w:eastAsia="맑은 고딕"/>
                <w:color w:val="000000" w:themeColor="text1"/>
              </w:rPr>
              <w:t xml:space="preserve"> unconsciously</w:t>
            </w:r>
            <w:r w:rsidRPr="00FE66DD">
              <w:rPr>
                <w:rFonts w:eastAsia="맑은 고딕"/>
                <w:color w:val="000000" w:themeColor="text1"/>
              </w:rPr>
              <w:t>, skimming and scanning, which will help the teacher during lesson</w:t>
            </w:r>
            <w:r w:rsidR="00380F50">
              <w:rPr>
                <w:rFonts w:eastAsia="맑은 고딕"/>
                <w:color w:val="000000" w:themeColor="text1"/>
              </w:rPr>
              <w:t>.</w:t>
            </w:r>
          </w:p>
        </w:tc>
      </w:tr>
      <w:tr w:rsidR="00FE66DD" w:rsidRPr="00FE66DD" w14:paraId="69A9699A" w14:textId="77777777" w:rsidTr="004922D4">
        <w:trPr>
          <w:trHeight w:val="95"/>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41440610" w14:textId="77777777" w:rsidR="00447E0C" w:rsidRPr="00FE66DD" w:rsidRDefault="00F374C4" w:rsidP="00F374C4">
            <w:pPr>
              <w:pStyle w:val="5"/>
              <w:spacing w:before="100" w:beforeAutospacing="1" w:after="100" w:afterAutospacing="1"/>
              <w:jc w:val="center"/>
              <w:rPr>
                <w:b w:val="0"/>
                <w:color w:val="000000" w:themeColor="text1"/>
                <w:sz w:val="24"/>
                <w:szCs w:val="24"/>
              </w:rPr>
            </w:pPr>
            <w:r w:rsidRPr="00FE66DD">
              <w:rPr>
                <w:b w:val="0"/>
                <w:color w:val="000000" w:themeColor="text1"/>
                <w:sz w:val="24"/>
                <w:szCs w:val="24"/>
              </w:rPr>
              <w:t>ANTICIPATED GRAMMATICAL ERRORS AND SOLUTIONS</w:t>
            </w:r>
          </w:p>
        </w:tc>
      </w:tr>
      <w:tr w:rsidR="00F374C4" w:rsidRPr="00FE66DD" w14:paraId="46B2ECEA" w14:textId="77777777" w:rsidTr="004922D4">
        <w:trPr>
          <w:trHeight w:val="289"/>
          <w:jc w:val="center"/>
        </w:trPr>
        <w:tc>
          <w:tcPr>
            <w:tcW w:w="10206" w:type="dxa"/>
            <w:gridSpan w:val="8"/>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F79F46F" w14:textId="7DB10537" w:rsidR="00F8417D" w:rsidRPr="00FE66DD" w:rsidRDefault="00F8417D" w:rsidP="0054025D">
            <w:pPr>
              <w:pStyle w:val="5"/>
              <w:spacing w:before="100" w:beforeAutospacing="1" w:after="100" w:afterAutospacing="1"/>
              <w:rPr>
                <w:b w:val="0"/>
                <w:color w:val="000000" w:themeColor="text1"/>
                <w:sz w:val="22"/>
                <w:szCs w:val="22"/>
              </w:rPr>
            </w:pPr>
          </w:p>
          <w:p w14:paraId="34A33991" w14:textId="0AA18D52" w:rsidR="00F8417D" w:rsidRPr="00FE66DD" w:rsidRDefault="00F8417D" w:rsidP="00540AD4">
            <w:pPr>
              <w:pStyle w:val="Body"/>
              <w:numPr>
                <w:ilvl w:val="0"/>
                <w:numId w:val="19"/>
              </w:numPr>
              <w:rPr>
                <w:color w:val="000000" w:themeColor="text1"/>
                <w:sz w:val="22"/>
                <w:szCs w:val="22"/>
              </w:rPr>
            </w:pPr>
            <w:r w:rsidRPr="00FE66DD">
              <w:rPr>
                <w:color w:val="000000" w:themeColor="text1"/>
                <w:sz w:val="22"/>
                <w:szCs w:val="22"/>
              </w:rPr>
              <w:t>The learner</w:t>
            </w:r>
            <w:r w:rsidR="00306068">
              <w:rPr>
                <w:color w:val="000000" w:themeColor="text1"/>
                <w:sz w:val="22"/>
                <w:szCs w:val="22"/>
              </w:rPr>
              <w:t>s might forget the grammar rule</w:t>
            </w:r>
            <w:r w:rsidRPr="00FE66DD">
              <w:rPr>
                <w:color w:val="000000" w:themeColor="text1"/>
                <w:sz w:val="22"/>
                <w:szCs w:val="22"/>
              </w:rPr>
              <w:t xml:space="preserve"> that were handled </w:t>
            </w:r>
            <w:r w:rsidR="00380F50">
              <w:rPr>
                <w:color w:val="000000" w:themeColor="text1"/>
                <w:sz w:val="22"/>
                <w:szCs w:val="22"/>
              </w:rPr>
              <w:t>in the previous lesson</w:t>
            </w:r>
            <w:r w:rsidRPr="00FE66DD">
              <w:rPr>
                <w:color w:val="000000" w:themeColor="text1"/>
                <w:sz w:val="22"/>
                <w:szCs w:val="22"/>
              </w:rPr>
              <w:t xml:space="preserve">. </w:t>
            </w:r>
          </w:p>
          <w:p w14:paraId="60F07354" w14:textId="4CC15906" w:rsidR="00F8417D" w:rsidRPr="00FE66DD" w:rsidRDefault="00F8417D" w:rsidP="007F5594">
            <w:pPr>
              <w:pStyle w:val="Body"/>
              <w:rPr>
                <w:color w:val="000000" w:themeColor="text1"/>
                <w:sz w:val="22"/>
                <w:szCs w:val="22"/>
              </w:rPr>
            </w:pPr>
            <w:r w:rsidRPr="00FE66DD">
              <w:rPr>
                <w:color w:val="000000" w:themeColor="text1"/>
                <w:sz w:val="22"/>
                <w:szCs w:val="22"/>
              </w:rPr>
              <w:t xml:space="preserve">    Reviewing the rule, solving the questionnaire</w:t>
            </w:r>
            <w:r w:rsidR="00380F50">
              <w:rPr>
                <w:color w:val="000000" w:themeColor="text1"/>
                <w:sz w:val="22"/>
                <w:szCs w:val="22"/>
              </w:rPr>
              <w:t xml:space="preserve"> and providing genuine </w:t>
            </w:r>
            <w:r w:rsidR="00380F50" w:rsidRPr="00FE66DD">
              <w:rPr>
                <w:color w:val="000000" w:themeColor="text1"/>
                <w:sz w:val="22"/>
                <w:szCs w:val="22"/>
              </w:rPr>
              <w:t>feedback</w:t>
            </w:r>
            <w:r w:rsidR="0054025D" w:rsidRPr="00FE66DD">
              <w:rPr>
                <w:color w:val="000000" w:themeColor="text1"/>
                <w:sz w:val="22"/>
                <w:szCs w:val="22"/>
              </w:rPr>
              <w:t xml:space="preserve"> in an efficient way</w:t>
            </w:r>
            <w:r w:rsidR="00380F50">
              <w:rPr>
                <w:color w:val="000000" w:themeColor="text1"/>
                <w:sz w:val="22"/>
                <w:szCs w:val="22"/>
              </w:rPr>
              <w:t xml:space="preserve"> if necessary.</w:t>
            </w:r>
          </w:p>
          <w:p w14:paraId="2A7EF6D7" w14:textId="77777777" w:rsidR="00F8417D" w:rsidRPr="00380F50" w:rsidRDefault="00F8417D" w:rsidP="007F5594">
            <w:pPr>
              <w:pStyle w:val="Body"/>
              <w:rPr>
                <w:rFonts w:eastAsia="맑은 고딕"/>
                <w:color w:val="000000" w:themeColor="text1"/>
                <w:sz w:val="22"/>
                <w:szCs w:val="22"/>
              </w:rPr>
            </w:pPr>
          </w:p>
          <w:p w14:paraId="1210B217" w14:textId="442DA033" w:rsidR="0054025D" w:rsidRPr="00FE66DD" w:rsidRDefault="0054025D" w:rsidP="00540AD4">
            <w:pPr>
              <w:pStyle w:val="Body"/>
              <w:numPr>
                <w:ilvl w:val="0"/>
                <w:numId w:val="19"/>
              </w:numPr>
              <w:rPr>
                <w:rFonts w:eastAsia="맑은 고딕"/>
                <w:color w:val="000000" w:themeColor="text1"/>
                <w:sz w:val="22"/>
                <w:szCs w:val="22"/>
              </w:rPr>
            </w:pPr>
            <w:r w:rsidRPr="00FE66DD">
              <w:rPr>
                <w:rFonts w:eastAsia="맑은 고딕"/>
                <w:color w:val="000000" w:themeColor="text1"/>
                <w:sz w:val="22"/>
                <w:szCs w:val="22"/>
              </w:rPr>
              <w:t>T</w:t>
            </w:r>
            <w:r w:rsidRPr="00FE66DD">
              <w:rPr>
                <w:rFonts w:eastAsia="맑은 고딕" w:hint="eastAsia"/>
                <w:color w:val="000000" w:themeColor="text1"/>
                <w:sz w:val="22"/>
                <w:szCs w:val="22"/>
              </w:rPr>
              <w:t xml:space="preserve">he </w:t>
            </w:r>
            <w:r w:rsidRPr="00FE66DD">
              <w:rPr>
                <w:rFonts w:eastAsia="맑은 고딕"/>
                <w:color w:val="000000" w:themeColor="text1"/>
                <w:sz w:val="22"/>
                <w:szCs w:val="22"/>
              </w:rPr>
              <w:t>learners might not know how to pronounce between /b/ and /v/ sounds accurately.</w:t>
            </w:r>
          </w:p>
          <w:p w14:paraId="25679766" w14:textId="60F3CACD" w:rsidR="0054025D" w:rsidRPr="00FE66DD" w:rsidRDefault="0054025D" w:rsidP="007F5594">
            <w:pPr>
              <w:pStyle w:val="Body"/>
              <w:rPr>
                <w:rFonts w:eastAsia="맑은 고딕"/>
                <w:color w:val="000000" w:themeColor="text1"/>
                <w:sz w:val="22"/>
                <w:szCs w:val="22"/>
              </w:rPr>
            </w:pPr>
            <w:r w:rsidRPr="00FE66DD">
              <w:rPr>
                <w:rFonts w:eastAsia="맑은 고딕"/>
                <w:color w:val="000000" w:themeColor="text1"/>
                <w:sz w:val="22"/>
                <w:szCs w:val="22"/>
              </w:rPr>
              <w:t xml:space="preserve">   Presenting the examples of vocabularies, blank an</w:t>
            </w:r>
            <w:r w:rsidR="00380F50">
              <w:rPr>
                <w:rFonts w:eastAsia="맑은 고딕"/>
                <w:color w:val="000000" w:themeColor="text1"/>
                <w:sz w:val="22"/>
                <w:szCs w:val="22"/>
              </w:rPr>
              <w:t>d vegetable, accurately</w:t>
            </w:r>
            <w:r w:rsidRPr="00FE66DD">
              <w:rPr>
                <w:rFonts w:eastAsia="맑은 고딕"/>
                <w:color w:val="000000" w:themeColor="text1"/>
                <w:sz w:val="22"/>
                <w:szCs w:val="22"/>
              </w:rPr>
              <w:t xml:space="preserve">. </w:t>
            </w:r>
          </w:p>
          <w:p w14:paraId="107A1B12" w14:textId="77777777" w:rsidR="0054025D" w:rsidRPr="00380F50" w:rsidRDefault="0054025D" w:rsidP="007F5594">
            <w:pPr>
              <w:pStyle w:val="Body"/>
              <w:rPr>
                <w:rFonts w:eastAsia="맑은 고딕"/>
                <w:color w:val="000000" w:themeColor="text1"/>
                <w:sz w:val="22"/>
                <w:szCs w:val="22"/>
              </w:rPr>
            </w:pPr>
          </w:p>
          <w:p w14:paraId="63D06F7E" w14:textId="1D4D8C16" w:rsidR="00F8417D" w:rsidRPr="00FE66DD" w:rsidRDefault="00F8417D" w:rsidP="00540AD4">
            <w:pPr>
              <w:pStyle w:val="Body"/>
              <w:numPr>
                <w:ilvl w:val="0"/>
                <w:numId w:val="19"/>
              </w:numPr>
              <w:rPr>
                <w:color w:val="000000" w:themeColor="text1"/>
                <w:sz w:val="22"/>
                <w:szCs w:val="22"/>
              </w:rPr>
            </w:pPr>
            <w:r w:rsidRPr="00FE66DD">
              <w:rPr>
                <w:color w:val="000000" w:themeColor="text1"/>
                <w:sz w:val="22"/>
                <w:szCs w:val="22"/>
              </w:rPr>
              <w:t xml:space="preserve">The </w:t>
            </w:r>
            <w:r w:rsidR="00B6167A">
              <w:rPr>
                <w:color w:val="000000" w:themeColor="text1"/>
                <w:sz w:val="22"/>
                <w:szCs w:val="22"/>
              </w:rPr>
              <w:t>leaners, individually, might have different</w:t>
            </w:r>
            <w:r w:rsidRPr="00FE66DD">
              <w:rPr>
                <w:color w:val="000000" w:themeColor="text1"/>
                <w:sz w:val="22"/>
                <w:szCs w:val="22"/>
              </w:rPr>
              <w:t xml:space="preserve"> speed</w:t>
            </w:r>
            <w:r w:rsidR="00B6167A">
              <w:rPr>
                <w:color w:val="000000" w:themeColor="text1"/>
                <w:sz w:val="22"/>
                <w:szCs w:val="22"/>
              </w:rPr>
              <w:t xml:space="preserve"> in reading </w:t>
            </w:r>
            <w:r w:rsidR="00B6167A" w:rsidRPr="00FE66DD">
              <w:rPr>
                <w:color w:val="000000" w:themeColor="text1"/>
                <w:sz w:val="22"/>
                <w:szCs w:val="22"/>
              </w:rPr>
              <w:t>a</w:t>
            </w:r>
            <w:r w:rsidR="00B6167A">
              <w:rPr>
                <w:color w:val="000000" w:themeColor="text1"/>
                <w:sz w:val="22"/>
                <w:szCs w:val="22"/>
              </w:rPr>
              <w:t xml:space="preserve"> book.</w:t>
            </w:r>
          </w:p>
          <w:p w14:paraId="318E99E6" w14:textId="4303D76C" w:rsidR="00362E28" w:rsidRPr="00FE66DD" w:rsidRDefault="00F8417D" w:rsidP="007F5594">
            <w:pPr>
              <w:pStyle w:val="Body"/>
              <w:rPr>
                <w:rFonts w:eastAsia="맑은 고딕"/>
                <w:color w:val="000000" w:themeColor="text1"/>
                <w:sz w:val="22"/>
                <w:szCs w:val="22"/>
              </w:rPr>
            </w:pPr>
            <w:r w:rsidRPr="00FE66DD">
              <w:rPr>
                <w:color w:val="000000" w:themeColor="text1"/>
                <w:sz w:val="22"/>
                <w:szCs w:val="22"/>
              </w:rPr>
              <w:t xml:space="preserve">   Be tolerant and patience would be </w:t>
            </w:r>
            <w:r w:rsidR="00B6167A">
              <w:rPr>
                <w:color w:val="000000" w:themeColor="text1"/>
                <w:sz w:val="22"/>
                <w:szCs w:val="22"/>
              </w:rPr>
              <w:t xml:space="preserve">the </w:t>
            </w:r>
            <w:r w:rsidRPr="00FE66DD">
              <w:rPr>
                <w:color w:val="000000" w:themeColor="text1"/>
                <w:sz w:val="22"/>
                <w:szCs w:val="22"/>
              </w:rPr>
              <w:t xml:space="preserve">best solution. </w:t>
            </w:r>
          </w:p>
        </w:tc>
      </w:tr>
      <w:tr w:rsidR="00447E0C" w:rsidRPr="00FE66DD" w14:paraId="44ACFFAA" w14:textId="77777777" w:rsidTr="004922D4">
        <w:trPr>
          <w:trHeight w:val="339"/>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5937971C" w14:textId="77777777" w:rsidR="00447E0C" w:rsidRPr="00FE66DD" w:rsidRDefault="003F75ED" w:rsidP="003F75ED">
            <w:pPr>
              <w:pStyle w:val="5"/>
              <w:spacing w:before="100" w:beforeAutospacing="1" w:after="100" w:afterAutospacing="1"/>
              <w:jc w:val="center"/>
              <w:rPr>
                <w:b w:val="0"/>
                <w:color w:val="000000" w:themeColor="text1"/>
                <w:sz w:val="24"/>
                <w:szCs w:val="24"/>
              </w:rPr>
            </w:pPr>
            <w:r w:rsidRPr="00FE66DD">
              <w:rPr>
                <w:b w:val="0"/>
                <w:color w:val="000000" w:themeColor="text1"/>
                <w:sz w:val="24"/>
                <w:szCs w:val="24"/>
              </w:rPr>
              <w:t>REFERENCES</w:t>
            </w:r>
          </w:p>
        </w:tc>
      </w:tr>
      <w:tr w:rsidR="003F75ED" w:rsidRPr="00FE66DD" w14:paraId="0ADE3B43" w14:textId="77777777" w:rsidTr="004922D4">
        <w:trPr>
          <w:trHeight w:val="338"/>
          <w:jc w:val="center"/>
        </w:trPr>
        <w:tc>
          <w:tcPr>
            <w:tcW w:w="10206" w:type="dxa"/>
            <w:gridSpan w:val="8"/>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92D8EAD" w14:textId="54233380" w:rsidR="003F75ED" w:rsidRPr="00FE66DD" w:rsidRDefault="007D320A" w:rsidP="00F721C1">
            <w:pPr>
              <w:pStyle w:val="5"/>
              <w:numPr>
                <w:ilvl w:val="0"/>
                <w:numId w:val="19"/>
              </w:numPr>
              <w:spacing w:before="100" w:beforeAutospacing="1" w:after="100" w:afterAutospacing="1"/>
              <w:rPr>
                <w:b w:val="0"/>
                <w:color w:val="000000" w:themeColor="text1"/>
                <w:sz w:val="22"/>
                <w:szCs w:val="22"/>
              </w:rPr>
            </w:pPr>
            <w:r w:rsidRPr="00FE66DD">
              <w:rPr>
                <w:b w:val="0"/>
                <w:color w:val="000000" w:themeColor="text1"/>
                <w:sz w:val="22"/>
                <w:szCs w:val="22"/>
              </w:rPr>
              <w:t xml:space="preserve">Diane Lasen-Freeman and Marti Anderson. 2011. Communicative Language Teaching in Techniques &amp; Principles in Language </w:t>
            </w:r>
            <w:r w:rsidR="007E4AF5" w:rsidRPr="00FE66DD">
              <w:rPr>
                <w:b w:val="0"/>
                <w:color w:val="000000" w:themeColor="text1"/>
                <w:sz w:val="22"/>
                <w:szCs w:val="22"/>
              </w:rPr>
              <w:t>Teaching (</w:t>
            </w:r>
            <w:r w:rsidR="00F948B6" w:rsidRPr="00FE66DD">
              <w:rPr>
                <w:b w:val="0"/>
                <w:color w:val="000000" w:themeColor="text1"/>
                <w:sz w:val="22"/>
                <w:szCs w:val="22"/>
              </w:rPr>
              <w:t>3</w:t>
            </w:r>
            <w:r w:rsidR="00F948B6" w:rsidRPr="00FE66DD">
              <w:rPr>
                <w:b w:val="0"/>
                <w:color w:val="000000" w:themeColor="text1"/>
                <w:sz w:val="22"/>
                <w:szCs w:val="22"/>
                <w:vertAlign w:val="superscript"/>
              </w:rPr>
              <w:t>rd</w:t>
            </w:r>
            <w:r w:rsidR="00F948B6" w:rsidRPr="00FE66DD">
              <w:rPr>
                <w:b w:val="0"/>
                <w:color w:val="000000" w:themeColor="text1"/>
                <w:sz w:val="22"/>
                <w:szCs w:val="22"/>
              </w:rPr>
              <w:t xml:space="preserve"> edition)</w:t>
            </w:r>
            <w:r w:rsidRPr="00FE66DD">
              <w:rPr>
                <w:b w:val="0"/>
                <w:color w:val="000000" w:themeColor="text1"/>
                <w:sz w:val="22"/>
                <w:szCs w:val="22"/>
              </w:rPr>
              <w:t xml:space="preserve">. Oxford: Oxford University Press. </w:t>
            </w:r>
          </w:p>
          <w:p w14:paraId="1B18263A" w14:textId="77777777" w:rsidR="004841C4" w:rsidRDefault="00A74DA4" w:rsidP="00F721C1">
            <w:pPr>
              <w:pStyle w:val="Body"/>
              <w:numPr>
                <w:ilvl w:val="0"/>
                <w:numId w:val="19"/>
              </w:numPr>
              <w:rPr>
                <w:rFonts w:eastAsia="맑은 고딕"/>
                <w:color w:val="000000" w:themeColor="text1"/>
              </w:rPr>
            </w:pPr>
            <w:hyperlink r:id="rId8" w:history="1">
              <w:r w:rsidR="004841C4" w:rsidRPr="00FE66DD">
                <w:rPr>
                  <w:rStyle w:val="a3"/>
                  <w:rFonts w:eastAsia="맑은 고딕"/>
                  <w:color w:val="000000" w:themeColor="text1"/>
                </w:rPr>
                <w:t>http://www.bbc.com/news/magazine-24621394</w:t>
              </w:r>
            </w:hyperlink>
            <w:r w:rsidR="004841C4" w:rsidRPr="00FE66DD">
              <w:rPr>
                <w:rFonts w:eastAsia="맑은 고딕"/>
                <w:color w:val="000000" w:themeColor="text1"/>
              </w:rPr>
              <w:t xml:space="preserve"> (Magazine: relevant to </w:t>
            </w:r>
            <w:r w:rsidR="004841C4" w:rsidRPr="00FE66DD">
              <w:rPr>
                <w:rFonts w:eastAsia="맑은 고딕" w:hint="eastAsia"/>
                <w:color w:val="000000" w:themeColor="text1"/>
              </w:rPr>
              <w:t>previo</w:t>
            </w:r>
            <w:r w:rsidR="004841C4" w:rsidRPr="00FE66DD">
              <w:rPr>
                <w:rFonts w:eastAsia="맑은 고딕"/>
                <w:color w:val="000000" w:themeColor="text1"/>
              </w:rPr>
              <w:t>us class)</w:t>
            </w:r>
          </w:p>
          <w:p w14:paraId="087F4E7F" w14:textId="77777777" w:rsidR="00B6167A" w:rsidRDefault="00A74DA4" w:rsidP="00F721C1">
            <w:pPr>
              <w:pStyle w:val="Body"/>
              <w:numPr>
                <w:ilvl w:val="0"/>
                <w:numId w:val="19"/>
              </w:numPr>
              <w:rPr>
                <w:rFonts w:eastAsia="맑은 고딕"/>
                <w:color w:val="auto"/>
              </w:rPr>
            </w:pPr>
            <w:hyperlink r:id="rId9" w:history="1">
              <w:r w:rsidR="00B6167A" w:rsidRPr="00C606E3">
                <w:rPr>
                  <w:rStyle w:val="a3"/>
                  <w:rFonts w:eastAsia="맑은 고딕"/>
                  <w:color w:val="auto"/>
                </w:rPr>
                <w:t>http://www.oxforddictionaries.com/definition/english/partitive</w:t>
              </w:r>
            </w:hyperlink>
            <w:r w:rsidR="00B6167A" w:rsidRPr="00C606E3">
              <w:rPr>
                <w:rFonts w:eastAsia="맑은 고딕"/>
                <w:color w:val="auto"/>
              </w:rPr>
              <w:t xml:space="preserve"> (grammar)</w:t>
            </w:r>
          </w:p>
          <w:p w14:paraId="1264FC12" w14:textId="77777777" w:rsidR="00BB3C30" w:rsidRDefault="00BB3C30" w:rsidP="00F721C1">
            <w:pPr>
              <w:pStyle w:val="Body"/>
              <w:numPr>
                <w:ilvl w:val="0"/>
                <w:numId w:val="19"/>
              </w:numPr>
              <w:rPr>
                <w:rFonts w:eastAsia="맑은 고딕"/>
                <w:color w:val="auto"/>
              </w:rPr>
            </w:pPr>
          </w:p>
          <w:p w14:paraId="141F3067" w14:textId="1C474339" w:rsidR="00F721C1" w:rsidRDefault="00A74DA4" w:rsidP="00F721C1">
            <w:pPr>
              <w:pStyle w:val="Body"/>
              <w:numPr>
                <w:ilvl w:val="0"/>
                <w:numId w:val="19"/>
              </w:numPr>
              <w:rPr>
                <w:rFonts w:eastAsia="맑은 고딕"/>
                <w:color w:val="auto"/>
              </w:rPr>
            </w:pPr>
            <w:hyperlink r:id="rId10" w:history="1">
              <w:r w:rsidR="00F721C1" w:rsidRPr="004D42CE">
                <w:rPr>
                  <w:rStyle w:val="a3"/>
                  <w:rFonts w:eastAsia="맑은 고딕"/>
                </w:rPr>
                <w:t>http://indianexpress.com/tag/drink/</w:t>
              </w:r>
            </w:hyperlink>
            <w:r w:rsidR="00F721C1">
              <w:rPr>
                <w:rFonts w:eastAsia="맑은 고딕"/>
                <w:color w:val="auto"/>
              </w:rPr>
              <w:t xml:space="preserve"> (drink)</w:t>
            </w:r>
          </w:p>
          <w:p w14:paraId="74EAB087" w14:textId="093E65D4" w:rsidR="00F721C1" w:rsidRDefault="00A74DA4" w:rsidP="00830A20">
            <w:pPr>
              <w:pStyle w:val="Body"/>
              <w:numPr>
                <w:ilvl w:val="0"/>
                <w:numId w:val="19"/>
              </w:numPr>
              <w:rPr>
                <w:rFonts w:eastAsia="맑은 고딕"/>
                <w:color w:val="auto"/>
              </w:rPr>
            </w:pPr>
            <w:hyperlink r:id="rId11" w:anchor=".VZunybAViYk" w:history="1">
              <w:r w:rsidR="00830A20" w:rsidRPr="004D42CE">
                <w:rPr>
                  <w:rStyle w:val="a3"/>
                  <w:rFonts w:eastAsia="맑은 고딕"/>
                </w:rPr>
                <w:t>http://datedaily.mate1.com/dating-tips-2/dating-tips-for-men/the-psychology-of-first-date-locations/attachment/man-giving-woman-surprise-gift#.VZunybAViYk</w:t>
              </w:r>
            </w:hyperlink>
            <w:r w:rsidR="00830A20">
              <w:rPr>
                <w:rFonts w:eastAsia="맑은 고딕"/>
                <w:color w:val="auto"/>
              </w:rPr>
              <w:t xml:space="preserve"> (surprise)</w:t>
            </w:r>
          </w:p>
          <w:p w14:paraId="39D51A6E" w14:textId="53156C95" w:rsidR="00830A20" w:rsidRDefault="00A74DA4" w:rsidP="004649D3">
            <w:pPr>
              <w:pStyle w:val="Body"/>
              <w:numPr>
                <w:ilvl w:val="0"/>
                <w:numId w:val="19"/>
              </w:numPr>
              <w:rPr>
                <w:rFonts w:eastAsia="맑은 고딕"/>
                <w:color w:val="auto"/>
              </w:rPr>
            </w:pPr>
            <w:hyperlink r:id="rId12" w:history="1">
              <w:r w:rsidR="004649D3" w:rsidRPr="004D42CE">
                <w:rPr>
                  <w:rStyle w:val="a3"/>
                  <w:rFonts w:eastAsia="맑은 고딕"/>
                </w:rPr>
                <w:t>https://www.vmguru.com/2012/09/new-enterprise-hypervisor-comparison-2/</w:t>
              </w:r>
            </w:hyperlink>
            <w:r w:rsidR="004649D3">
              <w:rPr>
                <w:rFonts w:eastAsia="맑은 고딕"/>
                <w:color w:val="auto"/>
              </w:rPr>
              <w:t xml:space="preserve"> (compare)</w:t>
            </w:r>
          </w:p>
          <w:p w14:paraId="77F38431" w14:textId="360CF502" w:rsidR="004649D3" w:rsidRDefault="00A74DA4" w:rsidP="00C815D4">
            <w:pPr>
              <w:pStyle w:val="Body"/>
              <w:numPr>
                <w:ilvl w:val="0"/>
                <w:numId w:val="19"/>
              </w:numPr>
              <w:rPr>
                <w:rFonts w:eastAsia="맑은 고딕"/>
                <w:color w:val="auto"/>
              </w:rPr>
            </w:pPr>
            <w:hyperlink r:id="rId13" w:history="1">
              <w:r w:rsidR="004649D3" w:rsidRPr="004D42CE">
                <w:rPr>
                  <w:rStyle w:val="a3"/>
                  <w:rFonts w:eastAsia="맑은 고딕"/>
                </w:rPr>
                <w:t>http://gainesvillescene.com/2015/02/26/study-edge-meets-tinder-gainesville-knack-new-business/</w:t>
              </w:r>
            </w:hyperlink>
            <w:r w:rsidR="004649D3">
              <w:rPr>
                <w:rFonts w:eastAsia="맑은 고딕"/>
                <w:color w:val="auto"/>
              </w:rPr>
              <w:t xml:space="preserve"> (study)</w:t>
            </w:r>
          </w:p>
          <w:p w14:paraId="1E1B4404" w14:textId="77777777" w:rsidR="00F721C1" w:rsidRDefault="00F721C1" w:rsidP="00C815D4">
            <w:pPr>
              <w:pStyle w:val="Body"/>
              <w:rPr>
                <w:rFonts w:eastAsia="맑은 고딕"/>
                <w:color w:val="auto"/>
              </w:rPr>
            </w:pPr>
          </w:p>
          <w:p w14:paraId="2BBAD875" w14:textId="61919E94" w:rsidR="004649D3" w:rsidRDefault="00A74DA4" w:rsidP="00C815D4">
            <w:pPr>
              <w:pStyle w:val="Body"/>
              <w:numPr>
                <w:ilvl w:val="0"/>
                <w:numId w:val="19"/>
              </w:numPr>
              <w:rPr>
                <w:rFonts w:eastAsia="맑은 고딕"/>
                <w:color w:val="auto"/>
              </w:rPr>
            </w:pPr>
            <w:hyperlink r:id="rId14" w:history="1">
              <w:r w:rsidR="004649D3" w:rsidRPr="004D42CE">
                <w:rPr>
                  <w:rStyle w:val="a3"/>
                  <w:rFonts w:eastAsia="맑은 고딕"/>
                </w:rPr>
                <w:t>http://www.thesweeterthejuice.com/blockage-disease-detoxing/</w:t>
              </w:r>
            </w:hyperlink>
            <w:r w:rsidR="004649D3">
              <w:rPr>
                <w:rFonts w:eastAsia="맑은 고딕"/>
                <w:color w:val="auto"/>
              </w:rPr>
              <w:t xml:space="preserve"> (disease)</w:t>
            </w:r>
          </w:p>
          <w:p w14:paraId="338F54A8" w14:textId="3782F9AC" w:rsidR="004649D3" w:rsidRPr="00BB3C30" w:rsidRDefault="00A74DA4" w:rsidP="00BB3C30">
            <w:pPr>
              <w:pStyle w:val="aa"/>
              <w:numPr>
                <w:ilvl w:val="0"/>
                <w:numId w:val="19"/>
              </w:numPr>
              <w:ind w:leftChars="0"/>
              <w:rPr>
                <w:rFonts w:eastAsia="맑은 고딕"/>
              </w:rPr>
            </w:pPr>
            <w:hyperlink r:id="rId15" w:history="1">
              <w:r w:rsidR="004649D3" w:rsidRPr="00BB3C30">
                <w:rPr>
                  <w:rStyle w:val="a3"/>
                  <w:rFonts w:eastAsia="맑은 고딕"/>
                </w:rPr>
                <w:t>http://123beautysolution.in/?p=2210</w:t>
              </w:r>
            </w:hyperlink>
            <w:r w:rsidR="004649D3" w:rsidRPr="00BB3C30">
              <w:rPr>
                <w:rFonts w:eastAsia="맑은 고딕"/>
              </w:rPr>
              <w:t xml:space="preserve"> (vegetable)</w:t>
            </w:r>
          </w:p>
          <w:p w14:paraId="3BD8E537" w14:textId="57B5CA7F" w:rsidR="00B6167A" w:rsidRPr="00BB3C30" w:rsidRDefault="00A74DA4" w:rsidP="004841C4">
            <w:pPr>
              <w:pStyle w:val="Body"/>
              <w:numPr>
                <w:ilvl w:val="0"/>
                <w:numId w:val="19"/>
              </w:numPr>
              <w:rPr>
                <w:rFonts w:eastAsia="맑은 고딕" w:hint="eastAsia"/>
                <w:color w:val="auto"/>
              </w:rPr>
            </w:pPr>
            <w:hyperlink r:id="rId16" w:history="1">
              <w:r w:rsidR="004649D3" w:rsidRPr="004D42CE">
                <w:rPr>
                  <w:rStyle w:val="a3"/>
                  <w:rFonts w:eastAsia="맑은 고딕"/>
                </w:rPr>
                <w:t>https://en.wikipedia.org/wiki/Black_Standard</w:t>
              </w:r>
            </w:hyperlink>
            <w:r w:rsidR="004649D3">
              <w:rPr>
                <w:rFonts w:eastAsia="맑은 고딕"/>
                <w:color w:val="auto"/>
              </w:rPr>
              <w:t xml:space="preserve"> (black)</w:t>
            </w:r>
          </w:p>
        </w:tc>
      </w:tr>
      <w:tr w:rsidR="00FE66DD" w:rsidRPr="00FE66DD" w14:paraId="7103E58B" w14:textId="77777777" w:rsidTr="004922D4">
        <w:trPr>
          <w:trHeight w:val="301"/>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0A94295F" w14:textId="77777777" w:rsidR="00447E0C" w:rsidRPr="00FE66DD" w:rsidRDefault="003F75ED" w:rsidP="003F75ED">
            <w:pPr>
              <w:pStyle w:val="5"/>
              <w:spacing w:before="100" w:beforeAutospacing="1" w:after="100" w:afterAutospacing="1"/>
              <w:jc w:val="center"/>
              <w:rPr>
                <w:b w:val="0"/>
                <w:color w:val="000000" w:themeColor="text1"/>
                <w:sz w:val="24"/>
                <w:szCs w:val="24"/>
              </w:rPr>
            </w:pPr>
            <w:r w:rsidRPr="00FE66DD">
              <w:rPr>
                <w:b w:val="0"/>
                <w:color w:val="000000" w:themeColor="text1"/>
                <w:sz w:val="24"/>
                <w:szCs w:val="24"/>
              </w:rPr>
              <w:lastRenderedPageBreak/>
              <w:t>NOTES</w:t>
            </w:r>
          </w:p>
        </w:tc>
      </w:tr>
      <w:tr w:rsidR="00CB201B" w:rsidRPr="00FE66DD" w14:paraId="72A1FA6D" w14:textId="77777777" w:rsidTr="004922D4">
        <w:trPr>
          <w:trHeight w:val="301"/>
          <w:jc w:val="center"/>
        </w:trPr>
        <w:tc>
          <w:tcPr>
            <w:tcW w:w="10206" w:type="dxa"/>
            <w:gridSpan w:val="8"/>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F3E29EE" w14:textId="77777777" w:rsidR="0054025D" w:rsidRPr="00FE66DD" w:rsidRDefault="0054025D" w:rsidP="0054025D">
            <w:pPr>
              <w:pStyle w:val="Body"/>
              <w:rPr>
                <w:rFonts w:eastAsia="맑은 고딕"/>
                <w:color w:val="000000" w:themeColor="text1"/>
              </w:rPr>
            </w:pPr>
            <w:r w:rsidRPr="00FE66DD">
              <w:rPr>
                <w:rFonts w:eastAsia="맑은 고딕"/>
                <w:color w:val="000000" w:themeColor="text1"/>
              </w:rPr>
              <w:t>T</w:t>
            </w:r>
            <w:r w:rsidRPr="00FE66DD">
              <w:rPr>
                <w:rFonts w:eastAsia="맑은 고딕" w:hint="eastAsia"/>
                <w:color w:val="000000" w:themeColor="text1"/>
              </w:rPr>
              <w:t xml:space="preserve">he </w:t>
            </w:r>
            <w:r w:rsidRPr="00FE66DD">
              <w:rPr>
                <w:rFonts w:eastAsia="맑은 고딕"/>
                <w:color w:val="000000" w:themeColor="text1"/>
              </w:rPr>
              <w:t xml:space="preserve">teacher </w:t>
            </w:r>
            <w:r w:rsidR="00CD5E0C" w:rsidRPr="00FE66DD">
              <w:rPr>
                <w:rFonts w:eastAsia="맑은 고딕"/>
                <w:color w:val="000000" w:themeColor="text1"/>
              </w:rPr>
              <w:t>would provide</w:t>
            </w:r>
            <w:r w:rsidRPr="00FE66DD">
              <w:rPr>
                <w:rFonts w:eastAsia="맑은 고딕"/>
                <w:color w:val="000000" w:themeColor="text1"/>
              </w:rPr>
              <w:t xml:space="preserve"> any video clip</w:t>
            </w:r>
            <w:r w:rsidR="00CD5E0C" w:rsidRPr="00FE66DD">
              <w:rPr>
                <w:rFonts w:eastAsia="맑은 고딕"/>
                <w:color w:val="000000" w:themeColor="text1"/>
              </w:rPr>
              <w:t xml:space="preserve"> that</w:t>
            </w:r>
            <w:r w:rsidRPr="00FE66DD">
              <w:rPr>
                <w:rFonts w:eastAsia="맑은 고딕"/>
                <w:color w:val="000000" w:themeColor="text1"/>
              </w:rPr>
              <w:t xml:space="preserve"> the learners are recently interested in</w:t>
            </w:r>
            <w:r w:rsidR="009A471A" w:rsidRPr="00FE66DD">
              <w:rPr>
                <w:rFonts w:eastAsia="맑은 고딕"/>
                <w:color w:val="000000" w:themeColor="text1"/>
              </w:rPr>
              <w:t xml:space="preserve"> and summarize what they listened and saw and present it in front of other learners. </w:t>
            </w:r>
          </w:p>
          <w:p w14:paraId="3D8A0300" w14:textId="054B3E3E" w:rsidR="00E71756" w:rsidRPr="00FE66DD" w:rsidRDefault="009A471A" w:rsidP="0054025D">
            <w:pPr>
              <w:pStyle w:val="Body"/>
              <w:rPr>
                <w:rFonts w:eastAsia="맑은 고딕"/>
                <w:color w:val="000000" w:themeColor="text1"/>
              </w:rPr>
            </w:pPr>
            <w:r w:rsidRPr="00FE66DD">
              <w:rPr>
                <w:rFonts w:eastAsia="맑은 고딕"/>
                <w:color w:val="000000" w:themeColor="text1"/>
              </w:rPr>
              <w:t xml:space="preserve">It helps them to have good relationship with other learners (student-student </w:t>
            </w:r>
            <w:r w:rsidR="00E71756" w:rsidRPr="00FE66DD">
              <w:rPr>
                <w:rFonts w:eastAsia="맑은 고딕"/>
                <w:color w:val="000000" w:themeColor="text1"/>
              </w:rPr>
              <w:t>interaction</w:t>
            </w:r>
            <w:r w:rsidRPr="00FE66DD">
              <w:rPr>
                <w:rFonts w:eastAsia="맑은 고딕"/>
                <w:color w:val="000000" w:themeColor="text1"/>
              </w:rPr>
              <w:t>)</w:t>
            </w:r>
            <w:r w:rsidR="00E71756" w:rsidRPr="00FE66DD">
              <w:rPr>
                <w:rFonts w:eastAsia="맑은 고딕"/>
                <w:color w:val="000000" w:themeColor="text1"/>
              </w:rPr>
              <w:t xml:space="preserve"> by listening and sharing it.  (SOS)</w:t>
            </w:r>
          </w:p>
        </w:tc>
      </w:tr>
    </w:tbl>
    <w:p w14:paraId="530AE8D0" w14:textId="1F117D0C" w:rsidR="00FC4F70" w:rsidRPr="00824B9C" w:rsidRDefault="00FC4F70">
      <w:pPr>
        <w:rPr>
          <w:rFonts w:eastAsia="맑은 고딕"/>
          <w:color w:val="000000" w:themeColor="text1"/>
        </w:rPr>
      </w:pPr>
    </w:p>
    <w:tbl>
      <w:tblPr>
        <w:tblW w:w="102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85" w:type="dxa"/>
          <w:bottom w:w="28" w:type="dxa"/>
          <w:right w:w="85" w:type="dxa"/>
        </w:tblCellMar>
        <w:tblLook w:val="04A0" w:firstRow="1" w:lastRow="0" w:firstColumn="1" w:lastColumn="0" w:noHBand="0" w:noVBand="1"/>
      </w:tblPr>
      <w:tblGrid>
        <w:gridCol w:w="876"/>
        <w:gridCol w:w="1113"/>
        <w:gridCol w:w="283"/>
        <w:gridCol w:w="2268"/>
        <w:gridCol w:w="3261"/>
        <w:gridCol w:w="2405"/>
      </w:tblGrid>
      <w:tr w:rsidR="003F75ED" w:rsidRPr="00FE66DD" w14:paraId="39C8F263" w14:textId="77777777" w:rsidTr="00CB12E9">
        <w:trPr>
          <w:trHeight w:val="360"/>
          <w:jc w:val="center"/>
        </w:trPr>
        <w:tc>
          <w:tcPr>
            <w:tcW w:w="2272" w:type="dxa"/>
            <w:gridSpan w:val="3"/>
            <w:tcBorders>
              <w:top w:val="single" w:sz="4" w:space="0" w:color="auto"/>
              <w:left w:val="single" w:sz="4" w:space="0" w:color="auto"/>
              <w:bottom w:val="single" w:sz="4" w:space="0" w:color="auto"/>
              <w:right w:val="nil"/>
            </w:tcBorders>
            <w:shd w:val="clear" w:color="auto" w:fill="auto"/>
            <w:tcMar>
              <w:top w:w="80" w:type="dxa"/>
              <w:left w:w="80" w:type="dxa"/>
              <w:bottom w:w="80" w:type="dxa"/>
              <w:right w:w="80" w:type="dxa"/>
            </w:tcMar>
          </w:tcPr>
          <w:p w14:paraId="6C6752D6" w14:textId="77777777" w:rsidR="003F75ED" w:rsidRPr="00FE66DD" w:rsidRDefault="008A4DE1" w:rsidP="003F75ED">
            <w:pPr>
              <w:pStyle w:val="Heading31"/>
              <w:rPr>
                <w:b w:val="0"/>
                <w:color w:val="000000" w:themeColor="text1"/>
                <w:sz w:val="24"/>
                <w:szCs w:val="24"/>
              </w:rPr>
            </w:pPr>
            <w:r w:rsidRPr="00FE66DD">
              <w:rPr>
                <w:b w:val="0"/>
                <w:color w:val="000000" w:themeColor="text1"/>
              </w:rPr>
              <w:br w:type="page"/>
            </w:r>
            <w:r w:rsidR="00447E0C" w:rsidRPr="00FE66DD">
              <w:rPr>
                <w:b w:val="0"/>
                <w:bCs w:val="0"/>
                <w:color w:val="000000" w:themeColor="text1"/>
                <w:sz w:val="24"/>
                <w:szCs w:val="24"/>
              </w:rPr>
              <w:br w:type="page"/>
            </w:r>
            <w:r w:rsidR="003F75ED" w:rsidRPr="00FE66DD">
              <w:rPr>
                <w:b w:val="0"/>
                <w:color w:val="000000" w:themeColor="text1"/>
                <w:sz w:val="24"/>
                <w:szCs w:val="24"/>
              </w:rPr>
              <w:t>PRETASK TITLE</w:t>
            </w:r>
          </w:p>
        </w:tc>
        <w:tc>
          <w:tcPr>
            <w:tcW w:w="7934" w:type="dxa"/>
            <w:gridSpan w:val="3"/>
            <w:tcBorders>
              <w:top w:val="single" w:sz="4" w:space="0" w:color="auto"/>
              <w:left w:val="nil"/>
              <w:bottom w:val="single" w:sz="4" w:space="0" w:color="auto"/>
              <w:right w:val="single" w:sz="4" w:space="0" w:color="auto"/>
            </w:tcBorders>
            <w:shd w:val="clear" w:color="auto" w:fill="auto"/>
          </w:tcPr>
          <w:p w14:paraId="52E1C17E" w14:textId="4C7265C3" w:rsidR="003F75ED" w:rsidRPr="00FE66DD" w:rsidRDefault="00B6167A" w:rsidP="003F75ED">
            <w:pPr>
              <w:pStyle w:val="Heading31"/>
              <w:rPr>
                <w:b w:val="0"/>
                <w:color w:val="000000" w:themeColor="text1"/>
                <w:sz w:val="22"/>
                <w:szCs w:val="22"/>
              </w:rPr>
            </w:pPr>
            <w:r>
              <w:rPr>
                <w:b w:val="0"/>
                <w:color w:val="000000" w:themeColor="text1"/>
                <w:sz w:val="22"/>
                <w:szCs w:val="22"/>
              </w:rPr>
              <w:t>Having a conversation</w:t>
            </w:r>
          </w:p>
        </w:tc>
      </w:tr>
      <w:tr w:rsidR="00CB12E9" w:rsidRPr="00FE66DD" w14:paraId="3446E47F" w14:textId="77777777" w:rsidTr="00CB12E9">
        <w:trPr>
          <w:trHeight w:val="301"/>
          <w:jc w:val="center"/>
        </w:trPr>
        <w:tc>
          <w:tcPr>
            <w:tcW w:w="4540" w:type="dxa"/>
            <w:gridSpan w:val="4"/>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6D07A437" w14:textId="77777777" w:rsidR="003F75ED" w:rsidRPr="00FE66DD" w:rsidRDefault="00F851DC" w:rsidP="003F75ED">
            <w:pPr>
              <w:pStyle w:val="5"/>
              <w:jc w:val="center"/>
              <w:rPr>
                <w:b w:val="0"/>
                <w:color w:val="000000" w:themeColor="text1"/>
                <w:sz w:val="24"/>
                <w:szCs w:val="24"/>
              </w:rPr>
            </w:pPr>
            <w:r w:rsidRPr="00FE66DD">
              <w:rPr>
                <w:b w:val="0"/>
                <w:color w:val="000000" w:themeColor="text1"/>
                <w:sz w:val="24"/>
                <w:szCs w:val="24"/>
              </w:rPr>
              <w:t>AIMS</w:t>
            </w:r>
          </w:p>
        </w:tc>
        <w:tc>
          <w:tcPr>
            <w:tcW w:w="5666" w:type="dxa"/>
            <w:gridSpan w:val="2"/>
            <w:tcBorders>
              <w:top w:val="single" w:sz="4" w:space="0" w:color="auto"/>
              <w:left w:val="single" w:sz="4" w:space="0" w:color="auto"/>
              <w:bottom w:val="nil"/>
              <w:right w:val="single" w:sz="4" w:space="0" w:color="auto"/>
            </w:tcBorders>
            <w:shd w:val="clear" w:color="auto" w:fill="auto"/>
            <w:vAlign w:val="center"/>
          </w:tcPr>
          <w:p w14:paraId="5933D388" w14:textId="77777777" w:rsidR="003F75ED" w:rsidRPr="00FE66DD" w:rsidRDefault="00F851DC" w:rsidP="003F75ED">
            <w:pPr>
              <w:pStyle w:val="5"/>
              <w:jc w:val="center"/>
              <w:rPr>
                <w:b w:val="0"/>
                <w:color w:val="000000" w:themeColor="text1"/>
                <w:sz w:val="24"/>
                <w:szCs w:val="24"/>
              </w:rPr>
            </w:pPr>
            <w:r w:rsidRPr="00FE66DD">
              <w:rPr>
                <w:b w:val="0"/>
                <w:color w:val="000000" w:themeColor="text1"/>
                <w:sz w:val="24"/>
                <w:szCs w:val="24"/>
              </w:rPr>
              <w:t>MATERIALS</w:t>
            </w:r>
          </w:p>
        </w:tc>
      </w:tr>
      <w:tr w:rsidR="00CB12E9" w:rsidRPr="00FE66DD" w14:paraId="0D2F44EB" w14:textId="77777777" w:rsidTr="00CB12E9">
        <w:trPr>
          <w:trHeight w:val="320"/>
          <w:jc w:val="center"/>
        </w:trPr>
        <w:tc>
          <w:tcPr>
            <w:tcW w:w="4540" w:type="dxa"/>
            <w:gridSpan w:val="4"/>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EB898AE" w14:textId="151D3806" w:rsidR="003F75ED" w:rsidRPr="00FE66DD" w:rsidRDefault="00751651" w:rsidP="00F851DC">
            <w:pPr>
              <w:pStyle w:val="5"/>
              <w:rPr>
                <w:b w:val="0"/>
                <w:color w:val="000000" w:themeColor="text1"/>
                <w:sz w:val="22"/>
                <w:szCs w:val="22"/>
              </w:rPr>
            </w:pPr>
            <w:r w:rsidRPr="00FE66DD">
              <w:rPr>
                <w:b w:val="0"/>
                <w:color w:val="000000" w:themeColor="text1"/>
                <w:sz w:val="22"/>
                <w:szCs w:val="22"/>
              </w:rPr>
              <w:t xml:space="preserve">Sharing the </w:t>
            </w:r>
            <w:r w:rsidR="00BB3C30">
              <w:rPr>
                <w:b w:val="0"/>
                <w:color w:val="000000" w:themeColor="text1"/>
                <w:sz w:val="22"/>
                <w:szCs w:val="22"/>
              </w:rPr>
              <w:t xml:space="preserve">basic </w:t>
            </w:r>
            <w:r w:rsidRPr="00FE66DD">
              <w:rPr>
                <w:b w:val="0"/>
                <w:color w:val="000000" w:themeColor="text1"/>
                <w:sz w:val="22"/>
                <w:szCs w:val="22"/>
              </w:rPr>
              <w:t>knowledge of drinking a cup of coffee</w:t>
            </w:r>
            <w:r w:rsidR="00BB3C30">
              <w:rPr>
                <w:b w:val="0"/>
                <w:color w:val="000000" w:themeColor="text1"/>
                <w:sz w:val="22"/>
                <w:szCs w:val="22"/>
              </w:rPr>
              <w:t xml:space="preserve"> that is</w:t>
            </w:r>
            <w:r w:rsidRPr="00FE66DD">
              <w:rPr>
                <w:b w:val="0"/>
                <w:color w:val="000000" w:themeColor="text1"/>
                <w:sz w:val="22"/>
                <w:szCs w:val="22"/>
              </w:rPr>
              <w:t xml:space="preserve"> relevant to heath. </w:t>
            </w:r>
          </w:p>
        </w:tc>
        <w:tc>
          <w:tcPr>
            <w:tcW w:w="5666" w:type="dxa"/>
            <w:gridSpan w:val="2"/>
            <w:tcBorders>
              <w:top w:val="nil"/>
              <w:left w:val="single" w:sz="4" w:space="0" w:color="auto"/>
              <w:bottom w:val="single" w:sz="4" w:space="0" w:color="auto"/>
              <w:right w:val="single" w:sz="4" w:space="0" w:color="auto"/>
            </w:tcBorders>
            <w:shd w:val="clear" w:color="auto" w:fill="auto"/>
          </w:tcPr>
          <w:p w14:paraId="2AC61C0F" w14:textId="21625C55" w:rsidR="003F75ED" w:rsidRPr="00FE66DD" w:rsidRDefault="003F75ED" w:rsidP="00F851DC">
            <w:pPr>
              <w:pStyle w:val="5"/>
              <w:rPr>
                <w:b w:val="0"/>
                <w:color w:val="000000" w:themeColor="text1"/>
                <w:sz w:val="22"/>
                <w:szCs w:val="22"/>
              </w:rPr>
            </w:pPr>
          </w:p>
        </w:tc>
      </w:tr>
      <w:tr w:rsidR="00B10BBA" w:rsidRPr="00FE66DD" w14:paraId="414E23FB" w14:textId="77777777" w:rsidTr="00CB12E9">
        <w:trPr>
          <w:trHeight w:val="301"/>
          <w:jc w:val="center"/>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739A33" w14:textId="77777777" w:rsidR="00447E0C" w:rsidRPr="00FE66DD" w:rsidRDefault="00F851DC" w:rsidP="00F851DC">
            <w:pPr>
              <w:pStyle w:val="5"/>
              <w:jc w:val="center"/>
              <w:rPr>
                <w:b w:val="0"/>
                <w:color w:val="000000" w:themeColor="text1"/>
                <w:sz w:val="24"/>
                <w:szCs w:val="24"/>
              </w:rPr>
            </w:pPr>
            <w:r w:rsidRPr="00FE66DD">
              <w:rPr>
                <w:b w:val="0"/>
                <w:color w:val="000000" w:themeColor="text1"/>
                <w:sz w:val="24"/>
                <w:szCs w:val="24"/>
              </w:rPr>
              <w:t>TIME</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F8486" w14:textId="77777777" w:rsidR="00447E0C" w:rsidRPr="00FE66DD" w:rsidRDefault="00F851DC" w:rsidP="00F851DC">
            <w:pPr>
              <w:pStyle w:val="5"/>
              <w:jc w:val="center"/>
              <w:rPr>
                <w:b w:val="0"/>
                <w:color w:val="000000" w:themeColor="text1"/>
                <w:sz w:val="24"/>
                <w:szCs w:val="24"/>
              </w:rPr>
            </w:pPr>
            <w:r w:rsidRPr="00FE66DD">
              <w:rPr>
                <w:b w:val="0"/>
                <w:color w:val="000000" w:themeColor="text1"/>
                <w:sz w:val="24"/>
                <w:szCs w:val="24"/>
              </w:rPr>
              <w:t>SET UP</w:t>
            </w:r>
          </w:p>
        </w:tc>
        <w:tc>
          <w:tcPr>
            <w:tcW w:w="58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9BBD509" w14:textId="77777777" w:rsidR="00447E0C" w:rsidRPr="00FE66DD" w:rsidRDefault="00F851DC" w:rsidP="00F851DC">
            <w:pPr>
              <w:pStyle w:val="5"/>
              <w:jc w:val="center"/>
              <w:rPr>
                <w:b w:val="0"/>
                <w:color w:val="000000" w:themeColor="text1"/>
                <w:sz w:val="24"/>
                <w:szCs w:val="24"/>
              </w:rPr>
            </w:pPr>
            <w:r w:rsidRPr="00FE66DD">
              <w:rPr>
                <w:b w:val="0"/>
                <w:color w:val="000000" w:themeColor="text1"/>
                <w:sz w:val="24"/>
                <w:szCs w:val="24"/>
              </w:rPr>
              <w:t>STUDENTS</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87145" w14:textId="77777777" w:rsidR="00447E0C" w:rsidRPr="00FE66DD" w:rsidRDefault="00F851DC" w:rsidP="00F851DC">
            <w:pPr>
              <w:pStyle w:val="5"/>
              <w:jc w:val="center"/>
              <w:rPr>
                <w:b w:val="0"/>
                <w:color w:val="000000" w:themeColor="text1"/>
                <w:sz w:val="24"/>
                <w:szCs w:val="24"/>
              </w:rPr>
            </w:pPr>
            <w:r w:rsidRPr="00FE66DD">
              <w:rPr>
                <w:b w:val="0"/>
                <w:color w:val="000000" w:themeColor="text1"/>
                <w:sz w:val="24"/>
                <w:szCs w:val="24"/>
              </w:rPr>
              <w:t>TEACHER</w:t>
            </w:r>
          </w:p>
        </w:tc>
      </w:tr>
      <w:tr w:rsidR="00B10BBA" w:rsidRPr="00FE66DD" w14:paraId="5801A10C" w14:textId="77777777" w:rsidTr="00CB12E9">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DC72BB3" w14:textId="36989118" w:rsidR="00447E0C" w:rsidRPr="00FE66DD" w:rsidRDefault="00C859AB" w:rsidP="00427DF2">
            <w:pPr>
              <w:pStyle w:val="a5"/>
              <w:rPr>
                <w:rFonts w:ascii="Arial" w:hAnsi="Arial" w:cs="Arial"/>
                <w:color w:val="000000" w:themeColor="text1"/>
                <w:sz w:val="22"/>
                <w:szCs w:val="22"/>
              </w:rPr>
            </w:pPr>
            <w:r w:rsidRPr="00FE66DD">
              <w:rPr>
                <w:rFonts w:ascii="Arial" w:hAnsi="Arial" w:cs="Arial"/>
                <w:color w:val="000000" w:themeColor="text1"/>
                <w:sz w:val="22"/>
                <w:szCs w:val="22"/>
              </w:rPr>
              <w:t>2</w:t>
            </w:r>
            <w:r w:rsidR="00394DCD" w:rsidRPr="00FE66DD">
              <w:rPr>
                <w:rFonts w:ascii="Arial" w:hAnsi="Arial" w:cs="Arial"/>
                <w:color w:val="000000" w:themeColor="text1"/>
                <w:sz w:val="22"/>
                <w:szCs w:val="22"/>
              </w:rPr>
              <w:t xml:space="preserve"> mins</w:t>
            </w:r>
            <w:r w:rsidRPr="00FE66DD">
              <w:rPr>
                <w:rFonts w:ascii="Arial" w:hAnsi="Arial" w:cs="Arial"/>
                <w:color w:val="000000" w:themeColor="text1"/>
                <w:sz w:val="22"/>
                <w:szCs w:val="22"/>
              </w:rPr>
              <w:t>.</w:t>
            </w:r>
          </w:p>
        </w:tc>
        <w:tc>
          <w:tcPr>
            <w:tcW w:w="1113" w:type="dxa"/>
            <w:tcBorders>
              <w:top w:val="single" w:sz="4" w:space="0" w:color="000000"/>
              <w:left w:val="single" w:sz="4" w:space="0" w:color="000000"/>
              <w:bottom w:val="single" w:sz="4" w:space="0" w:color="auto"/>
              <w:right w:val="single" w:sz="4" w:space="0" w:color="000000"/>
            </w:tcBorders>
            <w:shd w:val="clear" w:color="auto" w:fill="auto"/>
          </w:tcPr>
          <w:p w14:paraId="0CE451DD" w14:textId="78107E11" w:rsidR="00447E0C" w:rsidRPr="00FE66DD" w:rsidRDefault="00394DCD" w:rsidP="00427DF2">
            <w:pPr>
              <w:pStyle w:val="Body"/>
              <w:spacing w:before="0" w:after="0"/>
              <w:rPr>
                <w:color w:val="000000" w:themeColor="text1"/>
                <w:sz w:val="22"/>
                <w:szCs w:val="22"/>
              </w:rPr>
            </w:pPr>
            <w:r w:rsidRPr="00FE66DD">
              <w:rPr>
                <w:color w:val="000000" w:themeColor="text1"/>
                <w:sz w:val="22"/>
                <w:szCs w:val="22"/>
              </w:rPr>
              <w:t>The whole class</w:t>
            </w:r>
          </w:p>
        </w:tc>
        <w:tc>
          <w:tcPr>
            <w:tcW w:w="5812" w:type="dxa"/>
            <w:gridSpan w:val="3"/>
            <w:tcBorders>
              <w:top w:val="single" w:sz="4" w:space="0" w:color="000000"/>
              <w:left w:val="single" w:sz="4" w:space="0" w:color="000000"/>
              <w:bottom w:val="single" w:sz="4" w:space="0" w:color="auto"/>
              <w:right w:val="single" w:sz="4" w:space="0" w:color="000000"/>
            </w:tcBorders>
            <w:shd w:val="clear" w:color="auto" w:fill="auto"/>
          </w:tcPr>
          <w:p w14:paraId="2E254B0D" w14:textId="7DA00F20" w:rsidR="00C85C6F" w:rsidRPr="00FE66DD" w:rsidRDefault="00C85C6F" w:rsidP="00F851DC">
            <w:pPr>
              <w:pStyle w:val="Body"/>
              <w:spacing w:before="0" w:after="0"/>
              <w:rPr>
                <w:rFonts w:eastAsia="맑은 고딕"/>
                <w:color w:val="000000" w:themeColor="text1"/>
                <w:sz w:val="22"/>
                <w:szCs w:val="22"/>
              </w:rPr>
            </w:pPr>
            <w:r w:rsidRPr="00FE66DD">
              <w:rPr>
                <w:color w:val="000000" w:themeColor="text1"/>
                <w:sz w:val="22"/>
                <w:szCs w:val="22"/>
              </w:rPr>
              <w:t xml:space="preserve">The </w:t>
            </w:r>
            <w:r w:rsidR="00C859AB" w:rsidRPr="00FE66DD">
              <w:rPr>
                <w:color w:val="000000" w:themeColor="text1"/>
                <w:sz w:val="22"/>
                <w:szCs w:val="22"/>
              </w:rPr>
              <w:t xml:space="preserve">students will greet each other. </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67BCFB4D" w14:textId="19122D9D" w:rsidR="00447E0C" w:rsidRPr="00FE66DD" w:rsidRDefault="00C85C6F" w:rsidP="00F851DC">
            <w:pPr>
              <w:pStyle w:val="Body"/>
              <w:spacing w:before="0" w:after="0"/>
              <w:rPr>
                <w:color w:val="000000" w:themeColor="text1"/>
                <w:sz w:val="22"/>
                <w:szCs w:val="22"/>
              </w:rPr>
            </w:pPr>
            <w:r w:rsidRPr="00FE66DD">
              <w:rPr>
                <w:color w:val="000000" w:themeColor="text1"/>
                <w:sz w:val="22"/>
                <w:szCs w:val="22"/>
              </w:rPr>
              <w:t>The teache</w:t>
            </w:r>
            <w:r w:rsidR="00C859AB" w:rsidRPr="00FE66DD">
              <w:rPr>
                <w:color w:val="000000" w:themeColor="text1"/>
                <w:sz w:val="22"/>
                <w:szCs w:val="22"/>
              </w:rPr>
              <w:t>r has a greeting time with his/her</w:t>
            </w:r>
            <w:r w:rsidRPr="00FE66DD">
              <w:rPr>
                <w:color w:val="000000" w:themeColor="text1"/>
                <w:sz w:val="22"/>
                <w:szCs w:val="22"/>
              </w:rPr>
              <w:t xml:space="preserve"> students.</w:t>
            </w:r>
          </w:p>
        </w:tc>
      </w:tr>
      <w:tr w:rsidR="00413A83" w:rsidRPr="00FE66DD" w14:paraId="53E747DD" w14:textId="77777777" w:rsidTr="00CB12E9">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18C2EA9" w14:textId="640BDFE0" w:rsidR="00413A83" w:rsidRPr="00FE66DD" w:rsidRDefault="00C859AB" w:rsidP="00427DF2">
            <w:pPr>
              <w:pStyle w:val="a5"/>
              <w:rPr>
                <w:rFonts w:ascii="Arial" w:hAnsi="Arial" w:cs="Arial"/>
                <w:color w:val="000000" w:themeColor="text1"/>
                <w:sz w:val="22"/>
                <w:szCs w:val="22"/>
              </w:rPr>
            </w:pPr>
            <w:r w:rsidRPr="00FE66DD">
              <w:rPr>
                <w:rFonts w:ascii="Arial" w:hAnsi="Arial" w:cs="Arial"/>
                <w:color w:val="000000" w:themeColor="text1"/>
                <w:sz w:val="22"/>
                <w:szCs w:val="22"/>
              </w:rPr>
              <w:t>3 mins.</w:t>
            </w:r>
          </w:p>
        </w:tc>
        <w:tc>
          <w:tcPr>
            <w:tcW w:w="1113" w:type="dxa"/>
            <w:tcBorders>
              <w:top w:val="single" w:sz="4" w:space="0" w:color="000000"/>
              <w:left w:val="single" w:sz="4" w:space="0" w:color="000000"/>
              <w:bottom w:val="single" w:sz="4" w:space="0" w:color="auto"/>
              <w:right w:val="single" w:sz="4" w:space="0" w:color="000000"/>
            </w:tcBorders>
            <w:shd w:val="clear" w:color="auto" w:fill="auto"/>
          </w:tcPr>
          <w:p w14:paraId="09E6F96A" w14:textId="4603CB46" w:rsidR="00413A83" w:rsidRPr="00FE66DD" w:rsidRDefault="00751651" w:rsidP="00427DF2">
            <w:pPr>
              <w:pStyle w:val="Body"/>
              <w:spacing w:before="0" w:after="0"/>
              <w:rPr>
                <w:rFonts w:eastAsia="맑은 고딕"/>
                <w:color w:val="000000" w:themeColor="text1"/>
                <w:sz w:val="22"/>
                <w:szCs w:val="22"/>
              </w:rPr>
            </w:pPr>
            <w:r w:rsidRPr="00FE66DD">
              <w:rPr>
                <w:rFonts w:eastAsia="맑은 고딕"/>
                <w:color w:val="000000" w:themeColor="text1"/>
                <w:sz w:val="22"/>
                <w:szCs w:val="22"/>
              </w:rPr>
              <w:t>T</w:t>
            </w:r>
            <w:r w:rsidRPr="00FE66DD">
              <w:rPr>
                <w:rFonts w:eastAsia="맑은 고딕" w:hint="eastAsia"/>
                <w:color w:val="000000" w:themeColor="text1"/>
                <w:sz w:val="22"/>
                <w:szCs w:val="22"/>
              </w:rPr>
              <w:t xml:space="preserve">he </w:t>
            </w:r>
            <w:r w:rsidRPr="00FE66DD">
              <w:rPr>
                <w:rFonts w:eastAsia="맑은 고딕"/>
                <w:color w:val="000000" w:themeColor="text1"/>
                <w:sz w:val="22"/>
                <w:szCs w:val="22"/>
              </w:rPr>
              <w:t>whole class</w:t>
            </w:r>
          </w:p>
        </w:tc>
        <w:tc>
          <w:tcPr>
            <w:tcW w:w="5812" w:type="dxa"/>
            <w:gridSpan w:val="3"/>
            <w:tcBorders>
              <w:top w:val="single" w:sz="4" w:space="0" w:color="000000"/>
              <w:left w:val="single" w:sz="4" w:space="0" w:color="000000"/>
              <w:bottom w:val="single" w:sz="4" w:space="0" w:color="auto"/>
              <w:right w:val="single" w:sz="4" w:space="0" w:color="000000"/>
            </w:tcBorders>
            <w:shd w:val="clear" w:color="auto" w:fill="auto"/>
          </w:tcPr>
          <w:p w14:paraId="3258A131" w14:textId="62954FA4" w:rsidR="00C859AB" w:rsidRPr="00FE66DD" w:rsidRDefault="00C859AB" w:rsidP="00C859AB">
            <w:pPr>
              <w:pStyle w:val="Body"/>
              <w:spacing w:before="0" w:after="0"/>
              <w:rPr>
                <w:color w:val="000000" w:themeColor="text1"/>
                <w:sz w:val="22"/>
                <w:szCs w:val="22"/>
              </w:rPr>
            </w:pPr>
            <w:r w:rsidRPr="00FE66DD">
              <w:rPr>
                <w:color w:val="000000" w:themeColor="text1"/>
                <w:sz w:val="22"/>
                <w:szCs w:val="22"/>
              </w:rPr>
              <w:t>The students will share</w:t>
            </w:r>
            <w:r w:rsidR="00B6167A">
              <w:rPr>
                <w:color w:val="000000" w:themeColor="text1"/>
                <w:sz w:val="22"/>
                <w:szCs w:val="22"/>
              </w:rPr>
              <w:t xml:space="preserve"> basic</w:t>
            </w:r>
            <w:r w:rsidRPr="00FE66DD">
              <w:rPr>
                <w:color w:val="000000" w:themeColor="text1"/>
                <w:sz w:val="22"/>
                <w:szCs w:val="22"/>
              </w:rPr>
              <w:t xml:space="preserve"> knowledge</w:t>
            </w:r>
            <w:r w:rsidR="00B6167A">
              <w:rPr>
                <w:color w:val="000000" w:themeColor="text1"/>
                <w:sz w:val="22"/>
                <w:szCs w:val="22"/>
              </w:rPr>
              <w:t xml:space="preserve"> </w:t>
            </w:r>
            <w:r w:rsidRPr="00FE66DD">
              <w:rPr>
                <w:color w:val="000000" w:themeColor="text1"/>
                <w:sz w:val="22"/>
                <w:szCs w:val="22"/>
              </w:rPr>
              <w:t>of</w:t>
            </w:r>
            <w:r w:rsidR="00751651" w:rsidRPr="00FE66DD">
              <w:rPr>
                <w:color w:val="000000" w:themeColor="text1"/>
                <w:sz w:val="22"/>
                <w:szCs w:val="22"/>
              </w:rPr>
              <w:t xml:space="preserve"> drinking a cup of coffee </w:t>
            </w:r>
            <w:r w:rsidR="00B6167A">
              <w:rPr>
                <w:color w:val="000000" w:themeColor="text1"/>
                <w:sz w:val="22"/>
                <w:szCs w:val="22"/>
              </w:rPr>
              <w:t xml:space="preserve">that is </w:t>
            </w:r>
            <w:r w:rsidR="00751651" w:rsidRPr="00FE66DD">
              <w:rPr>
                <w:color w:val="000000" w:themeColor="text1"/>
                <w:sz w:val="22"/>
                <w:szCs w:val="22"/>
              </w:rPr>
              <w:t>relevant to</w:t>
            </w:r>
            <w:r w:rsidRPr="00FE66DD">
              <w:rPr>
                <w:color w:val="000000" w:themeColor="text1"/>
                <w:sz w:val="22"/>
                <w:szCs w:val="22"/>
              </w:rPr>
              <w:t xml:space="preserve"> health. </w:t>
            </w:r>
            <w:r w:rsidR="00BB3C30">
              <w:rPr>
                <w:color w:val="000000" w:themeColor="text1"/>
                <w:sz w:val="22"/>
                <w:szCs w:val="22"/>
              </w:rPr>
              <w:t xml:space="preserve"> </w:t>
            </w:r>
          </w:p>
          <w:p w14:paraId="0D2C9C23" w14:textId="77777777" w:rsidR="00C859AB" w:rsidRPr="00FE66DD" w:rsidRDefault="00C859AB" w:rsidP="00C859AB">
            <w:pPr>
              <w:pStyle w:val="Body"/>
              <w:spacing w:before="0" w:after="0"/>
              <w:rPr>
                <w:color w:val="000000" w:themeColor="text1"/>
                <w:sz w:val="22"/>
                <w:szCs w:val="22"/>
              </w:rPr>
            </w:pPr>
          </w:p>
          <w:p w14:paraId="7CFB202F" w14:textId="036E9B33" w:rsidR="00413A83" w:rsidRPr="00FE66DD" w:rsidRDefault="00C859AB" w:rsidP="00C859AB">
            <w:pPr>
              <w:pStyle w:val="Body"/>
              <w:spacing w:before="0" w:after="0"/>
              <w:rPr>
                <w:color w:val="000000" w:themeColor="text1"/>
                <w:sz w:val="22"/>
                <w:szCs w:val="22"/>
              </w:rPr>
            </w:pPr>
            <w:r w:rsidRPr="00FE66DD">
              <w:rPr>
                <w:color w:val="000000" w:themeColor="text1"/>
                <w:sz w:val="22"/>
                <w:szCs w:val="22"/>
              </w:rPr>
              <w:t>(some of students would be pointed)</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7B63BB7B" w14:textId="77777777" w:rsidR="00413A83" w:rsidRDefault="00C85C6F" w:rsidP="00F851DC">
            <w:pPr>
              <w:pStyle w:val="Body"/>
              <w:spacing w:before="0" w:after="0"/>
              <w:rPr>
                <w:color w:val="000000" w:themeColor="text1"/>
                <w:sz w:val="22"/>
                <w:szCs w:val="22"/>
              </w:rPr>
            </w:pPr>
            <w:r w:rsidRPr="00FE66DD">
              <w:rPr>
                <w:color w:val="000000" w:themeColor="text1"/>
                <w:sz w:val="22"/>
                <w:szCs w:val="22"/>
              </w:rPr>
              <w:t xml:space="preserve">The </w:t>
            </w:r>
            <w:r w:rsidR="00C859AB" w:rsidRPr="00FE66DD">
              <w:rPr>
                <w:color w:val="000000" w:themeColor="text1"/>
                <w:sz w:val="22"/>
                <w:szCs w:val="22"/>
              </w:rPr>
              <w:t>teacher introduce a topic to his/her students.</w:t>
            </w:r>
          </w:p>
          <w:p w14:paraId="490EB29F" w14:textId="3C1C50D9" w:rsidR="00BB3C30" w:rsidRPr="00FE66DD" w:rsidRDefault="00BB3C30" w:rsidP="00F851DC">
            <w:pPr>
              <w:pStyle w:val="Body"/>
              <w:spacing w:before="0" w:after="0"/>
              <w:rPr>
                <w:color w:val="000000" w:themeColor="text1"/>
                <w:sz w:val="22"/>
                <w:szCs w:val="22"/>
              </w:rPr>
            </w:pPr>
            <w:r>
              <w:rPr>
                <w:color w:val="000000" w:themeColor="text1"/>
                <w:sz w:val="22"/>
                <w:szCs w:val="22"/>
              </w:rPr>
              <w:t>-eliciting</w:t>
            </w:r>
          </w:p>
        </w:tc>
      </w:tr>
      <w:tr w:rsidR="00413A83" w:rsidRPr="00FE66DD" w14:paraId="2FA6444C" w14:textId="77777777" w:rsidTr="00CB12E9">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ABCDBC6" w14:textId="77777777" w:rsidR="00413A83" w:rsidRPr="00FE66DD" w:rsidRDefault="00413A83" w:rsidP="00427DF2">
            <w:pPr>
              <w:pStyle w:val="a5"/>
              <w:rPr>
                <w:rFonts w:ascii="Arial" w:hAnsi="Arial" w:cs="Arial"/>
                <w:color w:val="000000" w:themeColor="text1"/>
                <w:sz w:val="22"/>
                <w:szCs w:val="22"/>
              </w:rPr>
            </w:pPr>
            <w:r w:rsidRPr="00FE66DD">
              <w:rPr>
                <w:rFonts w:ascii="Arial" w:hAnsi="Arial" w:cs="Arial"/>
                <w:color w:val="000000" w:themeColor="text1"/>
                <w:sz w:val="22"/>
                <w:szCs w:val="22"/>
              </w:rPr>
              <w:fldChar w:fldCharType="begin">
                <w:ffData>
                  <w:name w:val=""/>
                  <w:enabled/>
                  <w:calcOnExit w:val="0"/>
                  <w:textInput/>
                </w:ffData>
              </w:fldChar>
            </w:r>
            <w:r w:rsidRPr="00FE66DD">
              <w:rPr>
                <w:rFonts w:ascii="Arial" w:hAnsi="Arial" w:cs="Arial"/>
                <w:color w:val="000000" w:themeColor="text1"/>
                <w:sz w:val="22"/>
                <w:szCs w:val="22"/>
              </w:rPr>
              <w:instrText xml:space="preserve"> FORMTEXT </w:instrText>
            </w:r>
            <w:r w:rsidRPr="00FE66DD">
              <w:rPr>
                <w:rFonts w:ascii="Arial" w:hAnsi="Arial" w:cs="Arial"/>
                <w:color w:val="000000" w:themeColor="text1"/>
                <w:sz w:val="22"/>
                <w:szCs w:val="22"/>
              </w:rPr>
            </w:r>
            <w:r w:rsidRPr="00FE66DD">
              <w:rPr>
                <w:rFonts w:ascii="Arial" w:hAnsi="Arial" w:cs="Arial"/>
                <w:color w:val="000000" w:themeColor="text1"/>
                <w:sz w:val="22"/>
                <w:szCs w:val="22"/>
              </w:rPr>
              <w:fldChar w:fldCharType="separate"/>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color w:val="000000" w:themeColor="text1"/>
                <w:sz w:val="22"/>
                <w:szCs w:val="22"/>
              </w:rPr>
              <w:fldChar w:fldCharType="end"/>
            </w:r>
          </w:p>
        </w:tc>
        <w:tc>
          <w:tcPr>
            <w:tcW w:w="1113" w:type="dxa"/>
            <w:tcBorders>
              <w:top w:val="single" w:sz="4" w:space="0" w:color="000000"/>
              <w:left w:val="single" w:sz="4" w:space="0" w:color="000000"/>
              <w:bottom w:val="single" w:sz="4" w:space="0" w:color="auto"/>
              <w:right w:val="single" w:sz="4" w:space="0" w:color="000000"/>
            </w:tcBorders>
            <w:shd w:val="clear" w:color="auto" w:fill="auto"/>
          </w:tcPr>
          <w:p w14:paraId="6A4829BF" w14:textId="77777777" w:rsidR="00413A83" w:rsidRPr="00FE66DD" w:rsidRDefault="0079550D" w:rsidP="0079550D">
            <w:pPr>
              <w:pStyle w:val="Body"/>
              <w:spacing w:before="0" w:after="0"/>
              <w:rPr>
                <w:color w:val="000000" w:themeColor="text1"/>
                <w:sz w:val="22"/>
                <w:szCs w:val="22"/>
              </w:rPr>
            </w:pPr>
            <w:r w:rsidRPr="00FE66DD">
              <w:rPr>
                <w:color w:val="000000" w:themeColor="text1"/>
                <w:sz w:val="22"/>
                <w:szCs w:val="22"/>
              </w:rPr>
              <w:fldChar w:fldCharType="begin">
                <w:ffData>
                  <w:name w:val=""/>
                  <w:enabled/>
                  <w:calcOnExit w:val="0"/>
                  <w:ddList>
                    <w:listEntry w:val="            "/>
                    <w:listEntry w:val="Whole class"/>
                    <w:listEntry w:val="Individual"/>
                    <w:listEntry w:val="Pairs"/>
                    <w:listEntry w:val="Threes"/>
                    <w:listEntry w:val="Groups"/>
                  </w:ddList>
                </w:ffData>
              </w:fldChar>
            </w:r>
            <w:r w:rsidRPr="00FE66DD">
              <w:rPr>
                <w:color w:val="000000" w:themeColor="text1"/>
                <w:sz w:val="22"/>
                <w:szCs w:val="22"/>
              </w:rPr>
              <w:instrText xml:space="preserve"> FORMDROPDOWN </w:instrText>
            </w:r>
            <w:r w:rsidR="00A74DA4">
              <w:rPr>
                <w:color w:val="000000" w:themeColor="text1"/>
                <w:sz w:val="22"/>
                <w:szCs w:val="22"/>
              </w:rPr>
            </w:r>
            <w:r w:rsidR="00A74DA4">
              <w:rPr>
                <w:color w:val="000000" w:themeColor="text1"/>
                <w:sz w:val="22"/>
                <w:szCs w:val="22"/>
              </w:rPr>
              <w:fldChar w:fldCharType="separate"/>
            </w:r>
            <w:r w:rsidRPr="00FE66DD">
              <w:rPr>
                <w:color w:val="000000" w:themeColor="text1"/>
                <w:sz w:val="22"/>
                <w:szCs w:val="22"/>
              </w:rPr>
              <w:fldChar w:fldCharType="end"/>
            </w:r>
          </w:p>
        </w:tc>
        <w:tc>
          <w:tcPr>
            <w:tcW w:w="5812" w:type="dxa"/>
            <w:gridSpan w:val="3"/>
            <w:tcBorders>
              <w:top w:val="single" w:sz="4" w:space="0" w:color="000000"/>
              <w:left w:val="single" w:sz="4" w:space="0" w:color="000000"/>
              <w:bottom w:val="single" w:sz="4" w:space="0" w:color="auto"/>
              <w:right w:val="single" w:sz="4" w:space="0" w:color="000000"/>
            </w:tcBorders>
            <w:shd w:val="clear" w:color="auto" w:fill="auto"/>
          </w:tcPr>
          <w:p w14:paraId="6D767706" w14:textId="77777777" w:rsidR="00413A83" w:rsidRPr="00FE66DD" w:rsidRDefault="00413A83" w:rsidP="00F851DC">
            <w:pPr>
              <w:pStyle w:val="Body"/>
              <w:spacing w:before="0" w:after="0"/>
              <w:rPr>
                <w:color w:val="000000" w:themeColor="text1"/>
                <w:sz w:val="22"/>
                <w:szCs w:val="22"/>
              </w:rPr>
            </w:pPr>
            <w:r w:rsidRPr="00FE66DD">
              <w:rPr>
                <w:color w:val="000000" w:themeColor="text1"/>
                <w:sz w:val="22"/>
                <w:szCs w:val="22"/>
              </w:rPr>
              <w:fldChar w:fldCharType="begin">
                <w:ffData>
                  <w:name w:val=""/>
                  <w:enabled/>
                  <w:calcOnExit w:val="0"/>
                  <w:textInput/>
                </w:ffData>
              </w:fldChar>
            </w:r>
            <w:r w:rsidRPr="00FE66DD">
              <w:rPr>
                <w:color w:val="000000" w:themeColor="text1"/>
                <w:sz w:val="22"/>
                <w:szCs w:val="22"/>
              </w:rPr>
              <w:instrText xml:space="preserve"> FORMTEXT </w:instrText>
            </w:r>
            <w:r w:rsidRPr="00FE66DD">
              <w:rPr>
                <w:color w:val="000000" w:themeColor="text1"/>
                <w:sz w:val="22"/>
                <w:szCs w:val="22"/>
              </w:rPr>
            </w:r>
            <w:r w:rsidRPr="00FE66DD">
              <w:rPr>
                <w:color w:val="000000" w:themeColor="text1"/>
                <w:sz w:val="22"/>
                <w:szCs w:val="22"/>
              </w:rPr>
              <w:fldChar w:fldCharType="separate"/>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color w:val="000000" w:themeColor="text1"/>
                <w:sz w:val="22"/>
                <w:szCs w:val="22"/>
              </w:rPr>
              <w:fldChar w:fldCharType="end"/>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74C11DEF" w14:textId="77777777" w:rsidR="00413A83" w:rsidRPr="00FE66DD" w:rsidRDefault="00413A83" w:rsidP="00F851DC">
            <w:pPr>
              <w:pStyle w:val="Body"/>
              <w:spacing w:before="0" w:after="0"/>
              <w:rPr>
                <w:color w:val="000000" w:themeColor="text1"/>
                <w:sz w:val="22"/>
                <w:szCs w:val="22"/>
              </w:rPr>
            </w:pPr>
            <w:r w:rsidRPr="00FE66DD">
              <w:rPr>
                <w:color w:val="000000" w:themeColor="text1"/>
                <w:sz w:val="22"/>
                <w:szCs w:val="22"/>
              </w:rPr>
              <w:fldChar w:fldCharType="begin">
                <w:ffData>
                  <w:name w:val=""/>
                  <w:enabled/>
                  <w:calcOnExit w:val="0"/>
                  <w:textInput/>
                </w:ffData>
              </w:fldChar>
            </w:r>
            <w:r w:rsidRPr="00FE66DD">
              <w:rPr>
                <w:color w:val="000000" w:themeColor="text1"/>
                <w:sz w:val="22"/>
                <w:szCs w:val="22"/>
              </w:rPr>
              <w:instrText xml:space="preserve"> FORMTEXT </w:instrText>
            </w:r>
            <w:r w:rsidRPr="00FE66DD">
              <w:rPr>
                <w:color w:val="000000" w:themeColor="text1"/>
                <w:sz w:val="22"/>
                <w:szCs w:val="22"/>
              </w:rPr>
            </w:r>
            <w:r w:rsidRPr="00FE66DD">
              <w:rPr>
                <w:color w:val="000000" w:themeColor="text1"/>
                <w:sz w:val="22"/>
                <w:szCs w:val="22"/>
              </w:rPr>
              <w:fldChar w:fldCharType="separate"/>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color w:val="000000" w:themeColor="text1"/>
                <w:sz w:val="22"/>
                <w:szCs w:val="22"/>
              </w:rPr>
              <w:fldChar w:fldCharType="end"/>
            </w:r>
          </w:p>
        </w:tc>
      </w:tr>
      <w:tr w:rsidR="00413A83" w:rsidRPr="00FE66DD" w14:paraId="1F085DEF" w14:textId="77777777" w:rsidTr="00CB12E9">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896F5CC" w14:textId="77777777" w:rsidR="00413A83" w:rsidRPr="00FE66DD" w:rsidRDefault="00413A83" w:rsidP="00427DF2">
            <w:pPr>
              <w:pStyle w:val="a5"/>
              <w:rPr>
                <w:rFonts w:ascii="Arial" w:hAnsi="Arial" w:cs="Arial"/>
                <w:color w:val="000000" w:themeColor="text1"/>
                <w:sz w:val="22"/>
                <w:szCs w:val="22"/>
              </w:rPr>
            </w:pPr>
            <w:r w:rsidRPr="00FE66DD">
              <w:rPr>
                <w:rFonts w:ascii="Arial" w:hAnsi="Arial" w:cs="Arial"/>
                <w:color w:val="000000" w:themeColor="text1"/>
                <w:sz w:val="22"/>
                <w:szCs w:val="22"/>
              </w:rPr>
              <w:fldChar w:fldCharType="begin">
                <w:ffData>
                  <w:name w:val=""/>
                  <w:enabled/>
                  <w:calcOnExit w:val="0"/>
                  <w:textInput/>
                </w:ffData>
              </w:fldChar>
            </w:r>
            <w:r w:rsidRPr="00FE66DD">
              <w:rPr>
                <w:rFonts w:ascii="Arial" w:hAnsi="Arial" w:cs="Arial"/>
                <w:color w:val="000000" w:themeColor="text1"/>
                <w:sz w:val="22"/>
                <w:szCs w:val="22"/>
              </w:rPr>
              <w:instrText xml:space="preserve"> FORMTEXT </w:instrText>
            </w:r>
            <w:r w:rsidRPr="00FE66DD">
              <w:rPr>
                <w:rFonts w:ascii="Arial" w:hAnsi="Arial" w:cs="Arial"/>
                <w:color w:val="000000" w:themeColor="text1"/>
                <w:sz w:val="22"/>
                <w:szCs w:val="22"/>
              </w:rPr>
            </w:r>
            <w:r w:rsidRPr="00FE66DD">
              <w:rPr>
                <w:rFonts w:ascii="Arial" w:hAnsi="Arial" w:cs="Arial"/>
                <w:color w:val="000000" w:themeColor="text1"/>
                <w:sz w:val="22"/>
                <w:szCs w:val="22"/>
              </w:rPr>
              <w:fldChar w:fldCharType="separate"/>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color w:val="000000" w:themeColor="text1"/>
                <w:sz w:val="22"/>
                <w:szCs w:val="22"/>
              </w:rPr>
              <w:fldChar w:fldCharType="end"/>
            </w:r>
          </w:p>
        </w:tc>
        <w:tc>
          <w:tcPr>
            <w:tcW w:w="1113" w:type="dxa"/>
            <w:tcBorders>
              <w:top w:val="single" w:sz="4" w:space="0" w:color="000000"/>
              <w:left w:val="single" w:sz="4" w:space="0" w:color="000000"/>
              <w:bottom w:val="single" w:sz="4" w:space="0" w:color="auto"/>
              <w:right w:val="single" w:sz="4" w:space="0" w:color="000000"/>
            </w:tcBorders>
            <w:shd w:val="clear" w:color="auto" w:fill="auto"/>
          </w:tcPr>
          <w:p w14:paraId="726052F2" w14:textId="77777777" w:rsidR="00413A83" w:rsidRPr="00FE66DD" w:rsidRDefault="0079550D" w:rsidP="00427DF2">
            <w:pPr>
              <w:pStyle w:val="Body"/>
              <w:spacing w:before="0" w:after="0"/>
              <w:rPr>
                <w:color w:val="000000" w:themeColor="text1"/>
                <w:sz w:val="22"/>
                <w:szCs w:val="22"/>
              </w:rPr>
            </w:pPr>
            <w:r w:rsidRPr="00FE66DD">
              <w:rPr>
                <w:color w:val="000000" w:themeColor="text1"/>
                <w:sz w:val="22"/>
                <w:szCs w:val="22"/>
              </w:rPr>
              <w:fldChar w:fldCharType="begin">
                <w:ffData>
                  <w:name w:val=""/>
                  <w:enabled/>
                  <w:calcOnExit w:val="0"/>
                  <w:ddList>
                    <w:listEntry w:val="            "/>
                    <w:listEntry w:val="Whole class"/>
                    <w:listEntry w:val="Individual"/>
                    <w:listEntry w:val="Pairs"/>
                    <w:listEntry w:val="Threes"/>
                    <w:listEntry w:val="Groups"/>
                  </w:ddList>
                </w:ffData>
              </w:fldChar>
            </w:r>
            <w:r w:rsidRPr="00FE66DD">
              <w:rPr>
                <w:color w:val="000000" w:themeColor="text1"/>
                <w:sz w:val="22"/>
                <w:szCs w:val="22"/>
              </w:rPr>
              <w:instrText xml:space="preserve"> FORMDROPDOWN </w:instrText>
            </w:r>
            <w:r w:rsidR="00A74DA4">
              <w:rPr>
                <w:color w:val="000000" w:themeColor="text1"/>
                <w:sz w:val="22"/>
                <w:szCs w:val="22"/>
              </w:rPr>
            </w:r>
            <w:r w:rsidR="00A74DA4">
              <w:rPr>
                <w:color w:val="000000" w:themeColor="text1"/>
                <w:sz w:val="22"/>
                <w:szCs w:val="22"/>
              </w:rPr>
              <w:fldChar w:fldCharType="separate"/>
            </w:r>
            <w:r w:rsidRPr="00FE66DD">
              <w:rPr>
                <w:color w:val="000000" w:themeColor="text1"/>
                <w:sz w:val="22"/>
                <w:szCs w:val="22"/>
              </w:rPr>
              <w:fldChar w:fldCharType="end"/>
            </w:r>
          </w:p>
        </w:tc>
        <w:tc>
          <w:tcPr>
            <w:tcW w:w="5812" w:type="dxa"/>
            <w:gridSpan w:val="3"/>
            <w:tcBorders>
              <w:top w:val="single" w:sz="4" w:space="0" w:color="000000"/>
              <w:left w:val="single" w:sz="4" w:space="0" w:color="000000"/>
              <w:bottom w:val="single" w:sz="4" w:space="0" w:color="auto"/>
              <w:right w:val="single" w:sz="4" w:space="0" w:color="000000"/>
            </w:tcBorders>
            <w:shd w:val="clear" w:color="auto" w:fill="auto"/>
          </w:tcPr>
          <w:p w14:paraId="745B04D3" w14:textId="6BC17497" w:rsidR="00413A83" w:rsidRPr="00FE66DD" w:rsidRDefault="00413A83" w:rsidP="00F851DC">
            <w:pPr>
              <w:pStyle w:val="Body"/>
              <w:spacing w:before="0" w:after="0"/>
              <w:rPr>
                <w:rFonts w:eastAsia="맑은 고딕"/>
                <w:color w:val="000000" w:themeColor="text1"/>
                <w:sz w:val="22"/>
                <w:szCs w:val="22"/>
              </w:rPr>
            </w:pP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62D4F6AE" w14:textId="77777777" w:rsidR="00413A83" w:rsidRPr="00FE66DD" w:rsidRDefault="00413A83" w:rsidP="00F851DC">
            <w:pPr>
              <w:pStyle w:val="Body"/>
              <w:spacing w:before="0" w:after="0"/>
              <w:rPr>
                <w:color w:val="000000" w:themeColor="text1"/>
                <w:sz w:val="22"/>
                <w:szCs w:val="22"/>
              </w:rPr>
            </w:pPr>
            <w:r w:rsidRPr="00FE66DD">
              <w:rPr>
                <w:color w:val="000000" w:themeColor="text1"/>
                <w:sz w:val="22"/>
                <w:szCs w:val="22"/>
              </w:rPr>
              <w:fldChar w:fldCharType="begin">
                <w:ffData>
                  <w:name w:val=""/>
                  <w:enabled/>
                  <w:calcOnExit w:val="0"/>
                  <w:textInput/>
                </w:ffData>
              </w:fldChar>
            </w:r>
            <w:r w:rsidRPr="00FE66DD">
              <w:rPr>
                <w:color w:val="000000" w:themeColor="text1"/>
                <w:sz w:val="22"/>
                <w:szCs w:val="22"/>
              </w:rPr>
              <w:instrText xml:space="preserve"> FORMTEXT </w:instrText>
            </w:r>
            <w:r w:rsidRPr="00FE66DD">
              <w:rPr>
                <w:color w:val="000000" w:themeColor="text1"/>
                <w:sz w:val="22"/>
                <w:szCs w:val="22"/>
              </w:rPr>
            </w:r>
            <w:r w:rsidRPr="00FE66DD">
              <w:rPr>
                <w:color w:val="000000" w:themeColor="text1"/>
                <w:sz w:val="22"/>
                <w:szCs w:val="22"/>
              </w:rPr>
              <w:fldChar w:fldCharType="separate"/>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color w:val="000000" w:themeColor="text1"/>
                <w:sz w:val="22"/>
                <w:szCs w:val="22"/>
              </w:rPr>
              <w:fldChar w:fldCharType="end"/>
            </w:r>
          </w:p>
        </w:tc>
      </w:tr>
      <w:tr w:rsidR="00413A83" w:rsidRPr="00FE66DD" w14:paraId="1FC34F88" w14:textId="77777777" w:rsidTr="008A4DE1">
        <w:trPr>
          <w:trHeight w:val="289"/>
          <w:jc w:val="center"/>
        </w:trPr>
        <w:tc>
          <w:tcPr>
            <w:tcW w:w="10206" w:type="dxa"/>
            <w:gridSpan w:val="6"/>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1F0862CF" w14:textId="77777777" w:rsidR="00413A83" w:rsidRPr="00FE66DD" w:rsidRDefault="00413A83" w:rsidP="00F851DC">
            <w:pPr>
              <w:pStyle w:val="5"/>
              <w:jc w:val="center"/>
              <w:rPr>
                <w:b w:val="0"/>
                <w:color w:val="000000" w:themeColor="text1"/>
                <w:sz w:val="24"/>
                <w:szCs w:val="24"/>
              </w:rPr>
            </w:pPr>
            <w:r w:rsidRPr="00FE66DD">
              <w:rPr>
                <w:b w:val="0"/>
                <w:color w:val="000000" w:themeColor="text1"/>
                <w:sz w:val="24"/>
                <w:szCs w:val="24"/>
              </w:rPr>
              <w:t>NOTES</w:t>
            </w:r>
          </w:p>
        </w:tc>
      </w:tr>
      <w:tr w:rsidR="00FE66DD" w:rsidRPr="00FE66DD" w14:paraId="72BFD04C" w14:textId="77777777" w:rsidTr="008A4DE1">
        <w:trPr>
          <w:trHeight w:val="289"/>
          <w:jc w:val="center"/>
        </w:trPr>
        <w:tc>
          <w:tcPr>
            <w:tcW w:w="10206" w:type="dxa"/>
            <w:gridSpan w:val="6"/>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2CECDF4" w14:textId="1AF1D309" w:rsidR="00C859AB" w:rsidRPr="00FE66DD" w:rsidRDefault="00CB2BB3" w:rsidP="00C859AB">
            <w:pPr>
              <w:pStyle w:val="Body"/>
              <w:rPr>
                <w:rFonts w:eastAsia="맑은 고딕"/>
                <w:color w:val="000000" w:themeColor="text1"/>
              </w:rPr>
            </w:pPr>
            <w:r>
              <w:rPr>
                <w:rFonts w:eastAsia="맑은 고딕"/>
                <w:color w:val="000000" w:themeColor="text1"/>
              </w:rPr>
              <w:t>Some of students would be pointed and answered the questions from the teacher.</w:t>
            </w:r>
            <w:r w:rsidR="00C859AB" w:rsidRPr="00FE66DD">
              <w:rPr>
                <w:rFonts w:eastAsia="맑은 고딕"/>
                <w:color w:val="000000" w:themeColor="text1"/>
              </w:rPr>
              <w:t xml:space="preserve"> </w:t>
            </w:r>
          </w:p>
        </w:tc>
      </w:tr>
    </w:tbl>
    <w:p w14:paraId="43A6D877" w14:textId="77777777" w:rsidR="00EA7FDA" w:rsidRPr="00FE66DD" w:rsidRDefault="00EA7FDA" w:rsidP="008A4DE1">
      <w:pPr>
        <w:pStyle w:val="Body"/>
        <w:rPr>
          <w:rFonts w:eastAsia="바탕"/>
          <w:bCs/>
          <w:color w:val="000000" w:themeColor="text1"/>
          <w:sz w:val="16"/>
          <w:szCs w:val="16"/>
        </w:rPr>
      </w:pPr>
    </w:p>
    <w:p w14:paraId="72CB1396" w14:textId="77777777" w:rsidR="00EA7FDA" w:rsidRPr="00FE66DD" w:rsidRDefault="00EA7FDA" w:rsidP="008A4DE1">
      <w:pPr>
        <w:pStyle w:val="Body"/>
        <w:rPr>
          <w:rFonts w:eastAsia="바탕"/>
          <w:bCs/>
          <w:color w:val="000000" w:themeColor="text1"/>
          <w:sz w:val="16"/>
          <w:szCs w:val="16"/>
        </w:rPr>
      </w:pPr>
      <w:r w:rsidRPr="00FE66DD">
        <w:rPr>
          <w:rFonts w:eastAsia="바탕"/>
          <w:bCs/>
          <w:color w:val="000000" w:themeColor="text1"/>
          <w:sz w:val="16"/>
          <w:szCs w:val="16"/>
        </w:rPr>
        <w:br w:type="page"/>
      </w:r>
    </w:p>
    <w:tbl>
      <w:tblPr>
        <w:tblW w:w="102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85" w:type="dxa"/>
          <w:bottom w:w="28" w:type="dxa"/>
          <w:right w:w="85" w:type="dxa"/>
        </w:tblCellMar>
        <w:tblLook w:val="04A0" w:firstRow="1" w:lastRow="0" w:firstColumn="1" w:lastColumn="0" w:noHBand="0" w:noVBand="1"/>
      </w:tblPr>
      <w:tblGrid>
        <w:gridCol w:w="876"/>
        <w:gridCol w:w="971"/>
        <w:gridCol w:w="1701"/>
        <w:gridCol w:w="992"/>
        <w:gridCol w:w="3261"/>
        <w:gridCol w:w="2405"/>
      </w:tblGrid>
      <w:tr w:rsidR="00CB12E9" w:rsidRPr="00FE66DD" w14:paraId="7D055A0C" w14:textId="77777777" w:rsidTr="00CB12E9">
        <w:trPr>
          <w:trHeight w:val="360"/>
          <w:jc w:val="center"/>
        </w:trPr>
        <w:tc>
          <w:tcPr>
            <w:tcW w:w="3548" w:type="dxa"/>
            <w:gridSpan w:val="3"/>
            <w:tcBorders>
              <w:top w:val="single" w:sz="4" w:space="0" w:color="auto"/>
              <w:left w:val="single" w:sz="4" w:space="0" w:color="auto"/>
              <w:bottom w:val="single" w:sz="4" w:space="0" w:color="auto"/>
              <w:right w:val="nil"/>
            </w:tcBorders>
            <w:shd w:val="clear" w:color="auto" w:fill="auto"/>
            <w:tcMar>
              <w:top w:w="80" w:type="dxa"/>
              <w:left w:w="80" w:type="dxa"/>
              <w:bottom w:w="80" w:type="dxa"/>
              <w:right w:w="80" w:type="dxa"/>
            </w:tcMar>
          </w:tcPr>
          <w:p w14:paraId="73BB50D5" w14:textId="77777777" w:rsidR="00CB12E9" w:rsidRPr="00FE66DD" w:rsidRDefault="00CB12E9" w:rsidP="003C60DE">
            <w:pPr>
              <w:pStyle w:val="Heading31"/>
              <w:rPr>
                <w:b w:val="0"/>
                <w:color w:val="000000" w:themeColor="text1"/>
                <w:sz w:val="24"/>
                <w:szCs w:val="24"/>
              </w:rPr>
            </w:pPr>
            <w:r w:rsidRPr="00FE66DD">
              <w:rPr>
                <w:b w:val="0"/>
                <w:color w:val="000000" w:themeColor="text1"/>
              </w:rPr>
              <w:lastRenderedPageBreak/>
              <w:br w:type="page"/>
            </w:r>
            <w:r w:rsidRPr="00FE66DD">
              <w:rPr>
                <w:b w:val="0"/>
                <w:bCs w:val="0"/>
                <w:color w:val="000000" w:themeColor="text1"/>
                <w:sz w:val="24"/>
                <w:szCs w:val="24"/>
              </w:rPr>
              <w:br w:type="page"/>
            </w:r>
            <w:r w:rsidRPr="00FE66DD">
              <w:rPr>
                <w:b w:val="0"/>
                <w:color w:val="000000" w:themeColor="text1"/>
                <w:sz w:val="24"/>
                <w:szCs w:val="24"/>
              </w:rPr>
              <w:t>TASK PREPARATION TITLE</w:t>
            </w:r>
          </w:p>
        </w:tc>
        <w:tc>
          <w:tcPr>
            <w:tcW w:w="6658" w:type="dxa"/>
            <w:gridSpan w:val="3"/>
            <w:tcBorders>
              <w:top w:val="single" w:sz="4" w:space="0" w:color="auto"/>
              <w:left w:val="nil"/>
              <w:bottom w:val="single" w:sz="4" w:space="0" w:color="auto"/>
              <w:right w:val="single" w:sz="4" w:space="0" w:color="auto"/>
            </w:tcBorders>
            <w:shd w:val="clear" w:color="auto" w:fill="auto"/>
          </w:tcPr>
          <w:p w14:paraId="7418F895" w14:textId="50CB7556" w:rsidR="00CB12E9" w:rsidRPr="00FE66DD" w:rsidRDefault="00153DF3" w:rsidP="003C60DE">
            <w:pPr>
              <w:pStyle w:val="Heading31"/>
              <w:rPr>
                <w:b w:val="0"/>
                <w:color w:val="000000" w:themeColor="text1"/>
                <w:sz w:val="22"/>
                <w:szCs w:val="22"/>
              </w:rPr>
            </w:pPr>
            <w:r w:rsidRPr="00FE66DD">
              <w:rPr>
                <w:b w:val="0"/>
                <w:color w:val="000000" w:themeColor="text1"/>
                <w:sz w:val="22"/>
                <w:szCs w:val="22"/>
              </w:rPr>
              <w:t>Presenting &amp; Reviewing</w:t>
            </w:r>
          </w:p>
        </w:tc>
      </w:tr>
      <w:tr w:rsidR="00FE66DD" w:rsidRPr="00FE66DD" w14:paraId="1386998D" w14:textId="77777777" w:rsidTr="00CB12E9">
        <w:trPr>
          <w:trHeight w:val="301"/>
          <w:jc w:val="center"/>
        </w:trPr>
        <w:tc>
          <w:tcPr>
            <w:tcW w:w="4540" w:type="dxa"/>
            <w:gridSpan w:val="4"/>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515C6A2E" w14:textId="77777777" w:rsidR="00CB12E9" w:rsidRPr="00FE66DD" w:rsidRDefault="00CB12E9" w:rsidP="003C60DE">
            <w:pPr>
              <w:pStyle w:val="5"/>
              <w:jc w:val="center"/>
              <w:rPr>
                <w:b w:val="0"/>
                <w:color w:val="000000" w:themeColor="text1"/>
                <w:sz w:val="24"/>
                <w:szCs w:val="24"/>
              </w:rPr>
            </w:pPr>
            <w:r w:rsidRPr="00FE66DD">
              <w:rPr>
                <w:b w:val="0"/>
                <w:color w:val="000000" w:themeColor="text1"/>
                <w:sz w:val="24"/>
                <w:szCs w:val="24"/>
              </w:rPr>
              <w:t>AIMS</w:t>
            </w:r>
          </w:p>
        </w:tc>
        <w:tc>
          <w:tcPr>
            <w:tcW w:w="5666" w:type="dxa"/>
            <w:gridSpan w:val="2"/>
            <w:tcBorders>
              <w:top w:val="single" w:sz="4" w:space="0" w:color="auto"/>
              <w:left w:val="single" w:sz="4" w:space="0" w:color="auto"/>
              <w:bottom w:val="nil"/>
              <w:right w:val="single" w:sz="4" w:space="0" w:color="auto"/>
            </w:tcBorders>
            <w:shd w:val="clear" w:color="auto" w:fill="auto"/>
            <w:vAlign w:val="center"/>
          </w:tcPr>
          <w:p w14:paraId="61624F3C" w14:textId="77777777" w:rsidR="00CB12E9" w:rsidRPr="00FE66DD" w:rsidRDefault="00CB12E9" w:rsidP="003C60DE">
            <w:pPr>
              <w:pStyle w:val="5"/>
              <w:jc w:val="center"/>
              <w:rPr>
                <w:b w:val="0"/>
                <w:color w:val="000000" w:themeColor="text1"/>
                <w:sz w:val="24"/>
                <w:szCs w:val="24"/>
              </w:rPr>
            </w:pPr>
            <w:r w:rsidRPr="00FE66DD">
              <w:rPr>
                <w:b w:val="0"/>
                <w:color w:val="000000" w:themeColor="text1"/>
                <w:sz w:val="24"/>
                <w:szCs w:val="24"/>
              </w:rPr>
              <w:t>MATERIALS</w:t>
            </w:r>
          </w:p>
        </w:tc>
      </w:tr>
      <w:tr w:rsidR="00CB12E9" w:rsidRPr="00FE66DD" w14:paraId="4CC8A122" w14:textId="77777777" w:rsidTr="00CB12E9">
        <w:trPr>
          <w:trHeight w:val="320"/>
          <w:jc w:val="center"/>
        </w:trPr>
        <w:tc>
          <w:tcPr>
            <w:tcW w:w="4540" w:type="dxa"/>
            <w:gridSpan w:val="4"/>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DBD6727" w14:textId="56858518" w:rsidR="00CB12E9" w:rsidRPr="00FE66DD" w:rsidRDefault="00153DF3" w:rsidP="00153DF3">
            <w:pPr>
              <w:pStyle w:val="5"/>
              <w:rPr>
                <w:b w:val="0"/>
                <w:color w:val="000000" w:themeColor="text1"/>
                <w:sz w:val="22"/>
                <w:szCs w:val="22"/>
              </w:rPr>
            </w:pPr>
            <w:r w:rsidRPr="00FE66DD">
              <w:rPr>
                <w:b w:val="0"/>
                <w:color w:val="000000" w:themeColor="text1"/>
                <w:sz w:val="22"/>
                <w:szCs w:val="22"/>
              </w:rPr>
              <w:t>Presenting new vocabularies</w:t>
            </w:r>
            <w:r w:rsidR="00BB3C30">
              <w:rPr>
                <w:b w:val="0"/>
                <w:color w:val="000000" w:themeColor="text1"/>
                <w:sz w:val="22"/>
                <w:szCs w:val="22"/>
              </w:rPr>
              <w:t xml:space="preserve"> with visual aids and reviewing the rule</w:t>
            </w:r>
            <w:r w:rsidRPr="00FE66DD">
              <w:rPr>
                <w:b w:val="0"/>
                <w:color w:val="000000" w:themeColor="text1"/>
                <w:sz w:val="22"/>
                <w:szCs w:val="22"/>
              </w:rPr>
              <w:t xml:space="preserve"> of grammar</w:t>
            </w:r>
            <w:r w:rsidR="00BB3C30">
              <w:rPr>
                <w:b w:val="0"/>
                <w:color w:val="000000" w:themeColor="text1"/>
                <w:sz w:val="22"/>
                <w:szCs w:val="22"/>
              </w:rPr>
              <w:t xml:space="preserve"> to have a clear understating the text.</w:t>
            </w:r>
          </w:p>
        </w:tc>
        <w:tc>
          <w:tcPr>
            <w:tcW w:w="5666" w:type="dxa"/>
            <w:gridSpan w:val="2"/>
            <w:tcBorders>
              <w:top w:val="nil"/>
              <w:left w:val="single" w:sz="4" w:space="0" w:color="auto"/>
              <w:bottom w:val="single" w:sz="4" w:space="0" w:color="auto"/>
              <w:right w:val="single" w:sz="4" w:space="0" w:color="auto"/>
            </w:tcBorders>
            <w:shd w:val="clear" w:color="auto" w:fill="auto"/>
          </w:tcPr>
          <w:p w14:paraId="0887CE69" w14:textId="77777777" w:rsidR="00CB12E9" w:rsidRPr="00FE66DD" w:rsidRDefault="00153DF3" w:rsidP="003C60DE">
            <w:pPr>
              <w:pStyle w:val="5"/>
              <w:rPr>
                <w:b w:val="0"/>
                <w:color w:val="000000" w:themeColor="text1"/>
                <w:sz w:val="22"/>
                <w:szCs w:val="22"/>
              </w:rPr>
            </w:pPr>
            <w:r w:rsidRPr="00FE66DD">
              <w:rPr>
                <w:b w:val="0"/>
                <w:color w:val="000000" w:themeColor="text1"/>
                <w:sz w:val="22"/>
                <w:szCs w:val="22"/>
              </w:rPr>
              <w:t>Flash cards for presenting vocabularies.</w:t>
            </w:r>
          </w:p>
          <w:p w14:paraId="552DF07C" w14:textId="34BCD17B" w:rsidR="00153DF3" w:rsidRPr="00FE66DD" w:rsidRDefault="00153DF3" w:rsidP="00153DF3">
            <w:pPr>
              <w:pStyle w:val="Body"/>
              <w:rPr>
                <w:rFonts w:eastAsia="맑은 고딕"/>
                <w:color w:val="000000" w:themeColor="text1"/>
              </w:rPr>
            </w:pPr>
            <w:r w:rsidRPr="00FE66DD">
              <w:rPr>
                <w:rFonts w:eastAsia="맑은 고딕"/>
                <w:color w:val="000000" w:themeColor="text1"/>
              </w:rPr>
              <w:t>Whiteboard</w:t>
            </w:r>
          </w:p>
          <w:p w14:paraId="562B0E18" w14:textId="4ABD32FA" w:rsidR="00153DF3" w:rsidRPr="00FE66DD" w:rsidRDefault="00153DF3" w:rsidP="00153DF3">
            <w:pPr>
              <w:pStyle w:val="Body"/>
              <w:rPr>
                <w:rFonts w:eastAsia="맑은 고딕"/>
                <w:color w:val="000000" w:themeColor="text1"/>
              </w:rPr>
            </w:pPr>
            <w:r w:rsidRPr="00FE66DD">
              <w:rPr>
                <w:rFonts w:eastAsia="맑은 고딕"/>
                <w:color w:val="000000" w:themeColor="text1"/>
              </w:rPr>
              <w:t>3 different colors of marker.</w:t>
            </w:r>
          </w:p>
        </w:tc>
      </w:tr>
      <w:tr w:rsidR="00CB12E9" w:rsidRPr="00FE66DD" w14:paraId="1A831EC8" w14:textId="77777777" w:rsidTr="003C60DE">
        <w:trPr>
          <w:trHeight w:val="301"/>
          <w:jc w:val="center"/>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DA7D34" w14:textId="5E6FA0AF" w:rsidR="00CB12E9" w:rsidRPr="00FE66DD" w:rsidRDefault="00CB12E9" w:rsidP="003C60DE">
            <w:pPr>
              <w:pStyle w:val="5"/>
              <w:jc w:val="center"/>
              <w:rPr>
                <w:b w:val="0"/>
                <w:color w:val="000000" w:themeColor="text1"/>
                <w:sz w:val="24"/>
                <w:szCs w:val="24"/>
              </w:rPr>
            </w:pPr>
            <w:r w:rsidRPr="00FE66DD">
              <w:rPr>
                <w:b w:val="0"/>
                <w:color w:val="000000" w:themeColor="text1"/>
                <w:sz w:val="24"/>
                <w:szCs w:val="24"/>
              </w:rPr>
              <w:t>TIME</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2044A" w14:textId="77777777" w:rsidR="00CB12E9" w:rsidRPr="00FE66DD" w:rsidRDefault="00CB12E9" w:rsidP="003C60DE">
            <w:pPr>
              <w:pStyle w:val="5"/>
              <w:jc w:val="center"/>
              <w:rPr>
                <w:b w:val="0"/>
                <w:color w:val="000000" w:themeColor="text1"/>
                <w:sz w:val="24"/>
                <w:szCs w:val="24"/>
              </w:rPr>
            </w:pPr>
            <w:r w:rsidRPr="00FE66DD">
              <w:rPr>
                <w:b w:val="0"/>
                <w:color w:val="000000" w:themeColor="text1"/>
                <w:sz w:val="24"/>
                <w:szCs w:val="24"/>
              </w:rPr>
              <w:t>SET UP</w:t>
            </w:r>
          </w:p>
        </w:tc>
        <w:tc>
          <w:tcPr>
            <w:tcW w:w="59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C6B60E6" w14:textId="77777777" w:rsidR="00CB12E9" w:rsidRPr="00FE66DD" w:rsidRDefault="00CB12E9" w:rsidP="003C60DE">
            <w:pPr>
              <w:pStyle w:val="5"/>
              <w:jc w:val="center"/>
              <w:rPr>
                <w:b w:val="0"/>
                <w:color w:val="000000" w:themeColor="text1"/>
                <w:sz w:val="24"/>
                <w:szCs w:val="24"/>
              </w:rPr>
            </w:pPr>
            <w:r w:rsidRPr="00FE66DD">
              <w:rPr>
                <w:b w:val="0"/>
                <w:color w:val="000000" w:themeColor="text1"/>
                <w:sz w:val="24"/>
                <w:szCs w:val="24"/>
              </w:rPr>
              <w:t>STUDENTS</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1457A" w14:textId="77777777" w:rsidR="00CB12E9" w:rsidRPr="00FE66DD" w:rsidRDefault="00CB12E9" w:rsidP="003C60DE">
            <w:pPr>
              <w:pStyle w:val="5"/>
              <w:jc w:val="center"/>
              <w:rPr>
                <w:b w:val="0"/>
                <w:color w:val="000000" w:themeColor="text1"/>
                <w:sz w:val="24"/>
                <w:szCs w:val="24"/>
              </w:rPr>
            </w:pPr>
            <w:r w:rsidRPr="00FE66DD">
              <w:rPr>
                <w:b w:val="0"/>
                <w:color w:val="000000" w:themeColor="text1"/>
                <w:sz w:val="24"/>
                <w:szCs w:val="24"/>
              </w:rPr>
              <w:t>TEACHER</w:t>
            </w:r>
          </w:p>
        </w:tc>
      </w:tr>
      <w:tr w:rsidR="00FE66DD" w:rsidRPr="00FE66DD" w14:paraId="049B577D"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340A0BE" w14:textId="02BC0F0F" w:rsidR="00CB12E9" w:rsidRPr="00FE66DD" w:rsidRDefault="00996DFD" w:rsidP="003C60DE">
            <w:pPr>
              <w:pStyle w:val="a5"/>
              <w:rPr>
                <w:rFonts w:ascii="Arial" w:hAnsi="Arial" w:cs="Arial"/>
                <w:color w:val="000000" w:themeColor="text1"/>
                <w:sz w:val="22"/>
                <w:szCs w:val="22"/>
              </w:rPr>
            </w:pPr>
            <w:r w:rsidRPr="00FE66DD">
              <w:rPr>
                <w:rFonts w:ascii="Arial" w:hAnsi="Arial" w:cs="Arial"/>
                <w:color w:val="000000" w:themeColor="text1"/>
                <w:sz w:val="22"/>
                <w:szCs w:val="22"/>
              </w:rPr>
              <w:t>5 mins.</w:t>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51637ACE" w14:textId="6D6B3055" w:rsidR="00CB12E9" w:rsidRPr="00FE66DD" w:rsidRDefault="00996DFD" w:rsidP="003C60DE">
            <w:pPr>
              <w:pStyle w:val="Body"/>
              <w:spacing w:before="0" w:after="0"/>
              <w:rPr>
                <w:color w:val="000000" w:themeColor="text1"/>
                <w:sz w:val="22"/>
                <w:szCs w:val="22"/>
              </w:rPr>
            </w:pPr>
            <w:r w:rsidRPr="00FE66DD">
              <w:rPr>
                <w:color w:val="000000" w:themeColor="text1"/>
                <w:sz w:val="22"/>
                <w:szCs w:val="22"/>
              </w:rPr>
              <w:t>The whole class</w:t>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706B0C3F" w14:textId="12979A7E" w:rsidR="00C859AB" w:rsidRPr="00FE66DD" w:rsidRDefault="00B6167A" w:rsidP="00B6167A">
            <w:pPr>
              <w:pStyle w:val="Body"/>
              <w:spacing w:before="0" w:after="0"/>
              <w:ind w:left="110" w:hangingChars="50" w:hanging="110"/>
              <w:rPr>
                <w:color w:val="000000" w:themeColor="text1"/>
                <w:sz w:val="22"/>
                <w:szCs w:val="22"/>
              </w:rPr>
            </w:pPr>
            <w:r>
              <w:rPr>
                <w:color w:val="000000" w:themeColor="text1"/>
                <w:sz w:val="22"/>
                <w:szCs w:val="22"/>
              </w:rPr>
              <w:t>Student will learn the</w:t>
            </w:r>
            <w:r w:rsidR="00C859AB" w:rsidRPr="00FE66DD">
              <w:rPr>
                <w:color w:val="000000" w:themeColor="text1"/>
                <w:sz w:val="22"/>
                <w:szCs w:val="22"/>
              </w:rPr>
              <w:t xml:space="preserve"> certain words</w:t>
            </w:r>
            <w:r>
              <w:rPr>
                <w:color w:val="000000" w:themeColor="text1"/>
                <w:sz w:val="22"/>
                <w:szCs w:val="22"/>
              </w:rPr>
              <w:t xml:space="preserve"> from the text through </w:t>
            </w:r>
            <w:r w:rsidR="00C859AB" w:rsidRPr="00FE66DD">
              <w:rPr>
                <w:color w:val="000000" w:themeColor="text1"/>
                <w:sz w:val="22"/>
                <w:szCs w:val="22"/>
              </w:rPr>
              <w:t xml:space="preserve">presenting vocabularies. </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52F59C78" w14:textId="42D8D882" w:rsidR="00CB12E9" w:rsidRPr="00FE66DD" w:rsidRDefault="00C859AB" w:rsidP="00C859AB">
            <w:pPr>
              <w:pStyle w:val="Body"/>
              <w:spacing w:before="0" w:after="0"/>
              <w:rPr>
                <w:color w:val="000000" w:themeColor="text1"/>
                <w:sz w:val="22"/>
                <w:szCs w:val="22"/>
              </w:rPr>
            </w:pPr>
            <w:r w:rsidRPr="00FE66DD">
              <w:rPr>
                <w:color w:val="000000" w:themeColor="text1"/>
                <w:sz w:val="22"/>
                <w:szCs w:val="22"/>
              </w:rPr>
              <w:t>Teacher teach the certain vocabularies by visual aid.</w:t>
            </w:r>
          </w:p>
        </w:tc>
      </w:tr>
      <w:tr w:rsidR="00CB12E9" w:rsidRPr="00FE66DD" w14:paraId="1732E2E4"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6780D1B" w14:textId="1CB0A63D" w:rsidR="00CB12E9" w:rsidRPr="00FE66DD" w:rsidRDefault="00996DFD" w:rsidP="003C60DE">
            <w:pPr>
              <w:pStyle w:val="a5"/>
              <w:rPr>
                <w:rFonts w:ascii="Arial" w:hAnsi="Arial" w:cs="Arial"/>
                <w:color w:val="000000" w:themeColor="text1"/>
                <w:sz w:val="22"/>
                <w:szCs w:val="22"/>
              </w:rPr>
            </w:pPr>
            <w:r w:rsidRPr="00FE66DD">
              <w:rPr>
                <w:rFonts w:ascii="Arial" w:hAnsi="Arial" w:cs="Arial"/>
                <w:color w:val="000000" w:themeColor="text1"/>
                <w:sz w:val="22"/>
                <w:szCs w:val="22"/>
              </w:rPr>
              <w:t>5 mins.</w:t>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569BB593" w14:textId="43F0CCB5" w:rsidR="00CB12E9" w:rsidRPr="00FE66DD" w:rsidRDefault="00996DFD" w:rsidP="003C60DE">
            <w:pPr>
              <w:pStyle w:val="Body"/>
              <w:spacing w:before="0" w:after="0"/>
              <w:rPr>
                <w:color w:val="000000" w:themeColor="text1"/>
                <w:sz w:val="22"/>
                <w:szCs w:val="22"/>
              </w:rPr>
            </w:pPr>
            <w:r w:rsidRPr="00FE66DD">
              <w:rPr>
                <w:color w:val="000000" w:themeColor="text1"/>
                <w:sz w:val="22"/>
                <w:szCs w:val="22"/>
              </w:rPr>
              <w:t>The whole class</w:t>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2E91B067" w14:textId="158DC394" w:rsidR="00CB12E9" w:rsidRPr="00FE66DD" w:rsidRDefault="00C859AB" w:rsidP="003C60DE">
            <w:pPr>
              <w:pStyle w:val="Body"/>
              <w:spacing w:before="0" w:after="0"/>
              <w:rPr>
                <w:color w:val="000000" w:themeColor="text1"/>
                <w:sz w:val="22"/>
                <w:szCs w:val="22"/>
              </w:rPr>
            </w:pPr>
            <w:r w:rsidRPr="00FE66DD">
              <w:rPr>
                <w:color w:val="000000" w:themeColor="text1"/>
                <w:sz w:val="22"/>
                <w:szCs w:val="22"/>
              </w:rPr>
              <w:t>Student will r</w:t>
            </w:r>
            <w:r w:rsidR="00B6167A">
              <w:rPr>
                <w:color w:val="000000" w:themeColor="text1"/>
                <w:sz w:val="22"/>
                <w:szCs w:val="22"/>
              </w:rPr>
              <w:t>eview the rule</w:t>
            </w:r>
            <w:r w:rsidRPr="00FE66DD">
              <w:rPr>
                <w:color w:val="000000" w:themeColor="text1"/>
                <w:sz w:val="22"/>
                <w:szCs w:val="22"/>
              </w:rPr>
              <w:t xml:space="preserve"> of </w:t>
            </w:r>
            <w:r w:rsidR="00B6167A">
              <w:rPr>
                <w:color w:val="000000" w:themeColor="text1"/>
                <w:sz w:val="22"/>
                <w:szCs w:val="22"/>
              </w:rPr>
              <w:t>grammar, partitive,</w:t>
            </w:r>
            <w:r w:rsidRPr="00FE66DD">
              <w:rPr>
                <w:color w:val="000000" w:themeColor="text1"/>
                <w:sz w:val="22"/>
                <w:szCs w:val="22"/>
              </w:rPr>
              <w:t xml:space="preserve"> by </w:t>
            </w:r>
            <w:r w:rsidR="00BB3C30">
              <w:rPr>
                <w:color w:val="000000" w:themeColor="text1"/>
                <w:sz w:val="22"/>
                <w:szCs w:val="22"/>
              </w:rPr>
              <w:t>listening to teacher’s lesson</w:t>
            </w:r>
            <w:r w:rsidR="00B6167A">
              <w:rPr>
                <w:color w:val="000000" w:themeColor="text1"/>
                <w:sz w:val="22"/>
                <w:szCs w:val="22"/>
              </w:rPr>
              <w:t xml:space="preserve"> and doing</w:t>
            </w:r>
            <w:r w:rsidR="00BB3C30">
              <w:rPr>
                <w:color w:val="000000" w:themeColor="text1"/>
                <w:sz w:val="22"/>
                <w:szCs w:val="22"/>
              </w:rPr>
              <w:t xml:space="preserve"> a</w:t>
            </w:r>
            <w:r w:rsidR="00B6167A">
              <w:rPr>
                <w:color w:val="000000" w:themeColor="text1"/>
                <w:sz w:val="22"/>
                <w:szCs w:val="22"/>
              </w:rPr>
              <w:t xml:space="preserve"> </w:t>
            </w:r>
            <w:r w:rsidRPr="00FE66DD">
              <w:rPr>
                <w:color w:val="000000" w:themeColor="text1"/>
                <w:sz w:val="22"/>
                <w:szCs w:val="22"/>
              </w:rPr>
              <w:t>worksheet.</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26293DC1" w14:textId="07D1CB19" w:rsidR="00CB12E9" w:rsidRPr="00FE66DD" w:rsidRDefault="00C859AB" w:rsidP="003C60DE">
            <w:pPr>
              <w:pStyle w:val="Body"/>
              <w:spacing w:before="0" w:after="0"/>
              <w:rPr>
                <w:color w:val="000000" w:themeColor="text1"/>
                <w:sz w:val="22"/>
                <w:szCs w:val="22"/>
              </w:rPr>
            </w:pPr>
            <w:r w:rsidRPr="00FE66DD">
              <w:rPr>
                <w:color w:val="000000" w:themeColor="text1"/>
                <w:sz w:val="22"/>
                <w:szCs w:val="22"/>
              </w:rPr>
              <w:t>Teacher review the two rules of grammar, axillary and partitives.</w:t>
            </w:r>
          </w:p>
        </w:tc>
      </w:tr>
      <w:tr w:rsidR="00CB12E9" w:rsidRPr="00FE66DD" w14:paraId="148648F6"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6370D23" w14:textId="55B2F0C6" w:rsidR="00CB12E9" w:rsidRPr="00FE66DD" w:rsidRDefault="00996DFD" w:rsidP="003C60DE">
            <w:pPr>
              <w:pStyle w:val="a5"/>
              <w:rPr>
                <w:rFonts w:ascii="Arial" w:hAnsi="Arial" w:cs="Arial"/>
                <w:color w:val="000000" w:themeColor="text1"/>
                <w:sz w:val="22"/>
                <w:szCs w:val="22"/>
              </w:rPr>
            </w:pPr>
            <w:r w:rsidRPr="00FE66DD">
              <w:rPr>
                <w:rFonts w:ascii="Arial" w:hAnsi="Arial" w:cs="Arial"/>
                <w:color w:val="000000" w:themeColor="text1"/>
                <w:sz w:val="22"/>
                <w:szCs w:val="22"/>
              </w:rPr>
              <w:t xml:space="preserve">5 mins. </w:t>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58FFB60E" w14:textId="53611B26" w:rsidR="00CB12E9" w:rsidRPr="00FE66DD" w:rsidRDefault="00996DFD" w:rsidP="003C60DE">
            <w:pPr>
              <w:pStyle w:val="Body"/>
              <w:spacing w:before="0" w:after="0"/>
              <w:rPr>
                <w:color w:val="000000" w:themeColor="text1"/>
                <w:sz w:val="22"/>
                <w:szCs w:val="22"/>
              </w:rPr>
            </w:pPr>
            <w:r w:rsidRPr="00FE66DD">
              <w:rPr>
                <w:color w:val="000000" w:themeColor="text1"/>
                <w:sz w:val="22"/>
                <w:szCs w:val="22"/>
              </w:rPr>
              <w:t>The whole class</w:t>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64F815B8" w14:textId="51290AF5" w:rsidR="00CB12E9" w:rsidRPr="00FE66DD" w:rsidRDefault="00C859AB" w:rsidP="003C60DE">
            <w:pPr>
              <w:pStyle w:val="Body"/>
              <w:spacing w:before="0" w:after="0"/>
              <w:rPr>
                <w:color w:val="000000" w:themeColor="text1"/>
                <w:sz w:val="22"/>
                <w:szCs w:val="22"/>
              </w:rPr>
            </w:pPr>
            <w:r w:rsidRPr="00FE66DD">
              <w:rPr>
                <w:color w:val="000000" w:themeColor="text1"/>
                <w:sz w:val="22"/>
                <w:szCs w:val="22"/>
              </w:rPr>
              <w:t>Students will pronounce /b/ and /v/ sounds by repetition and distinguish the difference of sounds between them.</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1C661D7F" w14:textId="03F3A0E6" w:rsidR="00CB12E9" w:rsidRPr="00FE66DD" w:rsidRDefault="00C859AB" w:rsidP="003C60DE">
            <w:pPr>
              <w:pStyle w:val="Body"/>
              <w:spacing w:before="0" w:after="0"/>
              <w:rPr>
                <w:rFonts w:eastAsia="맑은 고딕"/>
                <w:color w:val="000000" w:themeColor="text1"/>
                <w:sz w:val="22"/>
                <w:szCs w:val="22"/>
              </w:rPr>
            </w:pPr>
            <w:r w:rsidRPr="00FE66DD">
              <w:rPr>
                <w:rFonts w:eastAsia="맑은 고딕" w:hint="eastAsia"/>
                <w:color w:val="000000" w:themeColor="text1"/>
                <w:sz w:val="22"/>
                <w:szCs w:val="22"/>
              </w:rPr>
              <w:t xml:space="preserve">Teacher pronounce </w:t>
            </w:r>
            <w:r w:rsidRPr="00FE66DD">
              <w:rPr>
                <w:rFonts w:eastAsia="맑은 고딕"/>
                <w:color w:val="000000" w:themeColor="text1"/>
                <w:sz w:val="22"/>
                <w:szCs w:val="22"/>
              </w:rPr>
              <w:t xml:space="preserve">the words, black and vegetable accurately and loudly for his/her student. </w:t>
            </w:r>
          </w:p>
        </w:tc>
      </w:tr>
      <w:tr w:rsidR="00CB12E9" w:rsidRPr="00FE66DD" w14:paraId="4D3458D1"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EA9C534" w14:textId="77777777" w:rsidR="00CB12E9" w:rsidRPr="00FE66DD" w:rsidRDefault="00CB12E9" w:rsidP="003C60DE">
            <w:pPr>
              <w:pStyle w:val="a5"/>
              <w:rPr>
                <w:rFonts w:ascii="Arial" w:hAnsi="Arial" w:cs="Arial"/>
                <w:color w:val="000000" w:themeColor="text1"/>
                <w:sz w:val="22"/>
                <w:szCs w:val="22"/>
              </w:rPr>
            </w:pPr>
            <w:r w:rsidRPr="00FE66DD">
              <w:rPr>
                <w:rFonts w:ascii="Arial" w:hAnsi="Arial" w:cs="Arial"/>
                <w:color w:val="000000" w:themeColor="text1"/>
                <w:sz w:val="22"/>
                <w:szCs w:val="22"/>
              </w:rPr>
              <w:fldChar w:fldCharType="begin">
                <w:ffData>
                  <w:name w:val=""/>
                  <w:enabled/>
                  <w:calcOnExit w:val="0"/>
                  <w:textInput/>
                </w:ffData>
              </w:fldChar>
            </w:r>
            <w:r w:rsidRPr="00FE66DD">
              <w:rPr>
                <w:rFonts w:ascii="Arial" w:hAnsi="Arial" w:cs="Arial"/>
                <w:color w:val="000000" w:themeColor="text1"/>
                <w:sz w:val="22"/>
                <w:szCs w:val="22"/>
              </w:rPr>
              <w:instrText xml:space="preserve"> FORMTEXT </w:instrText>
            </w:r>
            <w:r w:rsidRPr="00FE66DD">
              <w:rPr>
                <w:rFonts w:ascii="Arial" w:hAnsi="Arial" w:cs="Arial"/>
                <w:color w:val="000000" w:themeColor="text1"/>
                <w:sz w:val="22"/>
                <w:szCs w:val="22"/>
              </w:rPr>
            </w:r>
            <w:r w:rsidRPr="00FE66DD">
              <w:rPr>
                <w:rFonts w:ascii="Arial" w:hAnsi="Arial" w:cs="Arial"/>
                <w:color w:val="000000" w:themeColor="text1"/>
                <w:sz w:val="22"/>
                <w:szCs w:val="22"/>
              </w:rPr>
              <w:fldChar w:fldCharType="separate"/>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color w:val="000000" w:themeColor="text1"/>
                <w:sz w:val="22"/>
                <w:szCs w:val="22"/>
              </w:rPr>
              <w:fldChar w:fldCharType="end"/>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51FF52CD" w14:textId="77777777" w:rsidR="00CB12E9" w:rsidRPr="00FE66DD" w:rsidRDefault="00CB12E9" w:rsidP="003C60DE">
            <w:pPr>
              <w:pStyle w:val="Body"/>
              <w:spacing w:before="0" w:after="0"/>
              <w:rPr>
                <w:color w:val="000000" w:themeColor="text1"/>
                <w:sz w:val="22"/>
                <w:szCs w:val="22"/>
              </w:rPr>
            </w:pPr>
            <w:r w:rsidRPr="00FE66DD">
              <w:rPr>
                <w:color w:val="000000" w:themeColor="text1"/>
                <w:sz w:val="22"/>
                <w:szCs w:val="22"/>
              </w:rPr>
              <w:fldChar w:fldCharType="begin">
                <w:ffData>
                  <w:name w:val=""/>
                  <w:enabled/>
                  <w:calcOnExit w:val="0"/>
                  <w:ddList>
                    <w:listEntry w:val="            "/>
                    <w:listEntry w:val="Whole class"/>
                    <w:listEntry w:val="Individual"/>
                    <w:listEntry w:val="Pairs"/>
                    <w:listEntry w:val="Threes"/>
                    <w:listEntry w:val="Groups"/>
                  </w:ddList>
                </w:ffData>
              </w:fldChar>
            </w:r>
            <w:r w:rsidRPr="00FE66DD">
              <w:rPr>
                <w:color w:val="000000" w:themeColor="text1"/>
                <w:sz w:val="22"/>
                <w:szCs w:val="22"/>
              </w:rPr>
              <w:instrText xml:space="preserve"> FORMDROPDOWN </w:instrText>
            </w:r>
            <w:r w:rsidR="00A74DA4">
              <w:rPr>
                <w:color w:val="000000" w:themeColor="text1"/>
                <w:sz w:val="22"/>
                <w:szCs w:val="22"/>
              </w:rPr>
            </w:r>
            <w:r w:rsidR="00A74DA4">
              <w:rPr>
                <w:color w:val="000000" w:themeColor="text1"/>
                <w:sz w:val="22"/>
                <w:szCs w:val="22"/>
              </w:rPr>
              <w:fldChar w:fldCharType="separate"/>
            </w:r>
            <w:r w:rsidRPr="00FE66DD">
              <w:rPr>
                <w:color w:val="000000" w:themeColor="text1"/>
                <w:sz w:val="22"/>
                <w:szCs w:val="22"/>
              </w:rPr>
              <w:fldChar w:fldCharType="end"/>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4B186680" w14:textId="77777777" w:rsidR="00CB12E9" w:rsidRPr="00FE66DD" w:rsidRDefault="00CB12E9" w:rsidP="003C60DE">
            <w:pPr>
              <w:pStyle w:val="Body"/>
              <w:spacing w:before="0" w:after="0"/>
              <w:rPr>
                <w:color w:val="000000" w:themeColor="text1"/>
                <w:sz w:val="22"/>
                <w:szCs w:val="22"/>
              </w:rPr>
            </w:pPr>
            <w:r w:rsidRPr="00FE66DD">
              <w:rPr>
                <w:color w:val="000000" w:themeColor="text1"/>
                <w:sz w:val="22"/>
                <w:szCs w:val="22"/>
              </w:rPr>
              <w:fldChar w:fldCharType="begin">
                <w:ffData>
                  <w:name w:val=""/>
                  <w:enabled/>
                  <w:calcOnExit w:val="0"/>
                  <w:textInput/>
                </w:ffData>
              </w:fldChar>
            </w:r>
            <w:r w:rsidRPr="00FE66DD">
              <w:rPr>
                <w:color w:val="000000" w:themeColor="text1"/>
                <w:sz w:val="22"/>
                <w:szCs w:val="22"/>
              </w:rPr>
              <w:instrText xml:space="preserve"> FORMTEXT </w:instrText>
            </w:r>
            <w:r w:rsidRPr="00FE66DD">
              <w:rPr>
                <w:color w:val="000000" w:themeColor="text1"/>
                <w:sz w:val="22"/>
                <w:szCs w:val="22"/>
              </w:rPr>
            </w:r>
            <w:r w:rsidRPr="00FE66DD">
              <w:rPr>
                <w:color w:val="000000" w:themeColor="text1"/>
                <w:sz w:val="22"/>
                <w:szCs w:val="22"/>
              </w:rPr>
              <w:fldChar w:fldCharType="separate"/>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color w:val="000000" w:themeColor="text1"/>
                <w:sz w:val="22"/>
                <w:szCs w:val="22"/>
              </w:rPr>
              <w:fldChar w:fldCharType="end"/>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02212926" w14:textId="77777777" w:rsidR="00CB12E9" w:rsidRPr="00FE66DD" w:rsidRDefault="00CB12E9" w:rsidP="003C60DE">
            <w:pPr>
              <w:pStyle w:val="Body"/>
              <w:spacing w:before="0" w:after="0"/>
              <w:rPr>
                <w:color w:val="000000" w:themeColor="text1"/>
                <w:sz w:val="22"/>
                <w:szCs w:val="22"/>
              </w:rPr>
            </w:pPr>
            <w:r w:rsidRPr="00FE66DD">
              <w:rPr>
                <w:color w:val="000000" w:themeColor="text1"/>
                <w:sz w:val="22"/>
                <w:szCs w:val="22"/>
              </w:rPr>
              <w:fldChar w:fldCharType="begin">
                <w:ffData>
                  <w:name w:val=""/>
                  <w:enabled/>
                  <w:calcOnExit w:val="0"/>
                  <w:textInput/>
                </w:ffData>
              </w:fldChar>
            </w:r>
            <w:r w:rsidRPr="00FE66DD">
              <w:rPr>
                <w:color w:val="000000" w:themeColor="text1"/>
                <w:sz w:val="22"/>
                <w:szCs w:val="22"/>
              </w:rPr>
              <w:instrText xml:space="preserve"> FORMTEXT </w:instrText>
            </w:r>
            <w:r w:rsidRPr="00FE66DD">
              <w:rPr>
                <w:color w:val="000000" w:themeColor="text1"/>
                <w:sz w:val="22"/>
                <w:szCs w:val="22"/>
              </w:rPr>
            </w:r>
            <w:r w:rsidRPr="00FE66DD">
              <w:rPr>
                <w:color w:val="000000" w:themeColor="text1"/>
                <w:sz w:val="22"/>
                <w:szCs w:val="22"/>
              </w:rPr>
              <w:fldChar w:fldCharType="separate"/>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color w:val="000000" w:themeColor="text1"/>
                <w:sz w:val="22"/>
                <w:szCs w:val="22"/>
              </w:rPr>
              <w:fldChar w:fldCharType="end"/>
            </w:r>
          </w:p>
        </w:tc>
      </w:tr>
      <w:tr w:rsidR="00CB12E9" w:rsidRPr="00FE66DD" w14:paraId="73CE5D32" w14:textId="77777777" w:rsidTr="003C60DE">
        <w:trPr>
          <w:trHeight w:val="289"/>
          <w:jc w:val="center"/>
        </w:trPr>
        <w:tc>
          <w:tcPr>
            <w:tcW w:w="10206" w:type="dxa"/>
            <w:gridSpan w:val="6"/>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6C4024BD" w14:textId="77777777" w:rsidR="00CB12E9" w:rsidRPr="00FE66DD" w:rsidRDefault="00CB12E9" w:rsidP="003C60DE">
            <w:pPr>
              <w:pStyle w:val="5"/>
              <w:jc w:val="center"/>
              <w:rPr>
                <w:b w:val="0"/>
                <w:color w:val="000000" w:themeColor="text1"/>
                <w:sz w:val="24"/>
                <w:szCs w:val="24"/>
              </w:rPr>
            </w:pPr>
            <w:r w:rsidRPr="00FE66DD">
              <w:rPr>
                <w:b w:val="0"/>
                <w:color w:val="000000" w:themeColor="text1"/>
                <w:sz w:val="24"/>
                <w:szCs w:val="24"/>
              </w:rPr>
              <w:t>NOTES</w:t>
            </w:r>
          </w:p>
        </w:tc>
      </w:tr>
      <w:tr w:rsidR="00CB12E9" w:rsidRPr="00FE66DD" w14:paraId="2341DD51" w14:textId="77777777" w:rsidTr="003C60DE">
        <w:trPr>
          <w:trHeight w:val="289"/>
          <w:jc w:val="center"/>
        </w:trPr>
        <w:tc>
          <w:tcPr>
            <w:tcW w:w="10206" w:type="dxa"/>
            <w:gridSpan w:val="6"/>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EDA2ECA" w14:textId="4CCBB2C5" w:rsidR="00CB12E9" w:rsidRPr="00FE66DD" w:rsidRDefault="00CB12E9" w:rsidP="003C60DE">
            <w:pPr>
              <w:pStyle w:val="5"/>
              <w:rPr>
                <w:b w:val="0"/>
                <w:color w:val="000000" w:themeColor="text1"/>
                <w:sz w:val="22"/>
                <w:szCs w:val="22"/>
              </w:rPr>
            </w:pPr>
          </w:p>
        </w:tc>
      </w:tr>
    </w:tbl>
    <w:p w14:paraId="30D42F6A" w14:textId="77777777" w:rsidR="00EA7FDA" w:rsidRPr="00FE66DD" w:rsidRDefault="00EA7FDA" w:rsidP="008A4DE1">
      <w:pPr>
        <w:pStyle w:val="Body"/>
        <w:rPr>
          <w:rFonts w:eastAsia="바탕"/>
          <w:bCs/>
          <w:color w:val="000000" w:themeColor="text1"/>
          <w:sz w:val="16"/>
          <w:szCs w:val="16"/>
        </w:rPr>
      </w:pPr>
    </w:p>
    <w:p w14:paraId="572BB7D1" w14:textId="77777777" w:rsidR="00EA7FDA" w:rsidRPr="00FE66DD" w:rsidRDefault="00EA7FDA" w:rsidP="008A4DE1">
      <w:pPr>
        <w:pStyle w:val="Body"/>
        <w:rPr>
          <w:rFonts w:eastAsia="바탕"/>
          <w:bCs/>
          <w:color w:val="000000" w:themeColor="text1"/>
          <w:sz w:val="16"/>
          <w:szCs w:val="16"/>
        </w:rPr>
      </w:pPr>
      <w:r w:rsidRPr="00FE66DD">
        <w:rPr>
          <w:rFonts w:eastAsia="바탕"/>
          <w:bCs/>
          <w:color w:val="000000" w:themeColor="text1"/>
          <w:sz w:val="16"/>
          <w:szCs w:val="16"/>
        </w:rPr>
        <w:br w:type="page"/>
      </w:r>
    </w:p>
    <w:tbl>
      <w:tblPr>
        <w:tblW w:w="102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85" w:type="dxa"/>
          <w:bottom w:w="28" w:type="dxa"/>
          <w:right w:w="85" w:type="dxa"/>
        </w:tblCellMar>
        <w:tblLook w:val="04A0" w:firstRow="1" w:lastRow="0" w:firstColumn="1" w:lastColumn="0" w:noHBand="0" w:noVBand="1"/>
      </w:tblPr>
      <w:tblGrid>
        <w:gridCol w:w="876"/>
        <w:gridCol w:w="971"/>
        <w:gridCol w:w="1701"/>
        <w:gridCol w:w="992"/>
        <w:gridCol w:w="3261"/>
        <w:gridCol w:w="2405"/>
      </w:tblGrid>
      <w:tr w:rsidR="00CB12E9" w:rsidRPr="00FE66DD" w14:paraId="4AC670AB" w14:textId="77777777" w:rsidTr="003C60DE">
        <w:trPr>
          <w:trHeight w:val="360"/>
          <w:jc w:val="center"/>
        </w:trPr>
        <w:tc>
          <w:tcPr>
            <w:tcW w:w="3548" w:type="dxa"/>
            <w:gridSpan w:val="3"/>
            <w:tcBorders>
              <w:top w:val="single" w:sz="4" w:space="0" w:color="auto"/>
              <w:left w:val="single" w:sz="4" w:space="0" w:color="auto"/>
              <w:bottom w:val="single" w:sz="4" w:space="0" w:color="auto"/>
              <w:right w:val="nil"/>
            </w:tcBorders>
            <w:shd w:val="clear" w:color="auto" w:fill="auto"/>
            <w:tcMar>
              <w:top w:w="80" w:type="dxa"/>
              <w:left w:w="80" w:type="dxa"/>
              <w:bottom w:w="80" w:type="dxa"/>
              <w:right w:w="80" w:type="dxa"/>
            </w:tcMar>
          </w:tcPr>
          <w:p w14:paraId="4337C39D" w14:textId="77777777" w:rsidR="00CB12E9" w:rsidRPr="00FE66DD" w:rsidRDefault="00CB12E9" w:rsidP="00CB12E9">
            <w:pPr>
              <w:pStyle w:val="Heading31"/>
              <w:rPr>
                <w:b w:val="0"/>
                <w:color w:val="000000" w:themeColor="text1"/>
                <w:sz w:val="24"/>
                <w:szCs w:val="24"/>
              </w:rPr>
            </w:pPr>
            <w:r w:rsidRPr="00FE66DD">
              <w:rPr>
                <w:b w:val="0"/>
                <w:color w:val="000000" w:themeColor="text1"/>
              </w:rPr>
              <w:lastRenderedPageBreak/>
              <w:br w:type="page"/>
            </w:r>
            <w:r w:rsidRPr="00FE66DD">
              <w:rPr>
                <w:b w:val="0"/>
                <w:bCs w:val="0"/>
                <w:color w:val="000000" w:themeColor="text1"/>
                <w:sz w:val="24"/>
                <w:szCs w:val="24"/>
              </w:rPr>
              <w:br w:type="page"/>
            </w:r>
            <w:r w:rsidRPr="00FE66DD">
              <w:rPr>
                <w:b w:val="0"/>
                <w:color w:val="000000" w:themeColor="text1"/>
                <w:sz w:val="24"/>
                <w:szCs w:val="24"/>
              </w:rPr>
              <w:t>TASK REALISATION TITLE</w:t>
            </w:r>
          </w:p>
        </w:tc>
        <w:tc>
          <w:tcPr>
            <w:tcW w:w="6658" w:type="dxa"/>
            <w:gridSpan w:val="3"/>
            <w:tcBorders>
              <w:top w:val="single" w:sz="4" w:space="0" w:color="auto"/>
              <w:left w:val="nil"/>
              <w:bottom w:val="single" w:sz="4" w:space="0" w:color="auto"/>
              <w:right w:val="single" w:sz="4" w:space="0" w:color="auto"/>
            </w:tcBorders>
            <w:shd w:val="clear" w:color="auto" w:fill="auto"/>
          </w:tcPr>
          <w:p w14:paraId="4D582D16" w14:textId="6C8354A0" w:rsidR="00CB12E9" w:rsidRPr="00FE66DD" w:rsidRDefault="00153DF3" w:rsidP="003C60DE">
            <w:pPr>
              <w:pStyle w:val="Heading31"/>
              <w:rPr>
                <w:b w:val="0"/>
                <w:color w:val="000000" w:themeColor="text1"/>
                <w:sz w:val="22"/>
                <w:szCs w:val="22"/>
              </w:rPr>
            </w:pPr>
            <w:r w:rsidRPr="00FE66DD">
              <w:rPr>
                <w:b w:val="0"/>
                <w:color w:val="000000" w:themeColor="text1"/>
                <w:sz w:val="22"/>
                <w:szCs w:val="22"/>
              </w:rPr>
              <w:t>Skimming</w:t>
            </w:r>
          </w:p>
        </w:tc>
      </w:tr>
      <w:tr w:rsidR="00AB7761" w:rsidRPr="00FE66DD" w14:paraId="755BE76F" w14:textId="77777777" w:rsidTr="003C60DE">
        <w:trPr>
          <w:trHeight w:val="301"/>
          <w:jc w:val="center"/>
        </w:trPr>
        <w:tc>
          <w:tcPr>
            <w:tcW w:w="4540" w:type="dxa"/>
            <w:gridSpan w:val="4"/>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39DD3B7E" w14:textId="77777777" w:rsidR="00CB12E9" w:rsidRPr="00FE66DD" w:rsidRDefault="00CB12E9" w:rsidP="003C60DE">
            <w:pPr>
              <w:pStyle w:val="5"/>
              <w:jc w:val="center"/>
              <w:rPr>
                <w:b w:val="0"/>
                <w:color w:val="000000" w:themeColor="text1"/>
                <w:sz w:val="24"/>
                <w:szCs w:val="24"/>
              </w:rPr>
            </w:pPr>
            <w:r w:rsidRPr="00FE66DD">
              <w:rPr>
                <w:b w:val="0"/>
                <w:color w:val="000000" w:themeColor="text1"/>
                <w:sz w:val="24"/>
                <w:szCs w:val="24"/>
              </w:rPr>
              <w:t>AIMS</w:t>
            </w:r>
          </w:p>
        </w:tc>
        <w:tc>
          <w:tcPr>
            <w:tcW w:w="5666" w:type="dxa"/>
            <w:gridSpan w:val="2"/>
            <w:tcBorders>
              <w:top w:val="single" w:sz="4" w:space="0" w:color="auto"/>
              <w:left w:val="single" w:sz="4" w:space="0" w:color="auto"/>
              <w:bottom w:val="nil"/>
              <w:right w:val="single" w:sz="4" w:space="0" w:color="auto"/>
            </w:tcBorders>
            <w:shd w:val="clear" w:color="auto" w:fill="auto"/>
            <w:vAlign w:val="center"/>
          </w:tcPr>
          <w:p w14:paraId="774035C6" w14:textId="77777777" w:rsidR="00CB12E9" w:rsidRPr="00FE66DD" w:rsidRDefault="00CB12E9" w:rsidP="003C60DE">
            <w:pPr>
              <w:pStyle w:val="5"/>
              <w:jc w:val="center"/>
              <w:rPr>
                <w:b w:val="0"/>
                <w:color w:val="000000" w:themeColor="text1"/>
                <w:sz w:val="24"/>
                <w:szCs w:val="24"/>
              </w:rPr>
            </w:pPr>
            <w:r w:rsidRPr="00FE66DD">
              <w:rPr>
                <w:b w:val="0"/>
                <w:color w:val="000000" w:themeColor="text1"/>
                <w:sz w:val="24"/>
                <w:szCs w:val="24"/>
              </w:rPr>
              <w:t>MATERIALS</w:t>
            </w:r>
          </w:p>
        </w:tc>
      </w:tr>
      <w:tr w:rsidR="00CB12E9" w:rsidRPr="00FE66DD" w14:paraId="70E2E79D" w14:textId="77777777" w:rsidTr="003C60DE">
        <w:trPr>
          <w:trHeight w:val="320"/>
          <w:jc w:val="center"/>
        </w:trPr>
        <w:tc>
          <w:tcPr>
            <w:tcW w:w="4540" w:type="dxa"/>
            <w:gridSpan w:val="4"/>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1CA8CED" w14:textId="3ABFEA9F" w:rsidR="00CB12E9" w:rsidRPr="00FE66DD" w:rsidRDefault="003F3297" w:rsidP="003C60DE">
            <w:pPr>
              <w:pStyle w:val="5"/>
              <w:rPr>
                <w:b w:val="0"/>
                <w:color w:val="000000" w:themeColor="text1"/>
                <w:sz w:val="22"/>
                <w:szCs w:val="22"/>
              </w:rPr>
            </w:pPr>
            <w:r>
              <w:rPr>
                <w:b w:val="0"/>
                <w:color w:val="000000" w:themeColor="text1"/>
                <w:sz w:val="22"/>
                <w:szCs w:val="22"/>
              </w:rPr>
              <w:t>Predicting the content of a passage by skimming the headline.</w:t>
            </w:r>
          </w:p>
        </w:tc>
        <w:tc>
          <w:tcPr>
            <w:tcW w:w="5666" w:type="dxa"/>
            <w:gridSpan w:val="2"/>
            <w:tcBorders>
              <w:top w:val="nil"/>
              <w:left w:val="single" w:sz="4" w:space="0" w:color="auto"/>
              <w:bottom w:val="single" w:sz="4" w:space="0" w:color="auto"/>
              <w:right w:val="single" w:sz="4" w:space="0" w:color="auto"/>
            </w:tcBorders>
            <w:shd w:val="clear" w:color="auto" w:fill="auto"/>
          </w:tcPr>
          <w:p w14:paraId="4AF47052" w14:textId="77777777" w:rsidR="00CB12E9" w:rsidRPr="00FE66DD" w:rsidRDefault="00153DF3" w:rsidP="003C60DE">
            <w:pPr>
              <w:pStyle w:val="5"/>
              <w:rPr>
                <w:b w:val="0"/>
                <w:color w:val="000000" w:themeColor="text1"/>
                <w:sz w:val="22"/>
                <w:szCs w:val="22"/>
              </w:rPr>
            </w:pPr>
            <w:r w:rsidRPr="00FE66DD">
              <w:rPr>
                <w:b w:val="0"/>
                <w:color w:val="000000" w:themeColor="text1"/>
                <w:sz w:val="22"/>
                <w:szCs w:val="22"/>
              </w:rPr>
              <w:t>8 pieces of a passage</w:t>
            </w:r>
          </w:p>
          <w:p w14:paraId="328D46D3" w14:textId="0D6B9EAD" w:rsidR="00153DF3" w:rsidRPr="00FE66DD" w:rsidRDefault="00153DF3" w:rsidP="00153DF3">
            <w:pPr>
              <w:pStyle w:val="Body"/>
              <w:rPr>
                <w:rFonts w:eastAsia="맑은 고딕"/>
                <w:color w:val="000000" w:themeColor="text1"/>
              </w:rPr>
            </w:pPr>
            <w:r w:rsidRPr="00FE66DD">
              <w:rPr>
                <w:rFonts w:eastAsia="맑은 고딕" w:hint="eastAsia"/>
                <w:color w:val="000000" w:themeColor="text1"/>
              </w:rPr>
              <w:t xml:space="preserve">8 pieces of </w:t>
            </w:r>
            <w:r w:rsidR="00824B9C">
              <w:rPr>
                <w:rFonts w:eastAsia="맑은 고딕"/>
                <w:color w:val="000000" w:themeColor="text1"/>
              </w:rPr>
              <w:t xml:space="preserve">a </w:t>
            </w:r>
            <w:r w:rsidR="00824B9C" w:rsidRPr="00FE66DD">
              <w:rPr>
                <w:rFonts w:eastAsia="맑은 고딕"/>
                <w:color w:val="000000" w:themeColor="text1"/>
              </w:rPr>
              <w:t>worksheet</w:t>
            </w:r>
            <w:r w:rsidR="00824B9C">
              <w:rPr>
                <w:rFonts w:eastAsia="맑은 고딕"/>
                <w:color w:val="000000" w:themeColor="text1"/>
              </w:rPr>
              <w:t>, for reviewing the grammar</w:t>
            </w:r>
          </w:p>
        </w:tc>
      </w:tr>
      <w:tr w:rsidR="00CB12E9" w:rsidRPr="00FE66DD" w14:paraId="699E1B73" w14:textId="77777777" w:rsidTr="003C60DE">
        <w:trPr>
          <w:trHeight w:val="301"/>
          <w:jc w:val="center"/>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DC5F81" w14:textId="1E85DF2B" w:rsidR="00CB12E9" w:rsidRPr="00FE66DD" w:rsidRDefault="00CB12E9" w:rsidP="003C60DE">
            <w:pPr>
              <w:pStyle w:val="5"/>
              <w:jc w:val="center"/>
              <w:rPr>
                <w:b w:val="0"/>
                <w:color w:val="000000" w:themeColor="text1"/>
                <w:sz w:val="24"/>
                <w:szCs w:val="24"/>
              </w:rPr>
            </w:pPr>
            <w:r w:rsidRPr="00FE66DD">
              <w:rPr>
                <w:b w:val="0"/>
                <w:color w:val="000000" w:themeColor="text1"/>
                <w:sz w:val="24"/>
                <w:szCs w:val="24"/>
              </w:rPr>
              <w:t>TIME</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8C03D" w14:textId="77777777" w:rsidR="00CB12E9" w:rsidRPr="00FE66DD" w:rsidRDefault="00CB12E9" w:rsidP="003C60DE">
            <w:pPr>
              <w:pStyle w:val="5"/>
              <w:jc w:val="center"/>
              <w:rPr>
                <w:b w:val="0"/>
                <w:color w:val="000000" w:themeColor="text1"/>
                <w:sz w:val="24"/>
                <w:szCs w:val="24"/>
              </w:rPr>
            </w:pPr>
            <w:r w:rsidRPr="00FE66DD">
              <w:rPr>
                <w:b w:val="0"/>
                <w:color w:val="000000" w:themeColor="text1"/>
                <w:sz w:val="24"/>
                <w:szCs w:val="24"/>
              </w:rPr>
              <w:t>SET UP</w:t>
            </w:r>
          </w:p>
        </w:tc>
        <w:tc>
          <w:tcPr>
            <w:tcW w:w="59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203BEF9" w14:textId="77777777" w:rsidR="00CB12E9" w:rsidRPr="00FE66DD" w:rsidRDefault="00CB12E9" w:rsidP="003C60DE">
            <w:pPr>
              <w:pStyle w:val="5"/>
              <w:jc w:val="center"/>
              <w:rPr>
                <w:b w:val="0"/>
                <w:color w:val="000000" w:themeColor="text1"/>
                <w:sz w:val="24"/>
                <w:szCs w:val="24"/>
              </w:rPr>
            </w:pPr>
            <w:r w:rsidRPr="00FE66DD">
              <w:rPr>
                <w:b w:val="0"/>
                <w:color w:val="000000" w:themeColor="text1"/>
                <w:sz w:val="24"/>
                <w:szCs w:val="24"/>
              </w:rPr>
              <w:t>STUDENTS</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235FE" w14:textId="77777777" w:rsidR="00CB12E9" w:rsidRPr="00FE66DD" w:rsidRDefault="00CB12E9" w:rsidP="003C60DE">
            <w:pPr>
              <w:pStyle w:val="5"/>
              <w:jc w:val="center"/>
              <w:rPr>
                <w:b w:val="0"/>
                <w:color w:val="000000" w:themeColor="text1"/>
                <w:sz w:val="24"/>
                <w:szCs w:val="24"/>
              </w:rPr>
            </w:pPr>
            <w:r w:rsidRPr="00FE66DD">
              <w:rPr>
                <w:b w:val="0"/>
                <w:color w:val="000000" w:themeColor="text1"/>
                <w:sz w:val="24"/>
                <w:szCs w:val="24"/>
              </w:rPr>
              <w:t>TEACHER</w:t>
            </w:r>
          </w:p>
        </w:tc>
      </w:tr>
      <w:tr w:rsidR="00CB201B" w:rsidRPr="00FE66DD" w14:paraId="5BAC8B68"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190043C" w14:textId="37B7BD31" w:rsidR="00CB12E9" w:rsidRPr="00FE66DD" w:rsidRDefault="00FD688F" w:rsidP="003C60DE">
            <w:pPr>
              <w:pStyle w:val="a5"/>
              <w:rPr>
                <w:rFonts w:ascii="Arial" w:hAnsi="Arial" w:cs="Arial"/>
                <w:color w:val="000000" w:themeColor="text1"/>
                <w:sz w:val="22"/>
                <w:szCs w:val="22"/>
              </w:rPr>
            </w:pPr>
            <w:r w:rsidRPr="00FE66DD">
              <w:rPr>
                <w:rFonts w:ascii="Arial" w:hAnsi="Arial" w:cs="Arial"/>
                <w:color w:val="000000" w:themeColor="text1"/>
                <w:sz w:val="22"/>
                <w:szCs w:val="22"/>
              </w:rPr>
              <w:t>3</w:t>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3CFF5C7F" w14:textId="75DA055B" w:rsidR="00CB12E9" w:rsidRPr="00FE66DD" w:rsidRDefault="00FD688F" w:rsidP="003C60DE">
            <w:pPr>
              <w:pStyle w:val="Body"/>
              <w:spacing w:before="0" w:after="0"/>
              <w:rPr>
                <w:color w:val="000000" w:themeColor="text1"/>
                <w:sz w:val="22"/>
                <w:szCs w:val="22"/>
              </w:rPr>
            </w:pPr>
            <w:r w:rsidRPr="00FE66DD">
              <w:rPr>
                <w:color w:val="000000" w:themeColor="text1"/>
                <w:sz w:val="22"/>
                <w:szCs w:val="22"/>
              </w:rPr>
              <w:t>The whole class</w:t>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22CF4422" w14:textId="3F4B76B6" w:rsidR="005221F4" w:rsidRDefault="00996DFD" w:rsidP="003F3297">
            <w:pPr>
              <w:pStyle w:val="Body"/>
              <w:spacing w:before="0" w:after="0"/>
              <w:rPr>
                <w:color w:val="000000" w:themeColor="text1"/>
                <w:sz w:val="22"/>
                <w:szCs w:val="22"/>
              </w:rPr>
            </w:pPr>
            <w:r w:rsidRPr="00FE66DD">
              <w:rPr>
                <w:color w:val="000000" w:themeColor="text1"/>
                <w:sz w:val="22"/>
                <w:szCs w:val="22"/>
              </w:rPr>
              <w:t xml:space="preserve">The </w:t>
            </w:r>
            <w:r w:rsidR="003F3297">
              <w:rPr>
                <w:color w:val="000000" w:themeColor="text1"/>
                <w:sz w:val="22"/>
                <w:szCs w:val="22"/>
              </w:rPr>
              <w:t>students will predict</w:t>
            </w:r>
            <w:r w:rsidRPr="00FE66DD">
              <w:rPr>
                <w:color w:val="000000" w:themeColor="text1"/>
                <w:sz w:val="22"/>
                <w:szCs w:val="22"/>
              </w:rPr>
              <w:t xml:space="preserve"> </w:t>
            </w:r>
            <w:r w:rsidR="003F3297">
              <w:rPr>
                <w:color w:val="000000" w:themeColor="text1"/>
                <w:sz w:val="22"/>
                <w:szCs w:val="22"/>
              </w:rPr>
              <w:t>the content</w:t>
            </w:r>
            <w:r w:rsidRPr="00FE66DD">
              <w:rPr>
                <w:color w:val="000000" w:themeColor="text1"/>
                <w:sz w:val="22"/>
                <w:szCs w:val="22"/>
              </w:rPr>
              <w:t xml:space="preserve"> of a passage by</w:t>
            </w:r>
            <w:r w:rsidR="003F3297">
              <w:rPr>
                <w:color w:val="000000" w:themeColor="text1"/>
                <w:sz w:val="22"/>
                <w:szCs w:val="22"/>
              </w:rPr>
              <w:t xml:space="preserve"> </w:t>
            </w:r>
            <w:r w:rsidRPr="00FE66DD">
              <w:rPr>
                <w:color w:val="000000" w:themeColor="text1"/>
                <w:sz w:val="22"/>
                <w:szCs w:val="22"/>
              </w:rPr>
              <w:t>skimming</w:t>
            </w:r>
            <w:r w:rsidR="003F3297">
              <w:rPr>
                <w:color w:val="000000" w:themeColor="text1"/>
                <w:sz w:val="22"/>
                <w:szCs w:val="22"/>
              </w:rPr>
              <w:t xml:space="preserve"> the headline</w:t>
            </w:r>
            <w:r w:rsidR="00B6167A">
              <w:rPr>
                <w:color w:val="000000" w:themeColor="text1"/>
                <w:sz w:val="22"/>
                <w:szCs w:val="22"/>
              </w:rPr>
              <w:t xml:space="preserve"> as a group</w:t>
            </w:r>
          </w:p>
          <w:p w14:paraId="04758839" w14:textId="77777777" w:rsidR="003F3297" w:rsidRDefault="003F3297" w:rsidP="003F3297">
            <w:pPr>
              <w:pStyle w:val="Body"/>
              <w:spacing w:before="0" w:after="0"/>
              <w:rPr>
                <w:color w:val="000000" w:themeColor="text1"/>
                <w:sz w:val="22"/>
                <w:szCs w:val="22"/>
              </w:rPr>
            </w:pPr>
          </w:p>
          <w:p w14:paraId="2B8C40CA" w14:textId="6047344D" w:rsidR="003F3297" w:rsidRPr="00824B9C" w:rsidRDefault="003F3297" w:rsidP="003F3297">
            <w:pPr>
              <w:pStyle w:val="Body"/>
              <w:spacing w:before="0" w:after="0"/>
              <w:rPr>
                <w:rFonts w:eastAsia="맑은 고딕"/>
                <w:color w:val="000000" w:themeColor="text1"/>
                <w:sz w:val="22"/>
                <w:szCs w:val="22"/>
              </w:rPr>
            </w:pP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3E9E5841" w14:textId="380D95FE" w:rsidR="003F3297" w:rsidRPr="00FE66DD" w:rsidRDefault="00FD688F" w:rsidP="00CB201B">
            <w:pPr>
              <w:pStyle w:val="Body"/>
              <w:spacing w:before="0" w:after="0"/>
              <w:rPr>
                <w:color w:val="000000" w:themeColor="text1"/>
                <w:sz w:val="22"/>
                <w:szCs w:val="22"/>
              </w:rPr>
            </w:pPr>
            <w:r w:rsidRPr="00FE66DD">
              <w:rPr>
                <w:color w:val="000000" w:themeColor="text1"/>
                <w:sz w:val="22"/>
                <w:szCs w:val="22"/>
              </w:rPr>
              <w:t>Teacher</w:t>
            </w:r>
            <w:r w:rsidR="00CB201B">
              <w:rPr>
                <w:color w:val="000000" w:themeColor="text1"/>
                <w:sz w:val="22"/>
                <w:szCs w:val="22"/>
              </w:rPr>
              <w:t xml:space="preserve"> introduce the aim and</w:t>
            </w:r>
            <w:r w:rsidRPr="00FE66DD">
              <w:rPr>
                <w:color w:val="000000" w:themeColor="text1"/>
                <w:sz w:val="22"/>
                <w:szCs w:val="22"/>
              </w:rPr>
              <w:t xml:space="preserve"> hand out a</w:t>
            </w:r>
            <w:r w:rsidR="00CB201B">
              <w:rPr>
                <w:color w:val="000000" w:themeColor="text1"/>
                <w:sz w:val="22"/>
                <w:szCs w:val="22"/>
              </w:rPr>
              <w:t>n article to students.</w:t>
            </w:r>
          </w:p>
        </w:tc>
      </w:tr>
      <w:tr w:rsidR="00B6167A" w:rsidRPr="00FE66DD" w14:paraId="24BBD686" w14:textId="77777777" w:rsidTr="00B6167A">
        <w:trPr>
          <w:trHeight w:val="580"/>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56CEDCD" w14:textId="083C3359" w:rsidR="00CB12E9" w:rsidRPr="00FE66DD" w:rsidRDefault="00FD688F" w:rsidP="003C60DE">
            <w:pPr>
              <w:pStyle w:val="a5"/>
              <w:rPr>
                <w:rFonts w:ascii="Arial" w:hAnsi="Arial" w:cs="Arial"/>
                <w:color w:val="000000" w:themeColor="text1"/>
                <w:sz w:val="22"/>
                <w:szCs w:val="22"/>
              </w:rPr>
            </w:pPr>
            <w:r w:rsidRPr="00FE66DD">
              <w:rPr>
                <w:rFonts w:ascii="Arial" w:hAnsi="Arial" w:cs="Arial"/>
                <w:color w:val="000000" w:themeColor="text1"/>
                <w:sz w:val="22"/>
                <w:szCs w:val="22"/>
              </w:rPr>
              <w:t>5</w:t>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3EEB7CDB" w14:textId="3703961C" w:rsidR="00CB12E9" w:rsidRPr="00FE66DD" w:rsidRDefault="00FD688F" w:rsidP="003C60DE">
            <w:pPr>
              <w:pStyle w:val="Body"/>
              <w:spacing w:before="0" w:after="0"/>
              <w:rPr>
                <w:color w:val="000000" w:themeColor="text1"/>
                <w:sz w:val="22"/>
                <w:szCs w:val="22"/>
              </w:rPr>
            </w:pPr>
            <w:r w:rsidRPr="00FE66DD">
              <w:rPr>
                <w:color w:val="000000" w:themeColor="text1"/>
                <w:sz w:val="22"/>
                <w:szCs w:val="22"/>
              </w:rPr>
              <w:t>Three in a group</w:t>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6B21BDEA" w14:textId="21CEFE40" w:rsidR="00CB12E9" w:rsidRPr="00FE66DD" w:rsidRDefault="00996DFD" w:rsidP="005221F4">
            <w:pPr>
              <w:pStyle w:val="Body"/>
              <w:spacing w:before="0" w:after="0"/>
              <w:rPr>
                <w:rFonts w:eastAsia="맑은 고딕"/>
                <w:color w:val="000000" w:themeColor="text1"/>
                <w:sz w:val="22"/>
                <w:szCs w:val="22"/>
              </w:rPr>
            </w:pPr>
            <w:r w:rsidRPr="00FE66DD">
              <w:rPr>
                <w:rFonts w:eastAsia="맑은 고딕"/>
                <w:color w:val="000000" w:themeColor="text1"/>
                <w:sz w:val="22"/>
                <w:szCs w:val="22"/>
              </w:rPr>
              <w:t>The each</w:t>
            </w:r>
            <w:r w:rsidR="005221F4" w:rsidRPr="00FE66DD">
              <w:rPr>
                <w:rFonts w:eastAsia="맑은 고딕"/>
                <w:color w:val="000000" w:themeColor="text1"/>
                <w:sz w:val="22"/>
                <w:szCs w:val="22"/>
              </w:rPr>
              <w:t xml:space="preserve"> group</w:t>
            </w:r>
            <w:r w:rsidR="00CB201B">
              <w:rPr>
                <w:rFonts w:eastAsia="맑은 고딕"/>
                <w:color w:val="000000" w:themeColor="text1"/>
                <w:sz w:val="22"/>
                <w:szCs w:val="22"/>
              </w:rPr>
              <w:t>s</w:t>
            </w:r>
            <w:r w:rsidRPr="00FE66DD">
              <w:rPr>
                <w:rFonts w:eastAsia="맑은 고딕"/>
                <w:color w:val="000000" w:themeColor="text1"/>
                <w:sz w:val="22"/>
                <w:szCs w:val="22"/>
              </w:rPr>
              <w:t xml:space="preserve"> </w:t>
            </w:r>
            <w:r w:rsidR="003F3297">
              <w:rPr>
                <w:rFonts w:eastAsia="맑은 고딕"/>
                <w:color w:val="000000" w:themeColor="text1"/>
                <w:sz w:val="22"/>
                <w:szCs w:val="22"/>
              </w:rPr>
              <w:t>will</w:t>
            </w:r>
            <w:r w:rsidR="00CB201B">
              <w:rPr>
                <w:rFonts w:eastAsia="맑은 고딕"/>
                <w:color w:val="000000" w:themeColor="text1"/>
                <w:sz w:val="22"/>
                <w:szCs w:val="22"/>
              </w:rPr>
              <w:t xml:space="preserve"> brainstorm the ideas what content would be involved in the text and make their own article according to</w:t>
            </w:r>
            <w:r w:rsidR="00EC4E32">
              <w:rPr>
                <w:rFonts w:eastAsia="맑은 고딕"/>
                <w:color w:val="000000" w:themeColor="text1"/>
                <w:sz w:val="22"/>
                <w:szCs w:val="22"/>
              </w:rPr>
              <w:t xml:space="preserve"> skimming</w:t>
            </w:r>
            <w:r w:rsidR="00CB201B">
              <w:rPr>
                <w:rFonts w:eastAsia="맑은 고딕"/>
                <w:color w:val="000000" w:themeColor="text1"/>
                <w:sz w:val="22"/>
                <w:szCs w:val="22"/>
              </w:rPr>
              <w:t xml:space="preserve"> the headline.</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087FAA7B" w14:textId="3FF5B190" w:rsidR="00CB12E9" w:rsidRPr="00FE66DD" w:rsidRDefault="00FD688F" w:rsidP="003C60DE">
            <w:pPr>
              <w:pStyle w:val="Body"/>
              <w:spacing w:before="0" w:after="0"/>
              <w:rPr>
                <w:color w:val="000000" w:themeColor="text1"/>
                <w:sz w:val="22"/>
                <w:szCs w:val="22"/>
              </w:rPr>
            </w:pPr>
            <w:r w:rsidRPr="00FE66DD">
              <w:rPr>
                <w:color w:val="000000" w:themeColor="text1"/>
                <w:sz w:val="22"/>
                <w:szCs w:val="22"/>
              </w:rPr>
              <w:t>Teacher p</w:t>
            </w:r>
            <w:r w:rsidR="00196499" w:rsidRPr="00FE66DD">
              <w:rPr>
                <w:color w:val="000000" w:themeColor="text1"/>
                <w:sz w:val="22"/>
                <w:szCs w:val="22"/>
              </w:rPr>
              <w:t>rovide the instructions clearly.</w:t>
            </w:r>
          </w:p>
        </w:tc>
      </w:tr>
      <w:tr w:rsidR="00CB12E9" w:rsidRPr="00FE66DD" w14:paraId="5F06BA10"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521A21A" w14:textId="5834A6C5" w:rsidR="00CB12E9" w:rsidRPr="00FE66DD" w:rsidRDefault="00FD688F" w:rsidP="003C60DE">
            <w:pPr>
              <w:pStyle w:val="a5"/>
              <w:rPr>
                <w:rFonts w:ascii="Arial" w:hAnsi="Arial" w:cs="Arial"/>
                <w:color w:val="000000" w:themeColor="text1"/>
                <w:sz w:val="22"/>
                <w:szCs w:val="22"/>
              </w:rPr>
            </w:pPr>
            <w:r w:rsidRPr="00FE66DD">
              <w:rPr>
                <w:rFonts w:ascii="Arial" w:hAnsi="Arial" w:cs="Arial"/>
                <w:color w:val="000000" w:themeColor="text1"/>
                <w:sz w:val="22"/>
                <w:szCs w:val="22"/>
              </w:rPr>
              <w:t>7</w:t>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0654ADF8" w14:textId="53643751" w:rsidR="00CB12E9" w:rsidRPr="00FE66DD" w:rsidRDefault="00FD688F" w:rsidP="003C60DE">
            <w:pPr>
              <w:pStyle w:val="Body"/>
              <w:spacing w:before="0" w:after="0"/>
              <w:rPr>
                <w:color w:val="000000" w:themeColor="text1"/>
                <w:sz w:val="22"/>
                <w:szCs w:val="22"/>
              </w:rPr>
            </w:pPr>
            <w:r w:rsidRPr="00FE66DD">
              <w:rPr>
                <w:color w:val="000000" w:themeColor="text1"/>
                <w:sz w:val="22"/>
                <w:szCs w:val="22"/>
              </w:rPr>
              <w:t>Three in a group</w:t>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79A2B37F" w14:textId="1AC2AEB6" w:rsidR="00CB12E9" w:rsidRPr="00FE66DD" w:rsidRDefault="005221F4" w:rsidP="003C60DE">
            <w:pPr>
              <w:pStyle w:val="Body"/>
              <w:spacing w:before="0" w:after="0"/>
              <w:rPr>
                <w:color w:val="000000" w:themeColor="text1"/>
                <w:sz w:val="22"/>
                <w:szCs w:val="22"/>
              </w:rPr>
            </w:pPr>
            <w:r w:rsidRPr="00FE66DD">
              <w:rPr>
                <w:color w:val="000000" w:themeColor="text1"/>
                <w:sz w:val="22"/>
                <w:szCs w:val="22"/>
              </w:rPr>
              <w:t>The each group will prese</w:t>
            </w:r>
            <w:r w:rsidR="00EC4E32">
              <w:rPr>
                <w:color w:val="000000" w:themeColor="text1"/>
                <w:sz w:val="22"/>
                <w:szCs w:val="22"/>
              </w:rPr>
              <w:t>nt it in front of the class.</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71CCF603" w14:textId="7E0F70E0" w:rsidR="00CB12E9" w:rsidRPr="00FE66DD" w:rsidRDefault="00FD688F" w:rsidP="003C60DE">
            <w:pPr>
              <w:pStyle w:val="Body"/>
              <w:spacing w:before="0" w:after="0"/>
              <w:rPr>
                <w:rFonts w:eastAsia="맑은 고딕"/>
                <w:color w:val="000000" w:themeColor="text1"/>
                <w:sz w:val="22"/>
                <w:szCs w:val="22"/>
              </w:rPr>
            </w:pPr>
            <w:r w:rsidRPr="00FE66DD">
              <w:rPr>
                <w:rFonts w:eastAsia="맑은 고딕"/>
                <w:color w:val="000000" w:themeColor="text1"/>
                <w:sz w:val="22"/>
                <w:szCs w:val="22"/>
              </w:rPr>
              <w:t>T</w:t>
            </w:r>
            <w:r w:rsidRPr="00FE66DD">
              <w:rPr>
                <w:rFonts w:eastAsia="맑은 고딕" w:hint="eastAsia"/>
                <w:color w:val="000000" w:themeColor="text1"/>
                <w:sz w:val="22"/>
                <w:szCs w:val="22"/>
              </w:rPr>
              <w:t xml:space="preserve">eacher </w:t>
            </w:r>
            <w:r w:rsidRPr="00FE66DD">
              <w:rPr>
                <w:rFonts w:eastAsia="맑은 고딕"/>
                <w:color w:val="000000" w:themeColor="text1"/>
                <w:sz w:val="22"/>
                <w:szCs w:val="22"/>
              </w:rPr>
              <w:t>monitor his/her students during presentation</w:t>
            </w:r>
            <w:r w:rsidR="00196499" w:rsidRPr="00FE66DD">
              <w:rPr>
                <w:rFonts w:eastAsia="맑은 고딕"/>
                <w:color w:val="000000" w:themeColor="text1"/>
                <w:sz w:val="22"/>
                <w:szCs w:val="22"/>
              </w:rPr>
              <w:t>.</w:t>
            </w:r>
          </w:p>
        </w:tc>
      </w:tr>
      <w:tr w:rsidR="00CB12E9" w:rsidRPr="00FE66DD" w14:paraId="7F249DF5"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01CE416" w14:textId="77777777" w:rsidR="00CB12E9" w:rsidRPr="00FE66DD" w:rsidRDefault="00CB12E9" w:rsidP="003C60DE">
            <w:pPr>
              <w:pStyle w:val="a5"/>
              <w:rPr>
                <w:rFonts w:ascii="Arial" w:hAnsi="Arial" w:cs="Arial"/>
                <w:color w:val="000000" w:themeColor="text1"/>
                <w:sz w:val="22"/>
                <w:szCs w:val="22"/>
              </w:rPr>
            </w:pPr>
            <w:r w:rsidRPr="00FE66DD">
              <w:rPr>
                <w:rFonts w:ascii="Arial" w:hAnsi="Arial" w:cs="Arial"/>
                <w:color w:val="000000" w:themeColor="text1"/>
                <w:sz w:val="22"/>
                <w:szCs w:val="22"/>
              </w:rPr>
              <w:fldChar w:fldCharType="begin">
                <w:ffData>
                  <w:name w:val=""/>
                  <w:enabled/>
                  <w:calcOnExit w:val="0"/>
                  <w:textInput/>
                </w:ffData>
              </w:fldChar>
            </w:r>
            <w:r w:rsidRPr="00FE66DD">
              <w:rPr>
                <w:rFonts w:ascii="Arial" w:hAnsi="Arial" w:cs="Arial"/>
                <w:color w:val="000000" w:themeColor="text1"/>
                <w:sz w:val="22"/>
                <w:szCs w:val="22"/>
              </w:rPr>
              <w:instrText xml:space="preserve"> FORMTEXT </w:instrText>
            </w:r>
            <w:r w:rsidRPr="00FE66DD">
              <w:rPr>
                <w:rFonts w:ascii="Arial" w:hAnsi="Arial" w:cs="Arial"/>
                <w:color w:val="000000" w:themeColor="text1"/>
                <w:sz w:val="22"/>
                <w:szCs w:val="22"/>
              </w:rPr>
            </w:r>
            <w:r w:rsidRPr="00FE66DD">
              <w:rPr>
                <w:rFonts w:ascii="Arial" w:hAnsi="Arial" w:cs="Arial"/>
                <w:color w:val="000000" w:themeColor="text1"/>
                <w:sz w:val="22"/>
                <w:szCs w:val="22"/>
              </w:rPr>
              <w:fldChar w:fldCharType="separate"/>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color w:val="000000" w:themeColor="text1"/>
                <w:sz w:val="22"/>
                <w:szCs w:val="22"/>
              </w:rPr>
              <w:fldChar w:fldCharType="end"/>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0F66E587" w14:textId="77777777" w:rsidR="00CB12E9" w:rsidRPr="00FE66DD" w:rsidRDefault="00CB12E9" w:rsidP="003C60DE">
            <w:pPr>
              <w:pStyle w:val="Body"/>
              <w:spacing w:before="0" w:after="0"/>
              <w:rPr>
                <w:color w:val="000000" w:themeColor="text1"/>
                <w:sz w:val="22"/>
                <w:szCs w:val="22"/>
              </w:rPr>
            </w:pPr>
            <w:r w:rsidRPr="00FE66DD">
              <w:rPr>
                <w:color w:val="000000" w:themeColor="text1"/>
                <w:sz w:val="22"/>
                <w:szCs w:val="22"/>
              </w:rPr>
              <w:fldChar w:fldCharType="begin">
                <w:ffData>
                  <w:name w:val=""/>
                  <w:enabled/>
                  <w:calcOnExit w:val="0"/>
                  <w:ddList>
                    <w:listEntry w:val="            "/>
                    <w:listEntry w:val="Whole class"/>
                    <w:listEntry w:val="Individual"/>
                    <w:listEntry w:val="Pairs"/>
                    <w:listEntry w:val="Threes"/>
                    <w:listEntry w:val="Groups"/>
                  </w:ddList>
                </w:ffData>
              </w:fldChar>
            </w:r>
            <w:r w:rsidRPr="00FE66DD">
              <w:rPr>
                <w:color w:val="000000" w:themeColor="text1"/>
                <w:sz w:val="22"/>
                <w:szCs w:val="22"/>
              </w:rPr>
              <w:instrText xml:space="preserve"> FORMDROPDOWN </w:instrText>
            </w:r>
            <w:r w:rsidR="00A74DA4">
              <w:rPr>
                <w:color w:val="000000" w:themeColor="text1"/>
                <w:sz w:val="22"/>
                <w:szCs w:val="22"/>
              </w:rPr>
            </w:r>
            <w:r w:rsidR="00A74DA4">
              <w:rPr>
                <w:color w:val="000000" w:themeColor="text1"/>
                <w:sz w:val="22"/>
                <w:szCs w:val="22"/>
              </w:rPr>
              <w:fldChar w:fldCharType="separate"/>
            </w:r>
            <w:r w:rsidRPr="00FE66DD">
              <w:rPr>
                <w:color w:val="000000" w:themeColor="text1"/>
                <w:sz w:val="22"/>
                <w:szCs w:val="22"/>
              </w:rPr>
              <w:fldChar w:fldCharType="end"/>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79803518" w14:textId="77777777" w:rsidR="00CB12E9" w:rsidRPr="00FE66DD" w:rsidRDefault="00CB12E9" w:rsidP="003C60DE">
            <w:pPr>
              <w:pStyle w:val="Body"/>
              <w:spacing w:before="0" w:after="0"/>
              <w:rPr>
                <w:color w:val="000000" w:themeColor="text1"/>
                <w:sz w:val="22"/>
                <w:szCs w:val="22"/>
              </w:rPr>
            </w:pPr>
            <w:r w:rsidRPr="00FE66DD">
              <w:rPr>
                <w:color w:val="000000" w:themeColor="text1"/>
                <w:sz w:val="22"/>
                <w:szCs w:val="22"/>
              </w:rPr>
              <w:fldChar w:fldCharType="begin">
                <w:ffData>
                  <w:name w:val=""/>
                  <w:enabled/>
                  <w:calcOnExit w:val="0"/>
                  <w:textInput/>
                </w:ffData>
              </w:fldChar>
            </w:r>
            <w:r w:rsidRPr="00FE66DD">
              <w:rPr>
                <w:color w:val="000000" w:themeColor="text1"/>
                <w:sz w:val="22"/>
                <w:szCs w:val="22"/>
              </w:rPr>
              <w:instrText xml:space="preserve"> FORMTEXT </w:instrText>
            </w:r>
            <w:r w:rsidRPr="00FE66DD">
              <w:rPr>
                <w:color w:val="000000" w:themeColor="text1"/>
                <w:sz w:val="22"/>
                <w:szCs w:val="22"/>
              </w:rPr>
            </w:r>
            <w:r w:rsidRPr="00FE66DD">
              <w:rPr>
                <w:color w:val="000000" w:themeColor="text1"/>
                <w:sz w:val="22"/>
                <w:szCs w:val="22"/>
              </w:rPr>
              <w:fldChar w:fldCharType="separate"/>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color w:val="000000" w:themeColor="text1"/>
                <w:sz w:val="22"/>
                <w:szCs w:val="22"/>
              </w:rPr>
              <w:fldChar w:fldCharType="end"/>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4681DDBE" w14:textId="77777777" w:rsidR="00CB12E9" w:rsidRPr="00FE66DD" w:rsidRDefault="00CB12E9" w:rsidP="003C60DE">
            <w:pPr>
              <w:pStyle w:val="Body"/>
              <w:spacing w:before="0" w:after="0"/>
              <w:rPr>
                <w:color w:val="000000" w:themeColor="text1"/>
                <w:sz w:val="22"/>
                <w:szCs w:val="22"/>
              </w:rPr>
            </w:pPr>
            <w:r w:rsidRPr="00FE66DD">
              <w:rPr>
                <w:color w:val="000000" w:themeColor="text1"/>
                <w:sz w:val="22"/>
                <w:szCs w:val="22"/>
              </w:rPr>
              <w:fldChar w:fldCharType="begin">
                <w:ffData>
                  <w:name w:val=""/>
                  <w:enabled/>
                  <w:calcOnExit w:val="0"/>
                  <w:textInput/>
                </w:ffData>
              </w:fldChar>
            </w:r>
            <w:r w:rsidRPr="00FE66DD">
              <w:rPr>
                <w:color w:val="000000" w:themeColor="text1"/>
                <w:sz w:val="22"/>
                <w:szCs w:val="22"/>
              </w:rPr>
              <w:instrText xml:space="preserve"> FORMTEXT </w:instrText>
            </w:r>
            <w:r w:rsidRPr="00FE66DD">
              <w:rPr>
                <w:color w:val="000000" w:themeColor="text1"/>
                <w:sz w:val="22"/>
                <w:szCs w:val="22"/>
              </w:rPr>
            </w:r>
            <w:r w:rsidRPr="00FE66DD">
              <w:rPr>
                <w:color w:val="000000" w:themeColor="text1"/>
                <w:sz w:val="22"/>
                <w:szCs w:val="22"/>
              </w:rPr>
              <w:fldChar w:fldCharType="separate"/>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color w:val="000000" w:themeColor="text1"/>
                <w:sz w:val="22"/>
                <w:szCs w:val="22"/>
              </w:rPr>
              <w:fldChar w:fldCharType="end"/>
            </w:r>
          </w:p>
        </w:tc>
      </w:tr>
      <w:tr w:rsidR="00CB12E9" w:rsidRPr="00FE66DD" w14:paraId="5B3BAB7B" w14:textId="77777777" w:rsidTr="003C60DE">
        <w:trPr>
          <w:trHeight w:val="289"/>
          <w:jc w:val="center"/>
        </w:trPr>
        <w:tc>
          <w:tcPr>
            <w:tcW w:w="10206" w:type="dxa"/>
            <w:gridSpan w:val="6"/>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3ACCBB56" w14:textId="77777777" w:rsidR="00CB12E9" w:rsidRPr="00FE66DD" w:rsidRDefault="00CB12E9" w:rsidP="003C60DE">
            <w:pPr>
              <w:pStyle w:val="5"/>
              <w:jc w:val="center"/>
              <w:rPr>
                <w:b w:val="0"/>
                <w:color w:val="000000" w:themeColor="text1"/>
                <w:sz w:val="24"/>
                <w:szCs w:val="24"/>
              </w:rPr>
            </w:pPr>
            <w:r w:rsidRPr="00FE66DD">
              <w:rPr>
                <w:b w:val="0"/>
                <w:color w:val="000000" w:themeColor="text1"/>
                <w:sz w:val="24"/>
                <w:szCs w:val="24"/>
              </w:rPr>
              <w:t>NOTES</w:t>
            </w:r>
          </w:p>
        </w:tc>
      </w:tr>
      <w:tr w:rsidR="00CB12E9" w:rsidRPr="00FE66DD" w14:paraId="6031DB3C" w14:textId="77777777" w:rsidTr="003C60DE">
        <w:trPr>
          <w:trHeight w:val="289"/>
          <w:jc w:val="center"/>
        </w:trPr>
        <w:tc>
          <w:tcPr>
            <w:tcW w:w="10206" w:type="dxa"/>
            <w:gridSpan w:val="6"/>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B2E7457" w14:textId="51BB93AD" w:rsidR="00CB12E9" w:rsidRPr="00FE66DD" w:rsidRDefault="00196499" w:rsidP="003C60DE">
            <w:pPr>
              <w:pStyle w:val="5"/>
              <w:rPr>
                <w:b w:val="0"/>
                <w:color w:val="000000" w:themeColor="text1"/>
                <w:sz w:val="22"/>
                <w:szCs w:val="22"/>
              </w:rPr>
            </w:pPr>
            <w:r w:rsidRPr="00FE66DD">
              <w:rPr>
                <w:b w:val="0"/>
                <w:color w:val="000000" w:themeColor="text1"/>
                <w:sz w:val="22"/>
                <w:szCs w:val="22"/>
              </w:rPr>
              <w:t>Teache</w:t>
            </w:r>
            <w:r w:rsidR="00CB2BB3">
              <w:rPr>
                <w:b w:val="0"/>
                <w:color w:val="000000" w:themeColor="text1"/>
                <w:sz w:val="22"/>
                <w:szCs w:val="22"/>
              </w:rPr>
              <w:t>r would act</w:t>
            </w:r>
            <w:r w:rsidRPr="00FE66DD">
              <w:rPr>
                <w:b w:val="0"/>
                <w:color w:val="000000" w:themeColor="text1"/>
                <w:sz w:val="22"/>
                <w:szCs w:val="22"/>
              </w:rPr>
              <w:t xml:space="preserve"> as</w:t>
            </w:r>
            <w:r w:rsidR="00CB2BB3">
              <w:rPr>
                <w:b w:val="0"/>
                <w:color w:val="000000" w:themeColor="text1"/>
                <w:sz w:val="22"/>
                <w:szCs w:val="22"/>
              </w:rPr>
              <w:t xml:space="preserve"> being</w:t>
            </w:r>
            <w:r w:rsidRPr="00FE66DD">
              <w:rPr>
                <w:b w:val="0"/>
                <w:color w:val="000000" w:themeColor="text1"/>
                <w:sz w:val="22"/>
                <w:szCs w:val="22"/>
              </w:rPr>
              <w:t xml:space="preserve"> an involver while the students discuss about the gist, if necessary. </w:t>
            </w:r>
          </w:p>
        </w:tc>
      </w:tr>
    </w:tbl>
    <w:p w14:paraId="73B47E63" w14:textId="77777777" w:rsidR="00EA7FDA" w:rsidRPr="00FE66DD" w:rsidRDefault="00EA7FDA" w:rsidP="008A4DE1">
      <w:pPr>
        <w:pStyle w:val="Body"/>
        <w:rPr>
          <w:rFonts w:eastAsia="바탕"/>
          <w:bCs/>
          <w:color w:val="000000" w:themeColor="text1"/>
          <w:sz w:val="16"/>
          <w:szCs w:val="16"/>
        </w:rPr>
      </w:pPr>
    </w:p>
    <w:p w14:paraId="6E6183E3" w14:textId="77777777" w:rsidR="00EA7FDA" w:rsidRPr="00FE66DD" w:rsidRDefault="00EA7FDA" w:rsidP="008A4DE1">
      <w:pPr>
        <w:pStyle w:val="Body"/>
        <w:rPr>
          <w:rFonts w:eastAsia="바탕"/>
          <w:bCs/>
          <w:color w:val="000000" w:themeColor="text1"/>
          <w:sz w:val="16"/>
          <w:szCs w:val="16"/>
        </w:rPr>
      </w:pPr>
      <w:r w:rsidRPr="00FE66DD">
        <w:rPr>
          <w:rFonts w:eastAsia="바탕"/>
          <w:bCs/>
          <w:color w:val="000000" w:themeColor="text1"/>
          <w:sz w:val="16"/>
          <w:szCs w:val="16"/>
        </w:rPr>
        <w:br w:type="page"/>
      </w:r>
    </w:p>
    <w:tbl>
      <w:tblPr>
        <w:tblW w:w="102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85" w:type="dxa"/>
          <w:bottom w:w="28" w:type="dxa"/>
          <w:right w:w="85" w:type="dxa"/>
        </w:tblCellMar>
        <w:tblLook w:val="04A0" w:firstRow="1" w:lastRow="0" w:firstColumn="1" w:lastColumn="0" w:noHBand="0" w:noVBand="1"/>
      </w:tblPr>
      <w:tblGrid>
        <w:gridCol w:w="876"/>
        <w:gridCol w:w="971"/>
        <w:gridCol w:w="567"/>
        <w:gridCol w:w="2126"/>
        <w:gridCol w:w="3261"/>
        <w:gridCol w:w="2405"/>
      </w:tblGrid>
      <w:tr w:rsidR="00E41FF1" w:rsidRPr="00FE66DD" w14:paraId="3D3BA881" w14:textId="77777777" w:rsidTr="00E41FF1">
        <w:trPr>
          <w:trHeight w:val="360"/>
          <w:jc w:val="center"/>
        </w:trPr>
        <w:tc>
          <w:tcPr>
            <w:tcW w:w="2414" w:type="dxa"/>
            <w:gridSpan w:val="3"/>
            <w:tcBorders>
              <w:top w:val="single" w:sz="4" w:space="0" w:color="auto"/>
              <w:left w:val="single" w:sz="4" w:space="0" w:color="auto"/>
              <w:bottom w:val="single" w:sz="4" w:space="0" w:color="auto"/>
              <w:right w:val="nil"/>
            </w:tcBorders>
            <w:shd w:val="clear" w:color="auto" w:fill="auto"/>
            <w:tcMar>
              <w:top w:w="80" w:type="dxa"/>
              <w:left w:w="80" w:type="dxa"/>
              <w:bottom w:w="80" w:type="dxa"/>
              <w:right w:w="80" w:type="dxa"/>
            </w:tcMar>
          </w:tcPr>
          <w:p w14:paraId="2E0D9945" w14:textId="77777777" w:rsidR="00E41FF1" w:rsidRPr="00FE66DD" w:rsidRDefault="00E41FF1" w:rsidP="00E41FF1">
            <w:pPr>
              <w:pStyle w:val="Heading31"/>
              <w:rPr>
                <w:b w:val="0"/>
                <w:color w:val="000000" w:themeColor="text1"/>
                <w:sz w:val="24"/>
                <w:szCs w:val="24"/>
              </w:rPr>
            </w:pPr>
            <w:r w:rsidRPr="00FE66DD">
              <w:rPr>
                <w:b w:val="0"/>
                <w:color w:val="000000" w:themeColor="text1"/>
                <w:sz w:val="24"/>
                <w:szCs w:val="24"/>
              </w:rPr>
              <w:lastRenderedPageBreak/>
              <w:t>POST TASK TITLE</w:t>
            </w:r>
          </w:p>
        </w:tc>
        <w:tc>
          <w:tcPr>
            <w:tcW w:w="7792" w:type="dxa"/>
            <w:gridSpan w:val="3"/>
            <w:tcBorders>
              <w:top w:val="single" w:sz="4" w:space="0" w:color="auto"/>
              <w:left w:val="nil"/>
              <w:bottom w:val="single" w:sz="4" w:space="0" w:color="auto"/>
              <w:right w:val="single" w:sz="4" w:space="0" w:color="auto"/>
            </w:tcBorders>
            <w:shd w:val="clear" w:color="auto" w:fill="auto"/>
          </w:tcPr>
          <w:p w14:paraId="5ABDC501" w14:textId="335B874F" w:rsidR="00E41FF1" w:rsidRPr="00FE66DD" w:rsidRDefault="00153DF3" w:rsidP="003C60DE">
            <w:pPr>
              <w:pStyle w:val="Heading31"/>
              <w:rPr>
                <w:b w:val="0"/>
                <w:color w:val="000000" w:themeColor="text1"/>
                <w:sz w:val="22"/>
                <w:szCs w:val="22"/>
              </w:rPr>
            </w:pPr>
            <w:r w:rsidRPr="00FE66DD">
              <w:rPr>
                <w:b w:val="0"/>
                <w:color w:val="000000" w:themeColor="text1"/>
                <w:sz w:val="22"/>
                <w:szCs w:val="22"/>
              </w:rPr>
              <w:t>Scanning</w:t>
            </w:r>
          </w:p>
        </w:tc>
      </w:tr>
      <w:tr w:rsidR="00E41FF1" w:rsidRPr="00FE66DD" w14:paraId="315920AD" w14:textId="77777777" w:rsidTr="003C60DE">
        <w:trPr>
          <w:trHeight w:val="301"/>
          <w:jc w:val="center"/>
        </w:trPr>
        <w:tc>
          <w:tcPr>
            <w:tcW w:w="4540" w:type="dxa"/>
            <w:gridSpan w:val="4"/>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34BC4158" w14:textId="77777777" w:rsidR="00E41FF1" w:rsidRPr="00FE66DD" w:rsidRDefault="00E41FF1" w:rsidP="003C60DE">
            <w:pPr>
              <w:pStyle w:val="5"/>
              <w:jc w:val="center"/>
              <w:rPr>
                <w:b w:val="0"/>
                <w:color w:val="000000" w:themeColor="text1"/>
                <w:sz w:val="24"/>
                <w:szCs w:val="24"/>
              </w:rPr>
            </w:pPr>
            <w:r w:rsidRPr="00FE66DD">
              <w:rPr>
                <w:b w:val="0"/>
                <w:color w:val="000000" w:themeColor="text1"/>
                <w:sz w:val="24"/>
                <w:szCs w:val="24"/>
              </w:rPr>
              <w:t>AIMS</w:t>
            </w:r>
          </w:p>
        </w:tc>
        <w:tc>
          <w:tcPr>
            <w:tcW w:w="5666" w:type="dxa"/>
            <w:gridSpan w:val="2"/>
            <w:tcBorders>
              <w:top w:val="single" w:sz="4" w:space="0" w:color="auto"/>
              <w:left w:val="single" w:sz="4" w:space="0" w:color="auto"/>
              <w:bottom w:val="nil"/>
              <w:right w:val="single" w:sz="4" w:space="0" w:color="auto"/>
            </w:tcBorders>
            <w:shd w:val="clear" w:color="auto" w:fill="auto"/>
            <w:vAlign w:val="center"/>
          </w:tcPr>
          <w:p w14:paraId="352396B3" w14:textId="77777777" w:rsidR="00E41FF1" w:rsidRPr="00FE66DD" w:rsidRDefault="00E41FF1" w:rsidP="003C60DE">
            <w:pPr>
              <w:pStyle w:val="5"/>
              <w:jc w:val="center"/>
              <w:rPr>
                <w:b w:val="0"/>
                <w:color w:val="000000" w:themeColor="text1"/>
                <w:sz w:val="24"/>
                <w:szCs w:val="24"/>
              </w:rPr>
            </w:pPr>
            <w:r w:rsidRPr="00FE66DD">
              <w:rPr>
                <w:b w:val="0"/>
                <w:color w:val="000000" w:themeColor="text1"/>
                <w:sz w:val="24"/>
                <w:szCs w:val="24"/>
              </w:rPr>
              <w:t>MATERIALS</w:t>
            </w:r>
          </w:p>
        </w:tc>
      </w:tr>
      <w:tr w:rsidR="00E41FF1" w:rsidRPr="00FE66DD" w14:paraId="72D7E65B" w14:textId="77777777" w:rsidTr="003C60DE">
        <w:trPr>
          <w:trHeight w:val="320"/>
          <w:jc w:val="center"/>
        </w:trPr>
        <w:tc>
          <w:tcPr>
            <w:tcW w:w="4540" w:type="dxa"/>
            <w:gridSpan w:val="4"/>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34769E9" w14:textId="2B33C861" w:rsidR="00E41FF1" w:rsidRPr="00FE66DD" w:rsidRDefault="00BB3C30" w:rsidP="003C60DE">
            <w:pPr>
              <w:pStyle w:val="5"/>
              <w:rPr>
                <w:b w:val="0"/>
                <w:color w:val="000000" w:themeColor="text1"/>
                <w:sz w:val="22"/>
                <w:szCs w:val="22"/>
              </w:rPr>
            </w:pPr>
            <w:r>
              <w:rPr>
                <w:b w:val="0"/>
                <w:color w:val="000000" w:themeColor="text1"/>
                <w:sz w:val="22"/>
                <w:szCs w:val="22"/>
              </w:rPr>
              <w:t xml:space="preserve"> Scanning the passage when students do an activity like filling in the blanks.</w:t>
            </w:r>
          </w:p>
        </w:tc>
        <w:tc>
          <w:tcPr>
            <w:tcW w:w="5666" w:type="dxa"/>
            <w:gridSpan w:val="2"/>
            <w:tcBorders>
              <w:top w:val="nil"/>
              <w:left w:val="single" w:sz="4" w:space="0" w:color="auto"/>
              <w:bottom w:val="single" w:sz="4" w:space="0" w:color="auto"/>
              <w:right w:val="single" w:sz="4" w:space="0" w:color="auto"/>
            </w:tcBorders>
            <w:shd w:val="clear" w:color="auto" w:fill="auto"/>
          </w:tcPr>
          <w:p w14:paraId="129F27C5" w14:textId="77777777" w:rsidR="00E41FF1" w:rsidRPr="00FE66DD" w:rsidRDefault="00153DF3" w:rsidP="003C60DE">
            <w:pPr>
              <w:pStyle w:val="5"/>
              <w:rPr>
                <w:b w:val="0"/>
                <w:color w:val="000000" w:themeColor="text1"/>
                <w:sz w:val="22"/>
                <w:szCs w:val="22"/>
              </w:rPr>
            </w:pPr>
            <w:r w:rsidRPr="00FE66DD">
              <w:rPr>
                <w:b w:val="0"/>
                <w:color w:val="000000" w:themeColor="text1"/>
                <w:sz w:val="22"/>
                <w:szCs w:val="22"/>
              </w:rPr>
              <w:t>8 pieces of passage sheets</w:t>
            </w:r>
          </w:p>
          <w:p w14:paraId="25B6DA0D" w14:textId="130BA91C" w:rsidR="00153DF3" w:rsidRPr="00FE66DD" w:rsidRDefault="00153DF3" w:rsidP="00153DF3">
            <w:pPr>
              <w:pStyle w:val="Body"/>
              <w:rPr>
                <w:rFonts w:eastAsia="맑은 고딕"/>
                <w:color w:val="000000" w:themeColor="text1"/>
              </w:rPr>
            </w:pPr>
            <w:r w:rsidRPr="00FE66DD">
              <w:rPr>
                <w:rFonts w:eastAsia="맑은 고딕" w:hint="eastAsia"/>
                <w:color w:val="000000" w:themeColor="text1"/>
              </w:rPr>
              <w:t>8 pieces of comprehension sheets.</w:t>
            </w:r>
          </w:p>
        </w:tc>
      </w:tr>
      <w:tr w:rsidR="00E41FF1" w:rsidRPr="00FE66DD" w14:paraId="0E6A45BE" w14:textId="77777777" w:rsidTr="003C60DE">
        <w:trPr>
          <w:trHeight w:val="301"/>
          <w:jc w:val="center"/>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AD35C1" w14:textId="7EC5647D" w:rsidR="00E41FF1" w:rsidRPr="00FE66DD" w:rsidRDefault="00E41FF1" w:rsidP="003C60DE">
            <w:pPr>
              <w:pStyle w:val="5"/>
              <w:jc w:val="center"/>
              <w:rPr>
                <w:b w:val="0"/>
                <w:color w:val="000000" w:themeColor="text1"/>
                <w:sz w:val="24"/>
                <w:szCs w:val="24"/>
              </w:rPr>
            </w:pPr>
            <w:r w:rsidRPr="00FE66DD">
              <w:rPr>
                <w:b w:val="0"/>
                <w:color w:val="000000" w:themeColor="text1"/>
                <w:sz w:val="24"/>
                <w:szCs w:val="24"/>
              </w:rPr>
              <w:t>TIME</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42155" w14:textId="77777777" w:rsidR="00E41FF1" w:rsidRPr="00FE66DD" w:rsidRDefault="00E41FF1" w:rsidP="003C60DE">
            <w:pPr>
              <w:pStyle w:val="5"/>
              <w:jc w:val="center"/>
              <w:rPr>
                <w:b w:val="0"/>
                <w:color w:val="000000" w:themeColor="text1"/>
                <w:sz w:val="24"/>
                <w:szCs w:val="24"/>
              </w:rPr>
            </w:pPr>
            <w:r w:rsidRPr="00FE66DD">
              <w:rPr>
                <w:b w:val="0"/>
                <w:color w:val="000000" w:themeColor="text1"/>
                <w:sz w:val="24"/>
                <w:szCs w:val="24"/>
              </w:rPr>
              <w:t>SET UP</w:t>
            </w:r>
          </w:p>
        </w:tc>
        <w:tc>
          <w:tcPr>
            <w:tcW w:w="59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AF62CA" w14:textId="77777777" w:rsidR="00E41FF1" w:rsidRPr="00FE66DD" w:rsidRDefault="00E41FF1" w:rsidP="003C60DE">
            <w:pPr>
              <w:pStyle w:val="5"/>
              <w:jc w:val="center"/>
              <w:rPr>
                <w:b w:val="0"/>
                <w:color w:val="000000" w:themeColor="text1"/>
                <w:sz w:val="24"/>
                <w:szCs w:val="24"/>
              </w:rPr>
            </w:pPr>
            <w:r w:rsidRPr="00FE66DD">
              <w:rPr>
                <w:b w:val="0"/>
                <w:color w:val="000000" w:themeColor="text1"/>
                <w:sz w:val="24"/>
                <w:szCs w:val="24"/>
              </w:rPr>
              <w:t>STUDENTS</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DBFF6" w14:textId="77777777" w:rsidR="00E41FF1" w:rsidRPr="00FE66DD" w:rsidRDefault="00E41FF1" w:rsidP="003C60DE">
            <w:pPr>
              <w:pStyle w:val="5"/>
              <w:jc w:val="center"/>
              <w:rPr>
                <w:b w:val="0"/>
                <w:color w:val="000000" w:themeColor="text1"/>
                <w:sz w:val="24"/>
                <w:szCs w:val="24"/>
              </w:rPr>
            </w:pPr>
            <w:r w:rsidRPr="00FE66DD">
              <w:rPr>
                <w:b w:val="0"/>
                <w:color w:val="000000" w:themeColor="text1"/>
                <w:sz w:val="24"/>
                <w:szCs w:val="24"/>
              </w:rPr>
              <w:t>TEACHER</w:t>
            </w:r>
          </w:p>
        </w:tc>
      </w:tr>
      <w:tr w:rsidR="00FE66DD" w:rsidRPr="00FE66DD" w14:paraId="35F0FCB7"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E0249CA" w14:textId="631F7FD1" w:rsidR="00E41FF1" w:rsidRPr="00FE66DD" w:rsidRDefault="00865844" w:rsidP="003C60DE">
            <w:pPr>
              <w:pStyle w:val="a5"/>
              <w:rPr>
                <w:rFonts w:ascii="Arial" w:hAnsi="Arial" w:cs="Arial"/>
                <w:color w:val="000000" w:themeColor="text1"/>
                <w:sz w:val="22"/>
                <w:szCs w:val="22"/>
              </w:rPr>
            </w:pPr>
            <w:r w:rsidRPr="00FE66DD">
              <w:rPr>
                <w:rFonts w:ascii="Arial" w:hAnsi="Arial" w:cs="Arial"/>
                <w:color w:val="000000" w:themeColor="text1"/>
                <w:sz w:val="22"/>
                <w:szCs w:val="22"/>
              </w:rPr>
              <w:t>5 mins.</w:t>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58D593F6" w14:textId="44A5A43A" w:rsidR="00E41FF1" w:rsidRPr="00FE66DD" w:rsidRDefault="00865844" w:rsidP="003C60DE">
            <w:pPr>
              <w:pStyle w:val="Body"/>
              <w:spacing w:before="0" w:after="0"/>
              <w:rPr>
                <w:rFonts w:eastAsia="맑은 고딕"/>
                <w:color w:val="000000" w:themeColor="text1"/>
                <w:sz w:val="22"/>
                <w:szCs w:val="22"/>
              </w:rPr>
            </w:pPr>
            <w:r w:rsidRPr="00FE66DD">
              <w:rPr>
                <w:rFonts w:eastAsia="맑은 고딕"/>
                <w:color w:val="000000" w:themeColor="text1"/>
                <w:sz w:val="22"/>
                <w:szCs w:val="22"/>
              </w:rPr>
              <w:t>T</w:t>
            </w:r>
            <w:r w:rsidRPr="00FE66DD">
              <w:rPr>
                <w:rFonts w:eastAsia="맑은 고딕" w:hint="eastAsia"/>
                <w:color w:val="000000" w:themeColor="text1"/>
                <w:sz w:val="22"/>
                <w:szCs w:val="22"/>
              </w:rPr>
              <w:t xml:space="preserve">here </w:t>
            </w:r>
            <w:r w:rsidRPr="00FE66DD">
              <w:rPr>
                <w:rFonts w:eastAsia="맑은 고딕"/>
                <w:color w:val="000000" w:themeColor="text1"/>
                <w:sz w:val="22"/>
                <w:szCs w:val="22"/>
              </w:rPr>
              <w:t>in a group</w:t>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149A2C72" w14:textId="556435EC" w:rsidR="008C0F5A" w:rsidRPr="00FE66DD" w:rsidRDefault="0008316F" w:rsidP="00EC4E32">
            <w:pPr>
              <w:pStyle w:val="Body"/>
              <w:spacing w:before="0" w:after="0"/>
              <w:rPr>
                <w:color w:val="000000" w:themeColor="text1"/>
                <w:sz w:val="22"/>
                <w:szCs w:val="22"/>
              </w:rPr>
            </w:pPr>
            <w:r w:rsidRPr="00FE66DD">
              <w:rPr>
                <w:color w:val="000000" w:themeColor="text1"/>
                <w:sz w:val="22"/>
                <w:szCs w:val="22"/>
              </w:rPr>
              <w:t>S</w:t>
            </w:r>
            <w:r w:rsidR="00EC4E32">
              <w:rPr>
                <w:color w:val="000000" w:themeColor="text1"/>
                <w:sz w:val="22"/>
                <w:szCs w:val="22"/>
              </w:rPr>
              <w:t xml:space="preserve">tudents will </w:t>
            </w:r>
            <w:r w:rsidRPr="00FE66DD">
              <w:rPr>
                <w:color w:val="000000" w:themeColor="text1"/>
                <w:sz w:val="22"/>
                <w:szCs w:val="22"/>
              </w:rPr>
              <w:t>fill in t</w:t>
            </w:r>
            <w:r w:rsidRPr="00CB2BB3">
              <w:rPr>
                <w:color w:val="000000" w:themeColor="text1"/>
                <w:sz w:val="22"/>
                <w:szCs w:val="22"/>
              </w:rPr>
              <w:t xml:space="preserve">he blanks </w:t>
            </w:r>
            <w:r w:rsidR="00EC4E32" w:rsidRPr="00CB2BB3">
              <w:rPr>
                <w:color w:val="000000" w:themeColor="text1"/>
                <w:sz w:val="22"/>
                <w:szCs w:val="22"/>
              </w:rPr>
              <w:t xml:space="preserve">by guessing the words </w:t>
            </w:r>
            <w:r w:rsidR="00EC4E32" w:rsidRPr="00CB2BB3">
              <w:rPr>
                <w:rFonts w:ascii="맑은 고딕" w:eastAsia="맑은 고딕" w:hAnsi="맑은 고딕" w:cs="맑은 고딕"/>
                <w:color w:val="000000" w:themeColor="text1"/>
                <w:sz w:val="22"/>
                <w:szCs w:val="22"/>
              </w:rPr>
              <w:t>as a group.</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79A7D05A" w14:textId="6A579F20" w:rsidR="00E41FF1" w:rsidRPr="00FE66DD" w:rsidRDefault="00930D40" w:rsidP="003C60DE">
            <w:pPr>
              <w:pStyle w:val="Body"/>
              <w:spacing w:before="0" w:after="0"/>
              <w:rPr>
                <w:rFonts w:eastAsia="맑은 고딕"/>
                <w:color w:val="000000" w:themeColor="text1"/>
                <w:sz w:val="22"/>
                <w:szCs w:val="22"/>
              </w:rPr>
            </w:pPr>
            <w:r w:rsidRPr="00FE66DD">
              <w:rPr>
                <w:rFonts w:eastAsia="맑은 고딕"/>
                <w:color w:val="000000" w:themeColor="text1"/>
                <w:sz w:val="22"/>
                <w:szCs w:val="22"/>
              </w:rPr>
              <w:t>T</w:t>
            </w:r>
            <w:r w:rsidRPr="00FE66DD">
              <w:rPr>
                <w:rFonts w:eastAsia="맑은 고딕" w:hint="eastAsia"/>
                <w:color w:val="000000" w:themeColor="text1"/>
                <w:sz w:val="22"/>
                <w:szCs w:val="22"/>
              </w:rPr>
              <w:t xml:space="preserve">he </w:t>
            </w:r>
            <w:r w:rsidRPr="00FE66DD">
              <w:rPr>
                <w:rFonts w:eastAsia="맑은 고딕"/>
                <w:color w:val="000000" w:themeColor="text1"/>
                <w:sz w:val="22"/>
                <w:szCs w:val="22"/>
              </w:rPr>
              <w:t xml:space="preserve">teacher provide clear instructions about an activity. </w:t>
            </w:r>
          </w:p>
        </w:tc>
      </w:tr>
      <w:tr w:rsidR="00E41FF1" w:rsidRPr="00FE66DD" w14:paraId="4A37054B"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91BC13C" w14:textId="47A369D2" w:rsidR="00E41FF1" w:rsidRPr="00FE66DD" w:rsidRDefault="00865844" w:rsidP="003C60DE">
            <w:pPr>
              <w:pStyle w:val="a5"/>
              <w:rPr>
                <w:rFonts w:ascii="Arial" w:hAnsi="Arial" w:cs="Arial"/>
                <w:color w:val="000000" w:themeColor="text1"/>
                <w:sz w:val="22"/>
                <w:szCs w:val="22"/>
              </w:rPr>
            </w:pPr>
            <w:r w:rsidRPr="00FE66DD">
              <w:rPr>
                <w:rFonts w:ascii="Arial" w:hAnsi="Arial" w:cs="Arial"/>
                <w:color w:val="000000" w:themeColor="text1"/>
                <w:sz w:val="22"/>
                <w:szCs w:val="22"/>
              </w:rPr>
              <w:t>8 mins.</w:t>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38D102F3" w14:textId="5E6C468B" w:rsidR="00E41FF1" w:rsidRPr="00FE66DD" w:rsidRDefault="00865844" w:rsidP="003C60DE">
            <w:pPr>
              <w:pStyle w:val="Body"/>
              <w:spacing w:before="0" w:after="0"/>
              <w:rPr>
                <w:color w:val="000000" w:themeColor="text1"/>
                <w:sz w:val="22"/>
                <w:szCs w:val="22"/>
              </w:rPr>
            </w:pPr>
            <w:r w:rsidRPr="00FE66DD">
              <w:rPr>
                <w:color w:val="000000" w:themeColor="text1"/>
                <w:sz w:val="22"/>
                <w:szCs w:val="22"/>
              </w:rPr>
              <w:t>The whole class.</w:t>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456AEA56" w14:textId="7610B3DC" w:rsidR="00E41FF1" w:rsidRPr="00FE66DD" w:rsidRDefault="0008316F" w:rsidP="00EC4E32">
            <w:pPr>
              <w:pStyle w:val="Body"/>
              <w:spacing w:before="0" w:after="0"/>
              <w:rPr>
                <w:color w:val="000000" w:themeColor="text1"/>
                <w:sz w:val="22"/>
                <w:szCs w:val="22"/>
              </w:rPr>
            </w:pPr>
            <w:r w:rsidRPr="00FE66DD">
              <w:rPr>
                <w:color w:val="000000" w:themeColor="text1"/>
                <w:sz w:val="22"/>
                <w:szCs w:val="22"/>
              </w:rPr>
              <w:t xml:space="preserve">Students will share the answers they write and </w:t>
            </w:r>
            <w:r w:rsidR="00EC4E32">
              <w:rPr>
                <w:color w:val="000000" w:themeColor="text1"/>
                <w:sz w:val="22"/>
                <w:szCs w:val="22"/>
              </w:rPr>
              <w:t>make them correct</w:t>
            </w:r>
            <w:r w:rsidRPr="00FE66DD">
              <w:rPr>
                <w:color w:val="000000" w:themeColor="text1"/>
                <w:sz w:val="22"/>
                <w:szCs w:val="22"/>
              </w:rPr>
              <w:t xml:space="preserve"> with the teacher</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31ACB8B7" w14:textId="7A7E67EC" w:rsidR="00E41FF1" w:rsidRPr="00FE66DD" w:rsidRDefault="00930D40" w:rsidP="003C60DE">
            <w:pPr>
              <w:pStyle w:val="Body"/>
              <w:spacing w:before="0" w:after="0"/>
              <w:rPr>
                <w:color w:val="000000" w:themeColor="text1"/>
                <w:sz w:val="22"/>
                <w:szCs w:val="22"/>
              </w:rPr>
            </w:pPr>
            <w:r w:rsidRPr="00FE66DD">
              <w:rPr>
                <w:color w:val="000000" w:themeColor="text1"/>
                <w:sz w:val="22"/>
                <w:szCs w:val="22"/>
              </w:rPr>
              <w:t xml:space="preserve">The teacher </w:t>
            </w:r>
            <w:r w:rsidR="00153DF3" w:rsidRPr="00FE66DD">
              <w:rPr>
                <w:color w:val="000000" w:themeColor="text1"/>
                <w:sz w:val="22"/>
                <w:szCs w:val="22"/>
              </w:rPr>
              <w:t xml:space="preserve">act as </w:t>
            </w:r>
            <w:r w:rsidR="00CB2BB3">
              <w:rPr>
                <w:color w:val="000000" w:themeColor="text1"/>
                <w:sz w:val="22"/>
                <w:szCs w:val="22"/>
              </w:rPr>
              <w:t xml:space="preserve">being </w:t>
            </w:r>
            <w:r w:rsidR="00153DF3" w:rsidRPr="00FE66DD">
              <w:rPr>
                <w:color w:val="000000" w:themeColor="text1"/>
                <w:sz w:val="22"/>
                <w:szCs w:val="22"/>
              </w:rPr>
              <w:t>a</w:t>
            </w:r>
            <w:r w:rsidR="00CB2BB3">
              <w:rPr>
                <w:color w:val="000000" w:themeColor="text1"/>
                <w:sz w:val="22"/>
                <w:szCs w:val="22"/>
              </w:rPr>
              <w:t>n</w:t>
            </w:r>
            <w:r w:rsidR="00153DF3" w:rsidRPr="00FE66DD">
              <w:rPr>
                <w:color w:val="000000" w:themeColor="text1"/>
                <w:sz w:val="22"/>
                <w:szCs w:val="22"/>
              </w:rPr>
              <w:t xml:space="preserve"> involver.</w:t>
            </w:r>
          </w:p>
        </w:tc>
      </w:tr>
      <w:tr w:rsidR="00E41FF1" w:rsidRPr="00FE66DD" w14:paraId="04F7F42C"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BD2ECA8" w14:textId="62AC278E" w:rsidR="00E41FF1" w:rsidRPr="00FE66DD" w:rsidRDefault="00865844" w:rsidP="003C60DE">
            <w:pPr>
              <w:pStyle w:val="a5"/>
              <w:rPr>
                <w:rFonts w:ascii="Arial" w:hAnsi="Arial" w:cs="Arial"/>
                <w:color w:val="000000" w:themeColor="text1"/>
                <w:sz w:val="22"/>
                <w:szCs w:val="22"/>
              </w:rPr>
            </w:pPr>
            <w:r w:rsidRPr="00FE66DD">
              <w:rPr>
                <w:rFonts w:ascii="Arial" w:hAnsi="Arial" w:cs="Arial"/>
                <w:color w:val="000000" w:themeColor="text1"/>
                <w:sz w:val="22"/>
                <w:szCs w:val="22"/>
              </w:rPr>
              <w:t>2 mins</w:t>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25CDBDC7" w14:textId="21C1B13F" w:rsidR="00E41FF1" w:rsidRPr="00FE66DD" w:rsidRDefault="00865844" w:rsidP="003C60DE">
            <w:pPr>
              <w:pStyle w:val="Body"/>
              <w:spacing w:before="0" w:after="0"/>
              <w:rPr>
                <w:color w:val="000000" w:themeColor="text1"/>
                <w:sz w:val="22"/>
                <w:szCs w:val="22"/>
              </w:rPr>
            </w:pPr>
            <w:r w:rsidRPr="00FE66DD">
              <w:rPr>
                <w:color w:val="000000" w:themeColor="text1"/>
                <w:sz w:val="22"/>
                <w:szCs w:val="22"/>
              </w:rPr>
              <w:t>The whole class</w:t>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60F63F7A" w14:textId="683DE0F6" w:rsidR="00153DF3" w:rsidRPr="00FE66DD" w:rsidRDefault="00865844" w:rsidP="00EC4E32">
            <w:pPr>
              <w:pStyle w:val="Body"/>
              <w:spacing w:before="0" w:after="0"/>
              <w:rPr>
                <w:rFonts w:eastAsia="맑은 고딕"/>
                <w:color w:val="000000" w:themeColor="text1"/>
                <w:sz w:val="22"/>
                <w:szCs w:val="22"/>
              </w:rPr>
            </w:pPr>
            <w:r w:rsidRPr="00FE66DD">
              <w:rPr>
                <w:color w:val="000000" w:themeColor="text1"/>
                <w:sz w:val="22"/>
                <w:szCs w:val="22"/>
              </w:rPr>
              <w:t xml:space="preserve">Students </w:t>
            </w:r>
            <w:r w:rsidR="00EC4E32">
              <w:rPr>
                <w:color w:val="000000" w:themeColor="text1"/>
                <w:sz w:val="22"/>
                <w:szCs w:val="22"/>
              </w:rPr>
              <w:t xml:space="preserve">will read the passage together by using skimming and scanning skills. </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61EE1066" w14:textId="50515D20" w:rsidR="00E41FF1" w:rsidRPr="00FE66DD" w:rsidRDefault="00153DF3" w:rsidP="003C60DE">
            <w:pPr>
              <w:pStyle w:val="Body"/>
              <w:spacing w:before="0" w:after="0"/>
              <w:rPr>
                <w:color w:val="000000" w:themeColor="text1"/>
                <w:sz w:val="22"/>
                <w:szCs w:val="22"/>
              </w:rPr>
            </w:pPr>
            <w:r w:rsidRPr="00FE66DD">
              <w:rPr>
                <w:color w:val="000000" w:themeColor="text1"/>
                <w:sz w:val="22"/>
                <w:szCs w:val="22"/>
              </w:rPr>
              <w:t xml:space="preserve">The teacher leads the students to read the passage. </w:t>
            </w:r>
          </w:p>
        </w:tc>
      </w:tr>
      <w:tr w:rsidR="00E41FF1" w:rsidRPr="00FE66DD" w14:paraId="18B8706C"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75EEAAA" w14:textId="11E28E74" w:rsidR="00E41FF1" w:rsidRPr="00FE66DD" w:rsidRDefault="00E41FF1" w:rsidP="003C60DE">
            <w:pPr>
              <w:pStyle w:val="a5"/>
              <w:rPr>
                <w:rFonts w:ascii="Arial" w:hAnsi="Arial" w:cs="Arial"/>
                <w:color w:val="000000" w:themeColor="text1"/>
                <w:sz w:val="22"/>
                <w:szCs w:val="22"/>
              </w:rPr>
            </w:pPr>
            <w:r w:rsidRPr="00FE66DD">
              <w:rPr>
                <w:rFonts w:ascii="Arial" w:hAnsi="Arial" w:cs="Arial"/>
                <w:color w:val="000000" w:themeColor="text1"/>
                <w:sz w:val="22"/>
                <w:szCs w:val="22"/>
              </w:rPr>
              <w:fldChar w:fldCharType="begin">
                <w:ffData>
                  <w:name w:val=""/>
                  <w:enabled/>
                  <w:calcOnExit w:val="0"/>
                  <w:textInput/>
                </w:ffData>
              </w:fldChar>
            </w:r>
            <w:r w:rsidRPr="00FE66DD">
              <w:rPr>
                <w:rFonts w:ascii="Arial" w:hAnsi="Arial" w:cs="Arial"/>
                <w:color w:val="000000" w:themeColor="text1"/>
                <w:sz w:val="22"/>
                <w:szCs w:val="22"/>
              </w:rPr>
              <w:instrText xml:space="preserve"> FORMTEXT </w:instrText>
            </w:r>
            <w:r w:rsidRPr="00FE66DD">
              <w:rPr>
                <w:rFonts w:ascii="Arial" w:hAnsi="Arial" w:cs="Arial"/>
                <w:color w:val="000000" w:themeColor="text1"/>
                <w:sz w:val="22"/>
                <w:szCs w:val="22"/>
              </w:rPr>
            </w:r>
            <w:r w:rsidRPr="00FE66DD">
              <w:rPr>
                <w:rFonts w:ascii="Arial" w:hAnsi="Arial" w:cs="Arial"/>
                <w:color w:val="000000" w:themeColor="text1"/>
                <w:sz w:val="22"/>
                <w:szCs w:val="22"/>
              </w:rPr>
              <w:fldChar w:fldCharType="separate"/>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noProof/>
                <w:color w:val="000000" w:themeColor="text1"/>
                <w:sz w:val="22"/>
                <w:szCs w:val="22"/>
              </w:rPr>
              <w:t> </w:t>
            </w:r>
            <w:r w:rsidRPr="00FE66DD">
              <w:rPr>
                <w:rFonts w:ascii="Arial" w:hAnsi="Arial" w:cs="Arial"/>
                <w:color w:val="000000" w:themeColor="text1"/>
                <w:sz w:val="22"/>
                <w:szCs w:val="22"/>
              </w:rPr>
              <w:fldChar w:fldCharType="end"/>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4F5D5BD1" w14:textId="77777777" w:rsidR="00E41FF1" w:rsidRPr="00FE66DD" w:rsidRDefault="00E41FF1" w:rsidP="003C60DE">
            <w:pPr>
              <w:pStyle w:val="Body"/>
              <w:spacing w:before="0" w:after="0"/>
              <w:rPr>
                <w:color w:val="000000" w:themeColor="text1"/>
                <w:sz w:val="22"/>
                <w:szCs w:val="22"/>
              </w:rPr>
            </w:pPr>
            <w:r w:rsidRPr="00FE66DD">
              <w:rPr>
                <w:color w:val="000000" w:themeColor="text1"/>
                <w:sz w:val="22"/>
                <w:szCs w:val="22"/>
              </w:rPr>
              <w:fldChar w:fldCharType="begin">
                <w:ffData>
                  <w:name w:val=""/>
                  <w:enabled/>
                  <w:calcOnExit w:val="0"/>
                  <w:ddList>
                    <w:listEntry w:val="            "/>
                    <w:listEntry w:val="Whole class"/>
                    <w:listEntry w:val="Individual"/>
                    <w:listEntry w:val="Pairs"/>
                    <w:listEntry w:val="Threes"/>
                    <w:listEntry w:val="Groups"/>
                  </w:ddList>
                </w:ffData>
              </w:fldChar>
            </w:r>
            <w:r w:rsidRPr="00FE66DD">
              <w:rPr>
                <w:color w:val="000000" w:themeColor="text1"/>
                <w:sz w:val="22"/>
                <w:szCs w:val="22"/>
              </w:rPr>
              <w:instrText xml:space="preserve"> FORMDROPDOWN </w:instrText>
            </w:r>
            <w:r w:rsidR="00A74DA4">
              <w:rPr>
                <w:color w:val="000000" w:themeColor="text1"/>
                <w:sz w:val="22"/>
                <w:szCs w:val="22"/>
              </w:rPr>
            </w:r>
            <w:r w:rsidR="00A74DA4">
              <w:rPr>
                <w:color w:val="000000" w:themeColor="text1"/>
                <w:sz w:val="22"/>
                <w:szCs w:val="22"/>
              </w:rPr>
              <w:fldChar w:fldCharType="separate"/>
            </w:r>
            <w:r w:rsidRPr="00FE66DD">
              <w:rPr>
                <w:color w:val="000000" w:themeColor="text1"/>
                <w:sz w:val="22"/>
                <w:szCs w:val="22"/>
              </w:rPr>
              <w:fldChar w:fldCharType="end"/>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4B983585" w14:textId="77777777" w:rsidR="00E41FF1" w:rsidRPr="00FE66DD" w:rsidRDefault="00E41FF1" w:rsidP="003C60DE">
            <w:pPr>
              <w:pStyle w:val="Body"/>
              <w:spacing w:before="0" w:after="0"/>
              <w:rPr>
                <w:color w:val="000000" w:themeColor="text1"/>
                <w:sz w:val="22"/>
                <w:szCs w:val="22"/>
              </w:rPr>
            </w:pPr>
            <w:r w:rsidRPr="00FE66DD">
              <w:rPr>
                <w:color w:val="000000" w:themeColor="text1"/>
                <w:sz w:val="22"/>
                <w:szCs w:val="22"/>
              </w:rPr>
              <w:fldChar w:fldCharType="begin">
                <w:ffData>
                  <w:name w:val=""/>
                  <w:enabled/>
                  <w:calcOnExit w:val="0"/>
                  <w:textInput/>
                </w:ffData>
              </w:fldChar>
            </w:r>
            <w:r w:rsidRPr="00FE66DD">
              <w:rPr>
                <w:color w:val="000000" w:themeColor="text1"/>
                <w:sz w:val="22"/>
                <w:szCs w:val="22"/>
              </w:rPr>
              <w:instrText xml:space="preserve"> FORMTEXT </w:instrText>
            </w:r>
            <w:r w:rsidRPr="00FE66DD">
              <w:rPr>
                <w:color w:val="000000" w:themeColor="text1"/>
                <w:sz w:val="22"/>
                <w:szCs w:val="22"/>
              </w:rPr>
            </w:r>
            <w:r w:rsidRPr="00FE66DD">
              <w:rPr>
                <w:color w:val="000000" w:themeColor="text1"/>
                <w:sz w:val="22"/>
                <w:szCs w:val="22"/>
              </w:rPr>
              <w:fldChar w:fldCharType="separate"/>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color w:val="000000" w:themeColor="text1"/>
                <w:sz w:val="22"/>
                <w:szCs w:val="22"/>
              </w:rPr>
              <w:fldChar w:fldCharType="end"/>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294A0BEE" w14:textId="77777777" w:rsidR="00E41FF1" w:rsidRPr="00FE66DD" w:rsidRDefault="00E41FF1" w:rsidP="003C60DE">
            <w:pPr>
              <w:pStyle w:val="Body"/>
              <w:spacing w:before="0" w:after="0"/>
              <w:rPr>
                <w:color w:val="000000" w:themeColor="text1"/>
                <w:sz w:val="22"/>
                <w:szCs w:val="22"/>
              </w:rPr>
            </w:pPr>
            <w:r w:rsidRPr="00FE66DD">
              <w:rPr>
                <w:color w:val="000000" w:themeColor="text1"/>
                <w:sz w:val="22"/>
                <w:szCs w:val="22"/>
              </w:rPr>
              <w:fldChar w:fldCharType="begin">
                <w:ffData>
                  <w:name w:val=""/>
                  <w:enabled/>
                  <w:calcOnExit w:val="0"/>
                  <w:textInput/>
                </w:ffData>
              </w:fldChar>
            </w:r>
            <w:r w:rsidRPr="00FE66DD">
              <w:rPr>
                <w:color w:val="000000" w:themeColor="text1"/>
                <w:sz w:val="22"/>
                <w:szCs w:val="22"/>
              </w:rPr>
              <w:instrText xml:space="preserve"> FORMTEXT </w:instrText>
            </w:r>
            <w:r w:rsidRPr="00FE66DD">
              <w:rPr>
                <w:color w:val="000000" w:themeColor="text1"/>
                <w:sz w:val="22"/>
                <w:szCs w:val="22"/>
              </w:rPr>
            </w:r>
            <w:r w:rsidRPr="00FE66DD">
              <w:rPr>
                <w:color w:val="000000" w:themeColor="text1"/>
                <w:sz w:val="22"/>
                <w:szCs w:val="22"/>
              </w:rPr>
              <w:fldChar w:fldCharType="separate"/>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noProof/>
                <w:color w:val="000000" w:themeColor="text1"/>
                <w:sz w:val="22"/>
                <w:szCs w:val="22"/>
              </w:rPr>
              <w:t> </w:t>
            </w:r>
            <w:r w:rsidRPr="00FE66DD">
              <w:rPr>
                <w:color w:val="000000" w:themeColor="text1"/>
                <w:sz w:val="22"/>
                <w:szCs w:val="22"/>
              </w:rPr>
              <w:fldChar w:fldCharType="end"/>
            </w:r>
          </w:p>
        </w:tc>
      </w:tr>
      <w:tr w:rsidR="00E41FF1" w:rsidRPr="00FE66DD" w14:paraId="61C640E2" w14:textId="77777777" w:rsidTr="003C60DE">
        <w:trPr>
          <w:trHeight w:val="289"/>
          <w:jc w:val="center"/>
        </w:trPr>
        <w:tc>
          <w:tcPr>
            <w:tcW w:w="10206" w:type="dxa"/>
            <w:gridSpan w:val="6"/>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76BD933B" w14:textId="77777777" w:rsidR="00E41FF1" w:rsidRPr="00FE66DD" w:rsidRDefault="00E41FF1" w:rsidP="003C60DE">
            <w:pPr>
              <w:pStyle w:val="5"/>
              <w:jc w:val="center"/>
              <w:rPr>
                <w:b w:val="0"/>
                <w:color w:val="000000" w:themeColor="text1"/>
                <w:sz w:val="24"/>
                <w:szCs w:val="24"/>
              </w:rPr>
            </w:pPr>
            <w:r w:rsidRPr="00FE66DD">
              <w:rPr>
                <w:b w:val="0"/>
                <w:color w:val="000000" w:themeColor="text1"/>
                <w:sz w:val="24"/>
                <w:szCs w:val="24"/>
              </w:rPr>
              <w:t>NOTES</w:t>
            </w:r>
          </w:p>
        </w:tc>
      </w:tr>
      <w:tr w:rsidR="00FE66DD" w:rsidRPr="00FE66DD" w14:paraId="4D9A5A72" w14:textId="77777777" w:rsidTr="003C60DE">
        <w:trPr>
          <w:trHeight w:val="289"/>
          <w:jc w:val="center"/>
        </w:trPr>
        <w:tc>
          <w:tcPr>
            <w:tcW w:w="10206" w:type="dxa"/>
            <w:gridSpan w:val="6"/>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FABE4C1" w14:textId="77777777" w:rsidR="00E41FF1" w:rsidRPr="00FE66DD" w:rsidRDefault="00865844" w:rsidP="003C60DE">
            <w:pPr>
              <w:pStyle w:val="5"/>
              <w:rPr>
                <w:b w:val="0"/>
                <w:color w:val="000000" w:themeColor="text1"/>
                <w:sz w:val="22"/>
                <w:szCs w:val="22"/>
              </w:rPr>
            </w:pPr>
            <w:r w:rsidRPr="00FE66DD">
              <w:rPr>
                <w:b w:val="0"/>
                <w:color w:val="000000" w:themeColor="text1"/>
                <w:sz w:val="22"/>
                <w:szCs w:val="22"/>
              </w:rPr>
              <w:t xml:space="preserve">Students will be given the comprehension sheet for homework. </w:t>
            </w:r>
          </w:p>
          <w:p w14:paraId="0DB40116" w14:textId="098B1EBF" w:rsidR="00865844" w:rsidRPr="00FE66DD" w:rsidRDefault="00865844" w:rsidP="00F355F5">
            <w:pPr>
              <w:pStyle w:val="Body"/>
              <w:rPr>
                <w:rFonts w:eastAsia="맑은 고딕"/>
                <w:color w:val="000000" w:themeColor="text1"/>
              </w:rPr>
            </w:pPr>
            <w:r w:rsidRPr="00FE66DD">
              <w:rPr>
                <w:rFonts w:eastAsia="맑은 고딕" w:hint="eastAsia"/>
                <w:color w:val="000000" w:themeColor="text1"/>
              </w:rPr>
              <w:t>(</w:t>
            </w:r>
            <w:r w:rsidRPr="00FE66DD">
              <w:rPr>
                <w:rFonts w:eastAsia="맑은 고딕"/>
                <w:color w:val="000000" w:themeColor="text1"/>
              </w:rPr>
              <w:t>Since</w:t>
            </w:r>
            <w:r w:rsidR="00F355F5" w:rsidRPr="00FE66DD">
              <w:rPr>
                <w:rFonts w:eastAsia="맑은 고딕" w:hint="eastAsia"/>
                <w:color w:val="000000" w:themeColor="text1"/>
              </w:rPr>
              <w:t xml:space="preserve"> there must be some sections</w:t>
            </w:r>
            <w:r w:rsidRPr="00FE66DD">
              <w:rPr>
                <w:rFonts w:eastAsia="맑은 고딕" w:hint="eastAsia"/>
                <w:color w:val="000000" w:themeColor="text1"/>
              </w:rPr>
              <w:t xml:space="preserve"> they </w:t>
            </w:r>
            <w:r w:rsidR="00F355F5" w:rsidRPr="00FE66DD">
              <w:rPr>
                <w:rFonts w:eastAsia="맑은 고딕"/>
                <w:color w:val="000000" w:themeColor="text1"/>
              </w:rPr>
              <w:t>didn</w:t>
            </w:r>
            <w:r w:rsidRPr="00FE66DD">
              <w:rPr>
                <w:rFonts w:eastAsia="맑은 고딕"/>
                <w:color w:val="000000" w:themeColor="text1"/>
              </w:rPr>
              <w:t>’t</w:t>
            </w:r>
            <w:r w:rsidRPr="00FE66DD">
              <w:rPr>
                <w:rFonts w:eastAsia="맑은 고딕" w:hint="eastAsia"/>
                <w:color w:val="000000" w:themeColor="text1"/>
              </w:rPr>
              <w:t xml:space="preserve"> </w:t>
            </w:r>
            <w:r w:rsidRPr="00FE66DD">
              <w:rPr>
                <w:rFonts w:eastAsia="맑은 고딕"/>
                <w:color w:val="000000" w:themeColor="text1"/>
              </w:rPr>
              <w:t>understand fully</w:t>
            </w:r>
            <w:r w:rsidR="00F355F5" w:rsidRPr="00FE66DD">
              <w:rPr>
                <w:rFonts w:eastAsia="맑은 고딕"/>
                <w:color w:val="000000" w:themeColor="text1"/>
              </w:rPr>
              <w:t xml:space="preserve"> after the class, the students </w:t>
            </w:r>
            <w:r w:rsidR="00F355F5" w:rsidRPr="00FE66DD">
              <w:rPr>
                <w:rFonts w:eastAsia="맑은 고딕" w:hint="eastAsia"/>
                <w:color w:val="000000" w:themeColor="text1"/>
              </w:rPr>
              <w:t>should</w:t>
            </w:r>
            <w:r w:rsidR="00F355F5" w:rsidRPr="00FE66DD">
              <w:rPr>
                <w:rFonts w:eastAsia="맑은 고딕"/>
                <w:color w:val="000000" w:themeColor="text1"/>
              </w:rPr>
              <w:t xml:space="preserve"> do</w:t>
            </w:r>
            <w:r w:rsidR="00F355F5" w:rsidRPr="00FE66DD">
              <w:rPr>
                <w:rFonts w:eastAsia="맑은 고딕" w:hint="eastAsia"/>
                <w:color w:val="000000" w:themeColor="text1"/>
              </w:rPr>
              <w:t xml:space="preserve"> the comprehension sheet</w:t>
            </w:r>
            <w:r w:rsidRPr="00FE66DD">
              <w:rPr>
                <w:rFonts w:eastAsia="맑은 고딕" w:hint="eastAsia"/>
                <w:color w:val="000000" w:themeColor="text1"/>
              </w:rPr>
              <w:t xml:space="preserve"> by themselves without using Internet or dictionary</w:t>
            </w:r>
            <w:r w:rsidR="00F355F5" w:rsidRPr="00FE66DD">
              <w:rPr>
                <w:rFonts w:eastAsia="맑은 고딕"/>
                <w:color w:val="000000" w:themeColor="text1"/>
              </w:rPr>
              <w:t>. It is one of effective ways to teach and help the students to give genuine feedback about the parts they have difficulty in.)</w:t>
            </w:r>
          </w:p>
        </w:tc>
      </w:tr>
    </w:tbl>
    <w:p w14:paraId="2A6810A7" w14:textId="28EC2F56" w:rsidR="00751651" w:rsidRDefault="008A4DE1" w:rsidP="008A4DE1">
      <w:pPr>
        <w:pStyle w:val="Body"/>
        <w:rPr>
          <w:rFonts w:eastAsia="바탕"/>
          <w:b/>
          <w:bCs/>
          <w:sz w:val="16"/>
          <w:szCs w:val="16"/>
        </w:rPr>
        <w:sectPr w:rsidR="00751651" w:rsidSect="00447E0C">
          <w:footerReference w:type="default" r:id="rId17"/>
          <w:pgSz w:w="11900" w:h="16840"/>
          <w:pgMar w:top="851" w:right="851" w:bottom="851" w:left="851" w:header="851" w:footer="851" w:gutter="0"/>
          <w:cols w:space="720"/>
          <w:docGrid w:linePitch="326"/>
        </w:sectPr>
      </w:pPr>
      <w:r w:rsidRPr="008A4DE1">
        <w:rPr>
          <w:rFonts w:eastAsia="바탕"/>
          <w:b/>
          <w:bCs/>
          <w:sz w:val="16"/>
          <w:szCs w:val="16"/>
        </w:rPr>
        <w:br w:type="page"/>
      </w:r>
    </w:p>
    <w:p w14:paraId="63E6900C" w14:textId="29C04327" w:rsidR="004841C4" w:rsidRPr="002D3BB1" w:rsidRDefault="004841C4" w:rsidP="002D3BB1">
      <w:pPr>
        <w:pStyle w:val="Body"/>
        <w:rPr>
          <w:color w:val="0000FF"/>
        </w:rPr>
      </w:pPr>
      <w:r>
        <w:rPr>
          <w:rStyle w:val="index-titlecontainer1"/>
          <w:rFonts w:ascii="Helvetica" w:hAnsi="Helvetica" w:cs="Helvetica"/>
          <w:b/>
          <w:bCs/>
          <w:vanish/>
          <w:color w:val="222222"/>
          <w:sz w:val="18"/>
          <w:szCs w:val="18"/>
          <w:lang w:val="en"/>
        </w:rPr>
        <w:lastRenderedPageBreak/>
        <w:t>is sponsored by</w:t>
      </w:r>
    </w:p>
    <w:p w14:paraId="1F30FB72" w14:textId="77777777" w:rsidR="004841C4" w:rsidRPr="00DA0200" w:rsidRDefault="00A74DA4" w:rsidP="004841C4">
      <w:pPr>
        <w:rPr>
          <w:rFonts w:ascii="Helvetica" w:hAnsi="Helvetica" w:cs="Helvetica"/>
          <w:vanish/>
          <w:color w:val="404040"/>
          <w:sz w:val="44"/>
          <w:szCs w:val="44"/>
          <w:lang w:val="en"/>
        </w:rPr>
      </w:pPr>
      <w:hyperlink r:id="rId18" w:history="1">
        <w:r w:rsidR="004841C4" w:rsidRPr="00DA0200">
          <w:rPr>
            <w:rStyle w:val="a3"/>
            <w:rFonts w:ascii="Helvetica" w:hAnsi="Helvetica" w:cs="Helvetica"/>
            <w:b/>
            <w:bCs/>
            <w:vanish/>
            <w:sz w:val="44"/>
            <w:szCs w:val="44"/>
            <w:lang w:val="en"/>
          </w:rPr>
          <w:t>is sponsored by</w:t>
        </w:r>
      </w:hyperlink>
      <w:r w:rsidR="004841C4" w:rsidRPr="00DA0200">
        <w:rPr>
          <w:rFonts w:ascii="Helvetica" w:hAnsi="Helvetica" w:cs="Helvetica"/>
          <w:vanish/>
          <w:color w:val="404040"/>
          <w:sz w:val="44"/>
          <w:szCs w:val="44"/>
          <w:lang w:val="en"/>
        </w:rPr>
        <w:t xml:space="preserve"> </w:t>
      </w:r>
    </w:p>
    <w:p w14:paraId="352B0B26" w14:textId="77777777" w:rsidR="004841C4" w:rsidRPr="00DA0200" w:rsidRDefault="004841C4" w:rsidP="004841C4">
      <w:pPr>
        <w:shd w:val="clear" w:color="auto" w:fill="FFFFFF"/>
        <w:rPr>
          <w:rFonts w:ascii="Helvetica" w:hAnsi="Helvetica" w:cs="Helvetica"/>
          <w:color w:val="404040"/>
          <w:sz w:val="44"/>
          <w:szCs w:val="44"/>
          <w:lang w:val="en"/>
        </w:rPr>
      </w:pPr>
      <w:r w:rsidRPr="00DA0200">
        <w:rPr>
          <w:rStyle w:val="bbccomindextitle2"/>
          <w:rFonts w:ascii="Helvetica" w:hAnsi="Helvetica" w:cs="Helvetica"/>
          <w:color w:val="404040"/>
          <w:sz w:val="44"/>
          <w:szCs w:val="44"/>
          <w:lang w:val="en"/>
        </w:rPr>
        <w:t xml:space="preserve">Magazine </w:t>
      </w:r>
      <w:hyperlink r:id="rId19" w:history="1">
        <w:r w:rsidRPr="00DA0200">
          <w:rPr>
            <w:rStyle w:val="index-titlecontainer1"/>
            <w:rFonts w:ascii="Helvetica" w:hAnsi="Helvetica" w:cs="Helvetica"/>
            <w:b/>
            <w:bCs/>
            <w:vanish/>
            <w:color w:val="222222"/>
            <w:sz w:val="44"/>
            <w:szCs w:val="44"/>
            <w:lang w:val="en"/>
          </w:rPr>
          <w:t>is sponsored by</w:t>
        </w:r>
      </w:hyperlink>
      <w:r w:rsidRPr="00DA0200">
        <w:rPr>
          <w:rStyle w:val="index-title5"/>
          <w:rFonts w:ascii="Helvetica" w:hAnsi="Helvetica" w:cs="Helvetica"/>
          <w:color w:val="404040"/>
          <w:sz w:val="44"/>
          <w:szCs w:val="44"/>
          <w:lang w:val="en"/>
          <w:specVanish w:val="0"/>
        </w:rPr>
        <w:t xml:space="preserve"> </w:t>
      </w:r>
    </w:p>
    <w:p w14:paraId="4236B72A" w14:textId="643E7811" w:rsidR="004841C4" w:rsidRPr="00DA0200" w:rsidRDefault="004841C4" w:rsidP="002D3BB1">
      <w:pPr>
        <w:pStyle w:val="1"/>
        <w:shd w:val="clear" w:color="auto" w:fill="FFFFFF"/>
        <w:rPr>
          <w:rFonts w:ascii="Helvetica" w:hAnsi="Helvetica" w:cs="Helvetica"/>
          <w:color w:val="1E1E1E"/>
          <w:sz w:val="44"/>
          <w:szCs w:val="44"/>
          <w:lang w:val="en"/>
        </w:rPr>
      </w:pPr>
      <w:r w:rsidRPr="00DA0200">
        <w:rPr>
          <w:rFonts w:ascii="Helvetica" w:hAnsi="Helvetica" w:cs="Helvetica"/>
          <w:color w:val="1E1E1E"/>
          <w:sz w:val="44"/>
          <w:szCs w:val="44"/>
          <w:lang w:val="en"/>
        </w:rPr>
        <w:t>Coffee v smoothies: Which is better for you?</w:t>
      </w:r>
    </w:p>
    <w:p w14:paraId="481DA1AC" w14:textId="2672617B" w:rsidR="004841C4" w:rsidRDefault="004841C4" w:rsidP="004841C4">
      <w:pPr>
        <w:pBdr>
          <w:right w:val="none" w:sz="0" w:space="0" w:color="auto"/>
        </w:pBdr>
        <w:shd w:val="clear" w:color="auto" w:fill="FFFFFF"/>
        <w:spacing w:before="0" w:after="0"/>
        <w:rPr>
          <w:rFonts w:ascii="Helvetica" w:hAnsi="Helvetica" w:cs="Helvetica"/>
          <w:color w:val="404040"/>
          <w:sz w:val="21"/>
          <w:szCs w:val="21"/>
          <w:lang w:val="en"/>
        </w:rPr>
      </w:pPr>
      <w:r>
        <w:rPr>
          <w:rFonts w:ascii="Helvetica" w:hAnsi="Helvetica" w:cs="Helvetica"/>
          <w:noProof/>
          <w:color w:val="404040"/>
          <w:sz w:val="21"/>
          <w:szCs w:val="21"/>
          <w:lang w:val="en-US" w:eastAsia="ko-KR"/>
        </w:rPr>
        <w:drawing>
          <wp:inline distT="0" distB="0" distL="0" distR="0" wp14:anchorId="507D091D" wp14:editId="35823088">
            <wp:extent cx="6438900" cy="3345180"/>
            <wp:effectExtent l="0" t="0" r="0" b="7620"/>
            <wp:docPr id="4" name="그림 4" descr="Smoothies, Obama +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oothies, Obama + coffe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40623" cy="3346075"/>
                    </a:xfrm>
                    <a:prstGeom prst="rect">
                      <a:avLst/>
                    </a:prstGeom>
                    <a:noFill/>
                    <a:ln>
                      <a:noFill/>
                    </a:ln>
                  </pic:spPr>
                </pic:pic>
              </a:graphicData>
            </a:graphic>
          </wp:inline>
        </w:drawing>
      </w:r>
    </w:p>
    <w:p w14:paraId="34E353E8" w14:textId="6B530A97" w:rsidR="004841C4" w:rsidRPr="001856D4" w:rsidRDefault="004841C4" w:rsidP="002D3BB1">
      <w:pPr>
        <w:pStyle w:val="2"/>
        <w:shd w:val="clear" w:color="auto" w:fill="FFFFFF"/>
        <w:rPr>
          <w:rFonts w:ascii="Helvetica" w:hAnsi="Helvetica" w:cs="Helvetica"/>
          <w:color w:val="404040"/>
          <w:sz w:val="22"/>
          <w:szCs w:val="22"/>
          <w:lang w:val="en"/>
        </w:rPr>
      </w:pPr>
      <w:r w:rsidRPr="001856D4">
        <w:rPr>
          <w:rFonts w:ascii="Helvetica" w:hAnsi="Helvetica" w:cs="Helvetica"/>
          <w:sz w:val="22"/>
          <w:szCs w:val="22"/>
          <w:lang w:val="en"/>
        </w:rPr>
        <w:t>One is made of fruit. The other is caffeinated. So a smoothie is a healthier option than a coffee, right? Don't be so sure, says Michael Mosley, as he weighs the evidence.</w:t>
      </w:r>
    </w:p>
    <w:p w14:paraId="1016AAAD" w14:textId="77777777" w:rsidR="004841C4" w:rsidRPr="001856D4" w:rsidRDefault="004841C4" w:rsidP="004841C4">
      <w:pPr>
        <w:shd w:val="clear" w:color="auto" w:fill="FFFFFF"/>
        <w:spacing w:before="240" w:after="100" w:afterAutospacing="1"/>
        <w:rPr>
          <w:rFonts w:ascii="Helvetica" w:hAnsi="Helvetica" w:cs="Helvetica"/>
          <w:color w:val="404040"/>
          <w:sz w:val="22"/>
          <w:szCs w:val="22"/>
          <w:lang w:val="en"/>
        </w:rPr>
      </w:pPr>
      <w:r w:rsidRPr="001856D4">
        <w:rPr>
          <w:rFonts w:ascii="Helvetica" w:hAnsi="Helvetica" w:cs="Helvetica"/>
          <w:color w:val="404040"/>
          <w:sz w:val="22"/>
          <w:szCs w:val="22"/>
          <w:lang w:val="en"/>
        </w:rPr>
        <w:t>Which is healthier - coffee or smoothies?</w:t>
      </w:r>
    </w:p>
    <w:p w14:paraId="509E5596" w14:textId="77777777" w:rsidR="004841C4" w:rsidRPr="001856D4" w:rsidRDefault="004841C4" w:rsidP="004841C4">
      <w:pPr>
        <w:shd w:val="clear" w:color="auto" w:fill="FFFFFF"/>
        <w:spacing w:before="240" w:after="100" w:afterAutospacing="1"/>
        <w:rPr>
          <w:rFonts w:ascii="Helvetica" w:hAnsi="Helvetica" w:cs="Helvetica"/>
          <w:color w:val="404040"/>
          <w:sz w:val="22"/>
          <w:szCs w:val="22"/>
          <w:lang w:val="en"/>
        </w:rPr>
      </w:pPr>
      <w:r w:rsidRPr="001856D4">
        <w:rPr>
          <w:rFonts w:ascii="Helvetica" w:hAnsi="Helvetica" w:cs="Helvetica"/>
          <w:color w:val="404040"/>
          <w:sz w:val="22"/>
          <w:szCs w:val="22"/>
          <w:lang w:val="en"/>
        </w:rPr>
        <w:t>It seems obvious that the answer must be a smoothie. After all, drinking coffee is a necessary evil while having a smoothie, made from fruit, is part of your five-a-day. But when you look into the scientific studies they reveal something much more surprising. Let's start with coffee.</w:t>
      </w:r>
    </w:p>
    <w:p w14:paraId="654631CF" w14:textId="77777777" w:rsidR="004841C4" w:rsidRPr="001856D4" w:rsidRDefault="004841C4" w:rsidP="004841C4">
      <w:pPr>
        <w:shd w:val="clear" w:color="auto" w:fill="FFFFFF"/>
        <w:spacing w:before="240" w:after="100" w:afterAutospacing="1"/>
        <w:rPr>
          <w:rFonts w:ascii="Helvetica" w:hAnsi="Helvetica" w:cs="Helvetica"/>
          <w:color w:val="404040"/>
          <w:sz w:val="22"/>
          <w:szCs w:val="22"/>
          <w:lang w:val="en"/>
        </w:rPr>
      </w:pPr>
      <w:r w:rsidRPr="001856D4">
        <w:rPr>
          <w:rFonts w:ascii="Helvetica" w:hAnsi="Helvetica" w:cs="Helvetica"/>
          <w:color w:val="404040"/>
          <w:sz w:val="22"/>
          <w:szCs w:val="22"/>
          <w:lang w:val="en"/>
        </w:rPr>
        <w:t xml:space="preserve">There have been numerous claims down the years that drinking coffee will increase your risk of a whole range of terrible things from heart disease to cancer. </w:t>
      </w:r>
    </w:p>
    <w:p w14:paraId="735D14AC" w14:textId="33B858CA" w:rsidR="004841C4" w:rsidRPr="001856D4" w:rsidRDefault="004841C4" w:rsidP="002D3BB1">
      <w:pPr>
        <w:shd w:val="clear" w:color="auto" w:fill="FFFFFF"/>
        <w:spacing w:before="240" w:after="100" w:afterAutospacing="1"/>
        <w:rPr>
          <w:rFonts w:ascii="Helvetica" w:hAnsi="Helvetica" w:cs="Helvetica"/>
          <w:color w:val="404040"/>
          <w:sz w:val="22"/>
          <w:szCs w:val="22"/>
          <w:lang w:val="en"/>
        </w:rPr>
      </w:pPr>
      <w:r w:rsidRPr="001856D4">
        <w:rPr>
          <w:rFonts w:ascii="Helvetica" w:hAnsi="Helvetica" w:cs="Helvetica"/>
          <w:color w:val="404040"/>
          <w:sz w:val="22"/>
          <w:szCs w:val="22"/>
          <w:lang w:val="en"/>
        </w:rPr>
        <w:t xml:space="preserve">These claims have been largely based on case control studies, where you take a group of people who drink coffee and compare them with another matched group who don't. </w:t>
      </w:r>
    </w:p>
    <w:p w14:paraId="54EEF029" w14:textId="77777777" w:rsidR="004841C4" w:rsidRPr="001856D4" w:rsidRDefault="00A74DA4" w:rsidP="004841C4">
      <w:pPr>
        <w:shd w:val="clear" w:color="auto" w:fill="FFFFFF"/>
        <w:spacing w:before="240" w:after="100" w:afterAutospacing="1"/>
        <w:rPr>
          <w:rFonts w:ascii="Helvetica" w:hAnsi="Helvetica" w:cs="Helvetica"/>
          <w:color w:val="404040"/>
          <w:sz w:val="22"/>
          <w:szCs w:val="22"/>
          <w:lang w:val="en"/>
        </w:rPr>
      </w:pPr>
      <w:hyperlink r:id="rId21" w:history="1">
        <w:r w:rsidR="004841C4" w:rsidRPr="001856D4">
          <w:rPr>
            <w:rStyle w:val="a3"/>
            <w:rFonts w:ascii="Helvetica" w:hAnsi="Helvetica" w:cs="Helvetica"/>
            <w:b/>
            <w:bCs/>
            <w:color w:val="222222"/>
            <w:sz w:val="22"/>
            <w:szCs w:val="22"/>
            <w:lang w:val="en"/>
          </w:rPr>
          <w:t>Coffee: The good and bad</w:t>
        </w:r>
      </w:hyperlink>
    </w:p>
    <w:p w14:paraId="6D804177" w14:textId="77777777" w:rsidR="004841C4" w:rsidRPr="001856D4" w:rsidRDefault="004841C4" w:rsidP="004841C4">
      <w:pPr>
        <w:shd w:val="clear" w:color="auto" w:fill="FFFFFF"/>
        <w:spacing w:before="240" w:after="100" w:afterAutospacing="1"/>
        <w:rPr>
          <w:rFonts w:ascii="Helvetica" w:hAnsi="Helvetica" w:cs="Helvetica"/>
          <w:color w:val="404040"/>
          <w:sz w:val="22"/>
          <w:szCs w:val="22"/>
          <w:lang w:val="en"/>
        </w:rPr>
      </w:pPr>
      <w:r w:rsidRPr="001856D4">
        <w:rPr>
          <w:rFonts w:ascii="Helvetica" w:hAnsi="Helvetica" w:cs="Helvetica"/>
          <w:color w:val="404040"/>
          <w:sz w:val="22"/>
          <w:szCs w:val="22"/>
          <w:lang w:val="en"/>
        </w:rPr>
        <w:t>The problem with this approach is that coffee drinkers are more likely than non-coffee drinkers to have other "bad" habits, like drinking alcohol or smoking, so it is hard to tease apart what is really doing the harm.</w:t>
      </w:r>
    </w:p>
    <w:p w14:paraId="6C5C53A3" w14:textId="77777777" w:rsidR="004841C4" w:rsidRPr="001856D4" w:rsidRDefault="004841C4" w:rsidP="004841C4">
      <w:pPr>
        <w:shd w:val="clear" w:color="auto" w:fill="FFFFFF"/>
        <w:spacing w:before="240" w:after="100" w:afterAutospacing="1"/>
        <w:rPr>
          <w:rFonts w:ascii="Helvetica" w:hAnsi="Helvetica" w:cs="Helvetica"/>
          <w:color w:val="404040"/>
          <w:sz w:val="22"/>
          <w:szCs w:val="22"/>
          <w:lang w:val="en"/>
        </w:rPr>
      </w:pPr>
      <w:r w:rsidRPr="001856D4">
        <w:rPr>
          <w:rFonts w:ascii="Helvetica" w:hAnsi="Helvetica" w:cs="Helvetica"/>
          <w:color w:val="404040"/>
          <w:sz w:val="22"/>
          <w:szCs w:val="22"/>
          <w:lang w:val="en"/>
        </w:rPr>
        <w:t>A more reliable way to get at the truth is to do what is called a prospective cohort study. You take a group of disease-free individuals, collect data about them, then follow them for a large number of years to see what happens.</w:t>
      </w:r>
    </w:p>
    <w:p w14:paraId="2D017327" w14:textId="77777777" w:rsidR="004841C4" w:rsidRPr="001856D4" w:rsidRDefault="004841C4" w:rsidP="004841C4">
      <w:pPr>
        <w:shd w:val="clear" w:color="auto" w:fill="FFFFFF"/>
        <w:spacing w:before="240" w:after="100" w:afterAutospacing="1"/>
        <w:rPr>
          <w:rFonts w:ascii="Helvetica" w:hAnsi="Helvetica" w:cs="Helvetica"/>
          <w:color w:val="404040"/>
          <w:sz w:val="22"/>
          <w:szCs w:val="22"/>
          <w:lang w:val="en"/>
        </w:rPr>
      </w:pPr>
      <w:r w:rsidRPr="001856D4">
        <w:rPr>
          <w:rFonts w:ascii="Helvetica" w:hAnsi="Helvetica" w:cs="Helvetica"/>
          <w:color w:val="404040"/>
          <w:sz w:val="22"/>
          <w:szCs w:val="22"/>
          <w:lang w:val="en"/>
        </w:rPr>
        <w:t>When scientists collected data on the coffee drinking habits of 130,000 men and women and then followed them for over 20 years they found that coffee is rather a good thing (</w:t>
      </w:r>
      <w:hyperlink r:id="rId22" w:history="1">
        <w:r w:rsidRPr="001856D4">
          <w:rPr>
            <w:rStyle w:val="a3"/>
            <w:rFonts w:ascii="Helvetica" w:hAnsi="Helvetica" w:cs="Helvetica"/>
            <w:b/>
            <w:bCs/>
            <w:color w:val="222222"/>
            <w:sz w:val="22"/>
            <w:szCs w:val="22"/>
            <w:lang w:val="en"/>
          </w:rPr>
          <w:t>The Relationship of Coffee Consumption with Mortality</w:t>
        </w:r>
      </w:hyperlink>
      <w:r w:rsidRPr="001856D4">
        <w:rPr>
          <w:rFonts w:ascii="Helvetica" w:hAnsi="Helvetica" w:cs="Helvetica"/>
          <w:color w:val="404040"/>
          <w:sz w:val="22"/>
          <w:szCs w:val="22"/>
          <w:lang w:val="en"/>
        </w:rPr>
        <w:t>, Annals of Internal Medicine, June 2008).</w:t>
      </w:r>
    </w:p>
    <w:p w14:paraId="2BAB580A" w14:textId="77777777" w:rsidR="004841C4" w:rsidRPr="001856D4" w:rsidRDefault="004841C4" w:rsidP="004841C4">
      <w:pPr>
        <w:shd w:val="clear" w:color="auto" w:fill="FFFFFF"/>
        <w:spacing w:before="240" w:after="100" w:afterAutospacing="1"/>
        <w:rPr>
          <w:rFonts w:ascii="Helvetica" w:hAnsi="Helvetica" w:cs="Helvetica"/>
          <w:color w:val="404040"/>
          <w:sz w:val="22"/>
          <w:szCs w:val="22"/>
          <w:lang w:val="en"/>
        </w:rPr>
      </w:pPr>
      <w:r w:rsidRPr="001856D4">
        <w:rPr>
          <w:rFonts w:ascii="Helvetica" w:hAnsi="Helvetica" w:cs="Helvetica"/>
          <w:color w:val="404040"/>
          <w:sz w:val="22"/>
          <w:szCs w:val="22"/>
          <w:lang w:val="en"/>
        </w:rPr>
        <w:lastRenderedPageBreak/>
        <w:t xml:space="preserve">They crunched the numbers and concluded that "regular coffee consumption was not associated with an increased mortality rate in either men or women". </w:t>
      </w:r>
    </w:p>
    <w:p w14:paraId="675D4C4D" w14:textId="77777777" w:rsidR="004841C4" w:rsidRPr="001856D4" w:rsidRDefault="004841C4" w:rsidP="004841C4">
      <w:pPr>
        <w:shd w:val="clear" w:color="auto" w:fill="FFFFFF"/>
        <w:spacing w:before="240" w:after="100" w:afterAutospacing="1"/>
        <w:rPr>
          <w:rFonts w:ascii="Helvetica" w:hAnsi="Helvetica" w:cs="Helvetica"/>
          <w:color w:val="404040"/>
          <w:sz w:val="22"/>
          <w:szCs w:val="22"/>
          <w:lang w:val="en"/>
        </w:rPr>
      </w:pPr>
      <w:r w:rsidRPr="001856D4">
        <w:rPr>
          <w:rFonts w:ascii="Helvetica" w:hAnsi="Helvetica" w:cs="Helvetica"/>
          <w:color w:val="404040"/>
          <w:sz w:val="22"/>
          <w:szCs w:val="22"/>
          <w:lang w:val="en"/>
        </w:rPr>
        <w:t>In fact, data from this study suggests that moderate coffee consumption is mildly protective, leading to slightly lower all-cause mortality in coffee drinkers than non-coffee drinkers. Based on this and other studies the most effective "dose" is two to five cups a day. More than that and any benefits drop off. There are hundreds of different substances in coffee, including many different flavonoids (compounds widely found in plants that have antioxidant effects). Which of these ingredients is beneficial, we simply don't know.</w:t>
      </w:r>
    </w:p>
    <w:p w14:paraId="42330B15" w14:textId="450176DE" w:rsidR="002D3BB1" w:rsidRPr="001856D4" w:rsidRDefault="002D3BB1" w:rsidP="004841C4">
      <w:pPr>
        <w:shd w:val="clear" w:color="auto" w:fill="FFFFFF"/>
        <w:spacing w:before="240" w:after="100" w:afterAutospacing="1"/>
        <w:rPr>
          <w:rFonts w:ascii="Helvetica" w:hAnsi="Helvetica" w:cs="Helvetica"/>
          <w:color w:val="404040"/>
          <w:sz w:val="22"/>
          <w:szCs w:val="22"/>
          <w:lang w:val="en"/>
        </w:rPr>
      </w:pPr>
      <w:r w:rsidRPr="001856D4">
        <w:rPr>
          <w:rFonts w:ascii="Helvetica" w:hAnsi="Helvetica" w:cs="Helvetica"/>
          <w:color w:val="404040"/>
          <w:sz w:val="22"/>
          <w:szCs w:val="22"/>
          <w:lang w:val="en"/>
        </w:rPr>
        <w:t>…</w:t>
      </w:r>
    </w:p>
    <w:p w14:paraId="0BA0E0EE" w14:textId="77777777" w:rsidR="004841C4" w:rsidRPr="001856D4" w:rsidRDefault="004841C4" w:rsidP="004841C4">
      <w:pPr>
        <w:shd w:val="clear" w:color="auto" w:fill="FFFFFF"/>
        <w:spacing w:before="240" w:after="100" w:afterAutospacing="1"/>
        <w:rPr>
          <w:rFonts w:ascii="Helvetica" w:hAnsi="Helvetica" w:cs="Helvetica"/>
          <w:color w:val="404040"/>
          <w:sz w:val="22"/>
          <w:szCs w:val="22"/>
          <w:lang w:val="en"/>
        </w:rPr>
      </w:pPr>
      <w:r w:rsidRPr="001856D4">
        <w:rPr>
          <w:rFonts w:ascii="Helvetica" w:hAnsi="Helvetica" w:cs="Helvetica"/>
          <w:color w:val="404040"/>
          <w:sz w:val="22"/>
          <w:szCs w:val="22"/>
          <w:lang w:val="en"/>
        </w:rPr>
        <w:t xml:space="preserve">When it comes to the brain, however, the answer seems to be "caffeine". In research recently published in the World Journal of Biological Psychiatry (July 2013) they found that people who drank two to four cups of caffeinated coffee a day were </w:t>
      </w:r>
      <w:hyperlink r:id="rId23" w:history="1">
        <w:r w:rsidRPr="001856D4">
          <w:rPr>
            <w:rStyle w:val="a3"/>
            <w:rFonts w:ascii="Helvetica" w:hAnsi="Helvetica" w:cs="Helvetica"/>
            <w:b/>
            <w:bCs/>
            <w:color w:val="222222"/>
            <w:sz w:val="22"/>
            <w:szCs w:val="22"/>
            <w:lang w:val="en"/>
          </w:rPr>
          <w:t>half as likely to commit suicide</w:t>
        </w:r>
      </w:hyperlink>
      <w:r w:rsidRPr="001856D4">
        <w:rPr>
          <w:rFonts w:ascii="Helvetica" w:hAnsi="Helvetica" w:cs="Helvetica"/>
          <w:color w:val="404040"/>
          <w:sz w:val="22"/>
          <w:szCs w:val="22"/>
          <w:lang w:val="en"/>
        </w:rPr>
        <w:t xml:space="preserve"> as those who either drank decaff or fewer than two cups a day. This research pulled together data from three studies that had followed more than 200,000 people for more than 14 years, so it's pretty reliable. It is also supported by a number of other studies, which makes this claim even more plausible.</w:t>
      </w:r>
    </w:p>
    <w:p w14:paraId="274B2BAE" w14:textId="17FD6FD0" w:rsidR="006A76FE" w:rsidRPr="001856D4" w:rsidRDefault="006A76FE" w:rsidP="004841C4">
      <w:pPr>
        <w:shd w:val="clear" w:color="auto" w:fill="FFFFFF"/>
        <w:spacing w:before="240" w:after="100" w:afterAutospacing="1"/>
        <w:rPr>
          <w:rFonts w:ascii="Helvetica" w:hAnsi="Helvetica" w:cs="Helvetica"/>
          <w:color w:val="404040"/>
          <w:sz w:val="22"/>
          <w:szCs w:val="22"/>
          <w:lang w:val="en" w:eastAsia="ko-KR"/>
        </w:rPr>
      </w:pPr>
      <w:r w:rsidRPr="001856D4">
        <w:rPr>
          <w:rFonts w:ascii="Helvetica" w:hAnsi="Helvetica" w:cs="Helvetica"/>
          <w:color w:val="404040"/>
          <w:sz w:val="22"/>
          <w:szCs w:val="22"/>
          <w:lang w:val="en" w:eastAsia="ko-KR"/>
        </w:rPr>
        <w:t>….</w:t>
      </w:r>
    </w:p>
    <w:p w14:paraId="7C304148" w14:textId="43382918" w:rsidR="006A76FE" w:rsidRPr="001856D4" w:rsidRDefault="006A76FE" w:rsidP="006A76FE">
      <w:pPr>
        <w:shd w:val="clear" w:color="auto" w:fill="FFFFFF"/>
        <w:spacing w:before="240" w:after="100" w:afterAutospacing="1"/>
        <w:rPr>
          <w:rFonts w:ascii="Helvetica" w:hAnsi="Helvetica" w:cs="Helvetica"/>
          <w:color w:val="404040"/>
          <w:sz w:val="22"/>
          <w:szCs w:val="22"/>
          <w:lang w:val="en"/>
        </w:rPr>
      </w:pPr>
      <w:r w:rsidRPr="001856D4">
        <w:rPr>
          <w:rFonts w:ascii="Helvetica" w:hAnsi="Helvetica" w:cs="Helvetica"/>
          <w:color w:val="404040"/>
          <w:sz w:val="22"/>
          <w:szCs w:val="22"/>
          <w:lang w:val="en"/>
        </w:rPr>
        <w:t xml:space="preserve">More bad news for fruit juice drinkers comes from a case-controlled study done in Western Australia that examined the daily diets of more than 2,000 people. They found that eating some types of fruit and vegetables (cabbage, broccoli, cauliflower and apples) cuts your risk of colorectal cancer, while drinking fruit juice was associated with an increased risk of rectal cancer. Sugary drinks lead to raised levels of the hormone insulin and persistently high levels of insulin are associated with </w:t>
      </w:r>
      <w:r w:rsidR="00BB62D2" w:rsidRPr="001856D4">
        <w:rPr>
          <w:rFonts w:ascii="Helvetica" w:hAnsi="Helvetica" w:cs="Helvetica"/>
          <w:color w:val="404040"/>
          <w:sz w:val="22"/>
          <w:szCs w:val="22"/>
          <w:lang w:val="en"/>
        </w:rPr>
        <w:t>increased risk of some cancers.</w:t>
      </w:r>
    </w:p>
    <w:p w14:paraId="0777D9A9" w14:textId="3911F9EF" w:rsidR="00BB62D2" w:rsidRPr="001856D4" w:rsidRDefault="006A76FE" w:rsidP="004841C4">
      <w:pPr>
        <w:shd w:val="clear" w:color="auto" w:fill="FFFFFF"/>
        <w:spacing w:before="240" w:after="100" w:afterAutospacing="1"/>
        <w:rPr>
          <w:rFonts w:ascii="Helvetica" w:hAnsi="Helvetica" w:cs="Helvetica"/>
          <w:color w:val="404040"/>
          <w:sz w:val="22"/>
          <w:szCs w:val="22"/>
          <w:lang w:val="en" w:eastAsia="ko-KR"/>
        </w:rPr>
      </w:pPr>
      <w:r w:rsidRPr="001856D4">
        <w:rPr>
          <w:rFonts w:ascii="Helvetica" w:hAnsi="Helvetica" w:cs="Helvetica"/>
          <w:color w:val="404040"/>
          <w:sz w:val="22"/>
          <w:szCs w:val="22"/>
          <w:lang w:val="en" w:eastAsia="ko-KR"/>
        </w:rPr>
        <w:t>…</w:t>
      </w:r>
    </w:p>
    <w:p w14:paraId="2872B876" w14:textId="60DC418E" w:rsidR="006D0066" w:rsidRPr="001856D4" w:rsidRDefault="00BB62D2" w:rsidP="00BB62D2">
      <w:pPr>
        <w:shd w:val="clear" w:color="auto" w:fill="FFFFFF"/>
        <w:spacing w:before="240" w:after="100" w:afterAutospacing="1"/>
        <w:rPr>
          <w:rFonts w:ascii="Helvetica" w:hAnsi="Helvetica" w:cs="Helvetica"/>
          <w:color w:val="404040"/>
          <w:sz w:val="22"/>
          <w:szCs w:val="22"/>
          <w:lang w:val="en" w:eastAsia="ko-KR"/>
        </w:rPr>
      </w:pPr>
      <w:r w:rsidRPr="001856D4">
        <w:rPr>
          <w:rFonts w:ascii="Helvetica" w:hAnsi="Helvetica" w:cs="Helvetica"/>
          <w:color w:val="404040"/>
          <w:sz w:val="22"/>
          <w:szCs w:val="22"/>
          <w:lang w:val="en"/>
        </w:rPr>
        <w:t>Drinking a home-made vegetable smoothie is going to be a lot better for you than a commercial fruit smoothie.</w:t>
      </w:r>
    </w:p>
    <w:p w14:paraId="7CCBC70A" w14:textId="77777777" w:rsidR="00BB62D2" w:rsidRDefault="00BB62D2" w:rsidP="00BB62D2">
      <w:pPr>
        <w:shd w:val="clear" w:color="auto" w:fill="FFFFFF"/>
        <w:spacing w:before="240" w:after="100" w:afterAutospacing="1"/>
        <w:rPr>
          <w:rFonts w:ascii="Helvetica" w:hAnsi="Helvetica" w:cs="Helvetica"/>
          <w:color w:val="404040"/>
          <w:sz w:val="21"/>
          <w:szCs w:val="21"/>
          <w:lang w:val="en" w:eastAsia="ko-KR"/>
        </w:rPr>
      </w:pPr>
    </w:p>
    <w:p w14:paraId="309FBE66" w14:textId="77777777" w:rsidR="00BB62D2" w:rsidRDefault="00BB62D2" w:rsidP="00BB62D2">
      <w:pPr>
        <w:shd w:val="clear" w:color="auto" w:fill="FFFFFF"/>
        <w:spacing w:before="240" w:after="100" w:afterAutospacing="1"/>
        <w:rPr>
          <w:rFonts w:ascii="Helvetica" w:hAnsi="Helvetica" w:cs="Helvetica"/>
          <w:color w:val="404040"/>
          <w:sz w:val="21"/>
          <w:szCs w:val="21"/>
          <w:lang w:val="en" w:eastAsia="ko-KR"/>
        </w:rPr>
      </w:pPr>
    </w:p>
    <w:p w14:paraId="7B581AF4" w14:textId="77777777" w:rsidR="00BB62D2" w:rsidRDefault="00BB62D2" w:rsidP="00BB62D2">
      <w:pPr>
        <w:shd w:val="clear" w:color="auto" w:fill="FFFFFF"/>
        <w:spacing w:before="240" w:after="100" w:afterAutospacing="1"/>
        <w:rPr>
          <w:rFonts w:ascii="Helvetica" w:hAnsi="Helvetica" w:cs="Helvetica"/>
          <w:color w:val="404040"/>
          <w:sz w:val="21"/>
          <w:szCs w:val="21"/>
          <w:lang w:val="en" w:eastAsia="ko-KR"/>
        </w:rPr>
      </w:pPr>
    </w:p>
    <w:p w14:paraId="7E0F02EA" w14:textId="77777777" w:rsidR="00BB62D2" w:rsidRDefault="00BB62D2" w:rsidP="00BB62D2">
      <w:pPr>
        <w:shd w:val="clear" w:color="auto" w:fill="FFFFFF"/>
        <w:spacing w:before="240" w:after="100" w:afterAutospacing="1"/>
        <w:rPr>
          <w:rFonts w:ascii="Helvetica" w:hAnsi="Helvetica" w:cs="Helvetica"/>
          <w:color w:val="404040"/>
          <w:sz w:val="21"/>
          <w:szCs w:val="21"/>
          <w:lang w:val="en" w:eastAsia="ko-KR"/>
        </w:rPr>
      </w:pPr>
    </w:p>
    <w:p w14:paraId="20EFCA03" w14:textId="77777777" w:rsidR="00BB62D2" w:rsidRDefault="00BB62D2" w:rsidP="00BB62D2">
      <w:pPr>
        <w:shd w:val="clear" w:color="auto" w:fill="FFFFFF"/>
        <w:spacing w:before="240" w:after="100" w:afterAutospacing="1"/>
        <w:rPr>
          <w:rFonts w:ascii="Helvetica" w:hAnsi="Helvetica" w:cs="Helvetica"/>
          <w:color w:val="404040"/>
          <w:sz w:val="21"/>
          <w:szCs w:val="21"/>
          <w:lang w:val="en" w:eastAsia="ko-KR"/>
        </w:rPr>
      </w:pPr>
    </w:p>
    <w:p w14:paraId="2A25AA6F" w14:textId="77777777" w:rsidR="00BB62D2" w:rsidRDefault="00BB62D2" w:rsidP="00BB62D2">
      <w:pPr>
        <w:shd w:val="clear" w:color="auto" w:fill="FFFFFF"/>
        <w:spacing w:before="240" w:after="100" w:afterAutospacing="1"/>
        <w:rPr>
          <w:rFonts w:ascii="Helvetica" w:hAnsi="Helvetica" w:cs="Helvetica"/>
          <w:color w:val="404040"/>
          <w:sz w:val="21"/>
          <w:szCs w:val="21"/>
          <w:lang w:val="en" w:eastAsia="ko-KR"/>
        </w:rPr>
      </w:pPr>
    </w:p>
    <w:p w14:paraId="020839E5" w14:textId="77777777" w:rsidR="00BB62D2" w:rsidRDefault="00BB62D2" w:rsidP="00BB62D2">
      <w:pPr>
        <w:shd w:val="clear" w:color="auto" w:fill="FFFFFF"/>
        <w:spacing w:before="240" w:after="100" w:afterAutospacing="1"/>
        <w:rPr>
          <w:rFonts w:ascii="Helvetica" w:hAnsi="Helvetica" w:cs="Helvetica"/>
          <w:color w:val="404040"/>
          <w:sz w:val="21"/>
          <w:szCs w:val="21"/>
          <w:lang w:val="en" w:eastAsia="ko-KR"/>
        </w:rPr>
      </w:pPr>
    </w:p>
    <w:p w14:paraId="10A1CA4E" w14:textId="77777777" w:rsidR="00BB62D2" w:rsidRDefault="00BB62D2" w:rsidP="00BB62D2">
      <w:pPr>
        <w:shd w:val="clear" w:color="auto" w:fill="FFFFFF"/>
        <w:spacing w:before="240" w:after="100" w:afterAutospacing="1"/>
        <w:rPr>
          <w:rFonts w:ascii="Helvetica" w:hAnsi="Helvetica" w:cs="Helvetica"/>
          <w:color w:val="404040"/>
          <w:sz w:val="21"/>
          <w:szCs w:val="21"/>
          <w:lang w:val="en" w:eastAsia="ko-KR"/>
        </w:rPr>
      </w:pPr>
    </w:p>
    <w:p w14:paraId="29DACA16" w14:textId="77777777" w:rsidR="00BB62D2" w:rsidRDefault="00BB62D2" w:rsidP="00BB62D2">
      <w:pPr>
        <w:shd w:val="clear" w:color="auto" w:fill="FFFFFF"/>
        <w:spacing w:before="240" w:after="100" w:afterAutospacing="1"/>
        <w:rPr>
          <w:rFonts w:ascii="Helvetica" w:hAnsi="Helvetica" w:cs="Helvetica"/>
          <w:color w:val="404040"/>
          <w:sz w:val="21"/>
          <w:szCs w:val="21"/>
          <w:lang w:val="en" w:eastAsia="ko-KR"/>
        </w:rPr>
      </w:pPr>
    </w:p>
    <w:p w14:paraId="49877DDE" w14:textId="77777777" w:rsidR="00BB62D2" w:rsidRDefault="00BB62D2" w:rsidP="00BB62D2">
      <w:pPr>
        <w:shd w:val="clear" w:color="auto" w:fill="FFFFFF"/>
        <w:spacing w:before="240" w:after="100" w:afterAutospacing="1"/>
        <w:rPr>
          <w:rFonts w:ascii="Helvetica" w:hAnsi="Helvetica" w:cs="Helvetica"/>
          <w:color w:val="404040"/>
          <w:sz w:val="21"/>
          <w:szCs w:val="21"/>
          <w:lang w:val="en" w:eastAsia="ko-KR"/>
        </w:rPr>
      </w:pPr>
    </w:p>
    <w:p w14:paraId="6DF47940" w14:textId="77777777" w:rsidR="00BB62D2" w:rsidRDefault="00BB62D2" w:rsidP="00BB62D2">
      <w:pPr>
        <w:shd w:val="clear" w:color="auto" w:fill="FFFFFF"/>
        <w:spacing w:before="240" w:after="100" w:afterAutospacing="1"/>
        <w:rPr>
          <w:rFonts w:ascii="Helvetica" w:hAnsi="Helvetica" w:cs="Helvetica"/>
          <w:color w:val="404040"/>
          <w:sz w:val="21"/>
          <w:szCs w:val="21"/>
          <w:lang w:val="en" w:eastAsia="ko-KR"/>
        </w:rPr>
      </w:pPr>
    </w:p>
    <w:p w14:paraId="71AFEA72" w14:textId="77777777" w:rsidR="00D3550B" w:rsidRDefault="00D3550B" w:rsidP="00BB62D2">
      <w:pPr>
        <w:shd w:val="clear" w:color="auto" w:fill="FFFFFF"/>
        <w:spacing w:before="240" w:after="100" w:afterAutospacing="1"/>
        <w:rPr>
          <w:rFonts w:ascii="Helvetica" w:hAnsi="Helvetica" w:cs="Helvetica"/>
          <w:color w:val="404040"/>
          <w:sz w:val="21"/>
          <w:szCs w:val="21"/>
          <w:lang w:val="en" w:eastAsia="ko-KR"/>
        </w:rPr>
      </w:pPr>
    </w:p>
    <w:p w14:paraId="661EF4FE" w14:textId="5457831A" w:rsidR="00D3550B" w:rsidRDefault="00D3550B" w:rsidP="00D3550B">
      <w:pPr>
        <w:rPr>
          <w:sz w:val="48"/>
          <w:szCs w:val="48"/>
          <w:lang w:val="en" w:eastAsia="ko-KR"/>
        </w:rPr>
      </w:pPr>
      <w:r>
        <w:rPr>
          <w:noProof/>
          <w:sz w:val="48"/>
          <w:szCs w:val="48"/>
          <w:bdr w:val="none" w:sz="0" w:space="0" w:color="auto"/>
          <w:lang w:val="en-US" w:eastAsia="ko-KR"/>
        </w:rPr>
        <w:lastRenderedPageBreak/>
        <mc:AlternateContent>
          <mc:Choice Requires="wps">
            <w:drawing>
              <wp:anchor distT="0" distB="0" distL="114300" distR="114300" simplePos="0" relativeHeight="251659264" behindDoc="0" locked="0" layoutInCell="1" allowOverlap="1" wp14:anchorId="64AC7D72" wp14:editId="5B2E3C0F">
                <wp:simplePos x="0" y="0"/>
                <wp:positionH relativeFrom="margin">
                  <wp:align>right</wp:align>
                </wp:positionH>
                <wp:positionV relativeFrom="paragraph">
                  <wp:posOffset>429048</wp:posOffset>
                </wp:positionV>
                <wp:extent cx="6455410" cy="1786467"/>
                <wp:effectExtent l="0" t="0" r="21590" b="23495"/>
                <wp:wrapNone/>
                <wp:docPr id="1" name="직사각형 1"/>
                <wp:cNvGraphicFramePr/>
                <a:graphic xmlns:a="http://schemas.openxmlformats.org/drawingml/2006/main">
                  <a:graphicData uri="http://schemas.microsoft.com/office/word/2010/wordprocessingShape">
                    <wps:wsp>
                      <wps:cNvSpPr/>
                      <wps:spPr>
                        <a:xfrm>
                          <a:off x="0" y="0"/>
                          <a:ext cx="6455410" cy="17864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64AE22" w14:textId="77777777" w:rsidR="004649D3" w:rsidRDefault="004649D3" w:rsidP="00D3550B">
                            <w:pPr>
                              <w:jc w:val="center"/>
                            </w:pPr>
                          </w:p>
                          <w:p w14:paraId="787945DC" w14:textId="572D7A30" w:rsidR="004649D3" w:rsidRPr="00C34D8D" w:rsidRDefault="004649D3" w:rsidP="00D3550B">
                            <w:pPr>
                              <w:jc w:val="center"/>
                              <w:rPr>
                                <w:sz w:val="40"/>
                                <w:szCs w:val="40"/>
                              </w:rPr>
                            </w:pPr>
                            <w:r w:rsidRPr="00C34D8D">
                              <w:rPr>
                                <w:sz w:val="40"/>
                                <w:szCs w:val="40"/>
                              </w:rPr>
                              <w:t>Men, women, drinking, having, drinking, eating, caffeinated, decaff, supported, plausible, crunched, home-made, commercial</w:t>
                            </w:r>
                            <w:r>
                              <w:rPr>
                                <w:sz w:val="40"/>
                                <w:szCs w:val="40"/>
                              </w:rPr>
                              <w:t>, alcohol, smoking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C7D72" id="직사각형 1" o:spid="_x0000_s1026" style="position:absolute;margin-left:457.1pt;margin-top:33.8pt;width:508.3pt;height:140.6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" fillcolor="#4f81bd [3204]" strokecolor="#243f60 [1604]" strokeweight="2pt">
                <v:textbox>
                  <w:txbxContent>
                    <w:p w14:paraId="7364AE22" w14:textId="77777777" w:rsidR="004649D3" w:rsidRDefault="004649D3" w:rsidP="00D3550B">
                      <w:pPr>
                        <w:jc w:val="center"/>
                      </w:pPr>
                    </w:p>
                    <w:p w14:paraId="787945DC" w14:textId="572D7A30" w:rsidR="004649D3" w:rsidRPr="00C34D8D" w:rsidRDefault="004649D3" w:rsidP="00D3550B">
                      <w:pPr>
                        <w:jc w:val="center"/>
                        <w:rPr>
                          <w:sz w:val="40"/>
                          <w:szCs w:val="40"/>
                        </w:rPr>
                      </w:pPr>
                      <w:r w:rsidRPr="00C34D8D">
                        <w:rPr>
                          <w:sz w:val="40"/>
                          <w:szCs w:val="40"/>
                        </w:rPr>
                        <w:t>Men, women, drinking, having, drinking, eating, caffeinated, decaff, supported, plausible, crunched, home-made, commercial</w:t>
                      </w:r>
                      <w:r>
                        <w:rPr>
                          <w:sz w:val="40"/>
                          <w:szCs w:val="40"/>
                        </w:rPr>
                        <w:t>, alcohol, smoking</w:t>
                      </w:r>
                    </w:p>
                  </w:txbxContent>
                </v:textbox>
                <w10:wrap anchorx="margin"/>
              </v:rect>
            </w:pict>
          </mc:Fallback>
        </mc:AlternateContent>
      </w:r>
      <w:r>
        <w:rPr>
          <w:sz w:val="48"/>
          <w:szCs w:val="48"/>
          <w:lang w:val="en" w:eastAsia="ko-KR"/>
        </w:rPr>
        <w:t>*Fill i</w:t>
      </w:r>
      <w:r w:rsidR="00DA0200">
        <w:rPr>
          <w:sz w:val="48"/>
          <w:szCs w:val="48"/>
          <w:lang w:val="en" w:eastAsia="ko-KR"/>
        </w:rPr>
        <w:t>n the blanks using the words below</w:t>
      </w:r>
      <w:r>
        <w:rPr>
          <w:sz w:val="48"/>
          <w:szCs w:val="48"/>
          <w:lang w:val="en" w:eastAsia="ko-KR"/>
        </w:rPr>
        <w:t>.</w:t>
      </w:r>
    </w:p>
    <w:p w14:paraId="4CA9A69D" w14:textId="5818A419" w:rsidR="00D3550B" w:rsidRPr="00C34D8D" w:rsidRDefault="00D3550B" w:rsidP="00D3550B">
      <w:pPr>
        <w:rPr>
          <w:sz w:val="48"/>
          <w:szCs w:val="48"/>
          <w:lang w:val="en" w:eastAsia="ko-KR"/>
        </w:rPr>
      </w:pPr>
      <w:r w:rsidRPr="00C34D8D">
        <w:rPr>
          <w:sz w:val="48"/>
          <w:szCs w:val="48"/>
          <w:lang w:val="en" w:eastAsia="ko-KR"/>
        </w:rPr>
        <w:t>M</w:t>
      </w:r>
      <w:r w:rsidRPr="00C34D8D">
        <w:rPr>
          <w:rFonts w:hint="eastAsia"/>
          <w:sz w:val="48"/>
          <w:szCs w:val="48"/>
          <w:lang w:val="en" w:eastAsia="ko-KR"/>
        </w:rPr>
        <w:t xml:space="preserve">en, women, drinking, having, </w:t>
      </w:r>
      <w:r w:rsidRPr="00C34D8D">
        <w:rPr>
          <w:sz w:val="48"/>
          <w:szCs w:val="48"/>
          <w:lang w:val="en" w:eastAsia="ko-KR"/>
        </w:rPr>
        <w:t>drinking, eating</w:t>
      </w:r>
      <w:r w:rsidRPr="00C34D8D">
        <w:rPr>
          <w:rFonts w:hint="eastAsia"/>
          <w:sz w:val="48"/>
          <w:szCs w:val="48"/>
          <w:lang w:val="en" w:eastAsia="ko-KR"/>
        </w:rPr>
        <w:t xml:space="preserve">, caffeinated, </w:t>
      </w:r>
      <w:r w:rsidRPr="00C34D8D">
        <w:rPr>
          <w:sz w:val="48"/>
          <w:szCs w:val="48"/>
          <w:lang w:val="en" w:eastAsia="ko-KR"/>
        </w:rPr>
        <w:t>decaff, supported, plausible, crunched, home-made, commercial</w:t>
      </w:r>
      <w:r>
        <w:rPr>
          <w:noProof/>
          <w:sz w:val="48"/>
          <w:szCs w:val="48"/>
          <w:bdr w:val="none" w:sz="0" w:space="0" w:color="auto"/>
          <w:lang w:val="en-US" w:eastAsia="ko-KR"/>
        </w:rPr>
        <w:t xml:space="preserve"> </w:t>
      </w:r>
    </w:p>
    <w:p w14:paraId="2369B5EB" w14:textId="77777777" w:rsidR="00D3550B" w:rsidRDefault="00D3550B" w:rsidP="00D3550B">
      <w:pPr>
        <w:shd w:val="clear" w:color="auto" w:fill="FFFFFF"/>
        <w:rPr>
          <w:rFonts w:ascii="Helvetica" w:hAnsi="Helvetica" w:cs="Helvetica"/>
          <w:color w:val="404040"/>
          <w:sz w:val="21"/>
          <w:szCs w:val="21"/>
          <w:lang w:val="en"/>
        </w:rPr>
      </w:pPr>
      <w:r>
        <w:rPr>
          <w:rStyle w:val="index-titlecontainer1"/>
          <w:rFonts w:ascii="Helvetica" w:hAnsi="Helvetica" w:cs="Helvetica"/>
          <w:b/>
          <w:bCs/>
          <w:vanish/>
          <w:color w:val="222222"/>
          <w:sz w:val="18"/>
          <w:szCs w:val="18"/>
          <w:lang w:val="en"/>
        </w:rPr>
        <w:t>is sponsored by</w:t>
      </w:r>
    </w:p>
    <w:p w14:paraId="1E23D8E1" w14:textId="77777777" w:rsidR="00D3550B" w:rsidRDefault="00D3550B" w:rsidP="00D3550B">
      <w:pPr>
        <w:pStyle w:val="1"/>
        <w:shd w:val="clear" w:color="auto" w:fill="FFFFFF"/>
        <w:rPr>
          <w:rFonts w:ascii="Helvetica" w:hAnsi="Helvetica" w:cs="Helvetica"/>
          <w:color w:val="1E1E1E"/>
          <w:sz w:val="30"/>
          <w:szCs w:val="30"/>
          <w:lang w:val="en"/>
        </w:rPr>
      </w:pPr>
    </w:p>
    <w:p w14:paraId="6043FDE3" w14:textId="77777777" w:rsidR="00D3550B" w:rsidRDefault="00D3550B" w:rsidP="00D3550B">
      <w:pPr>
        <w:pStyle w:val="1"/>
        <w:shd w:val="clear" w:color="auto" w:fill="FFFFFF"/>
        <w:rPr>
          <w:rFonts w:ascii="Helvetica" w:hAnsi="Helvetica" w:cs="Helvetica"/>
          <w:color w:val="1E1E1E"/>
          <w:sz w:val="30"/>
          <w:szCs w:val="30"/>
          <w:lang w:val="en"/>
        </w:rPr>
      </w:pPr>
    </w:p>
    <w:p w14:paraId="2974CCE4" w14:textId="77777777" w:rsidR="00D3550B" w:rsidRPr="002D3BB1" w:rsidRDefault="00D3550B" w:rsidP="00D3550B">
      <w:pPr>
        <w:pStyle w:val="1"/>
        <w:shd w:val="clear" w:color="auto" w:fill="FFFFFF"/>
        <w:rPr>
          <w:rFonts w:ascii="Helvetica" w:hAnsi="Helvetica" w:cs="Helvetica"/>
          <w:color w:val="1E1E1E"/>
          <w:sz w:val="30"/>
          <w:szCs w:val="30"/>
          <w:lang w:val="en"/>
        </w:rPr>
      </w:pPr>
      <w:r>
        <w:rPr>
          <w:rFonts w:ascii="Helvetica" w:hAnsi="Helvetica" w:cs="Helvetica"/>
          <w:color w:val="1E1E1E"/>
          <w:sz w:val="30"/>
          <w:szCs w:val="30"/>
          <w:lang w:val="en"/>
        </w:rPr>
        <w:t>Coffee v smoothies: Which is better for you?</w:t>
      </w:r>
    </w:p>
    <w:p w14:paraId="00E51C7A" w14:textId="77777777" w:rsidR="00D3550B" w:rsidRPr="00DA0200" w:rsidRDefault="00D3550B" w:rsidP="00D3550B">
      <w:pPr>
        <w:pBdr>
          <w:right w:val="none" w:sz="0" w:space="0" w:color="auto"/>
        </w:pBdr>
        <w:shd w:val="clear" w:color="auto" w:fill="FFFFFF"/>
        <w:spacing w:before="0" w:after="0"/>
        <w:rPr>
          <w:rFonts w:ascii="Helvetica" w:hAnsi="Helvetica" w:cs="Helvetica"/>
          <w:color w:val="404040"/>
          <w:sz w:val="22"/>
          <w:szCs w:val="22"/>
          <w:lang w:val="en"/>
        </w:rPr>
      </w:pPr>
      <w:r w:rsidRPr="00DA0200">
        <w:rPr>
          <w:rFonts w:ascii="Helvetica" w:hAnsi="Helvetica" w:cs="Helvetica"/>
          <w:noProof/>
          <w:color w:val="404040"/>
          <w:sz w:val="22"/>
          <w:szCs w:val="22"/>
          <w:lang w:val="en-US" w:eastAsia="ko-KR"/>
        </w:rPr>
        <w:drawing>
          <wp:inline distT="0" distB="0" distL="0" distR="0" wp14:anchorId="0E2D1B85" wp14:editId="64302CB8">
            <wp:extent cx="6485466" cy="3345180"/>
            <wp:effectExtent l="0" t="0" r="0" b="7620"/>
            <wp:docPr id="5" name="그림 5" descr="Smoothies, Obama +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oothies, Obama + coffe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6988" cy="3345965"/>
                    </a:xfrm>
                    <a:prstGeom prst="rect">
                      <a:avLst/>
                    </a:prstGeom>
                    <a:noFill/>
                    <a:ln>
                      <a:noFill/>
                    </a:ln>
                  </pic:spPr>
                </pic:pic>
              </a:graphicData>
            </a:graphic>
          </wp:inline>
        </w:drawing>
      </w:r>
    </w:p>
    <w:p w14:paraId="70821908" w14:textId="77777777" w:rsidR="00D3550B" w:rsidRPr="00DA0200" w:rsidRDefault="00D3550B" w:rsidP="00D3550B">
      <w:pPr>
        <w:pStyle w:val="2"/>
        <w:shd w:val="clear" w:color="auto" w:fill="FFFFFF"/>
        <w:rPr>
          <w:rFonts w:ascii="Helvetica" w:hAnsi="Helvetica" w:cs="Helvetica"/>
          <w:color w:val="404040"/>
          <w:sz w:val="22"/>
          <w:szCs w:val="22"/>
          <w:lang w:val="en"/>
        </w:rPr>
      </w:pPr>
      <w:r w:rsidRPr="00DA0200">
        <w:rPr>
          <w:rFonts w:ascii="Helvetica" w:hAnsi="Helvetica" w:cs="Helvetica"/>
          <w:sz w:val="22"/>
          <w:szCs w:val="22"/>
          <w:lang w:val="en"/>
        </w:rPr>
        <w:t>One is made of fruit. The other is caffeinated. So a smoothie is a healthier option than a coffee, right? Don't be so sure, says Michael Mosley, as he weighs the evidence.</w:t>
      </w:r>
    </w:p>
    <w:p w14:paraId="4A074842" w14:textId="77777777" w:rsidR="00D3550B" w:rsidRPr="00DA0200" w:rsidRDefault="00D3550B" w:rsidP="00D3550B">
      <w:pPr>
        <w:shd w:val="clear" w:color="auto" w:fill="FFFFFF"/>
        <w:spacing w:before="240" w:after="100" w:afterAutospacing="1"/>
        <w:rPr>
          <w:rFonts w:ascii="Helvetica" w:hAnsi="Helvetica" w:cs="Helvetica"/>
          <w:color w:val="404040"/>
          <w:sz w:val="22"/>
          <w:szCs w:val="22"/>
          <w:lang w:val="en"/>
        </w:rPr>
      </w:pPr>
      <w:r w:rsidRPr="00DA0200">
        <w:rPr>
          <w:rFonts w:ascii="Helvetica" w:hAnsi="Helvetica" w:cs="Helvetica"/>
          <w:color w:val="404040"/>
          <w:sz w:val="22"/>
          <w:szCs w:val="22"/>
          <w:lang w:val="en"/>
        </w:rPr>
        <w:t>Which is healthier - coffee or smoothies?</w:t>
      </w:r>
    </w:p>
    <w:p w14:paraId="146BF734" w14:textId="77777777" w:rsidR="00D3550B" w:rsidRPr="00DA0200" w:rsidRDefault="00D3550B" w:rsidP="00D3550B">
      <w:pPr>
        <w:shd w:val="clear" w:color="auto" w:fill="FFFFFF"/>
        <w:spacing w:before="240" w:after="100" w:afterAutospacing="1"/>
        <w:rPr>
          <w:rFonts w:ascii="Helvetica" w:hAnsi="Helvetica" w:cs="Helvetica"/>
          <w:color w:val="404040"/>
          <w:sz w:val="22"/>
          <w:szCs w:val="22"/>
          <w:lang w:val="en"/>
        </w:rPr>
      </w:pPr>
      <w:r w:rsidRPr="00DA0200">
        <w:rPr>
          <w:rFonts w:ascii="Helvetica" w:hAnsi="Helvetica" w:cs="Helvetica"/>
          <w:color w:val="404040"/>
          <w:sz w:val="22"/>
          <w:szCs w:val="22"/>
          <w:lang w:val="en"/>
        </w:rPr>
        <w:t>It seems obvious that the answer must be a smoothie. After all,</w:t>
      </w:r>
      <w:r w:rsidRPr="00DA0200">
        <w:rPr>
          <w:rFonts w:ascii="Helvetica" w:hAnsi="Helvetica" w:cs="Helvetica"/>
          <w:color w:val="FFFFFF" w:themeColor="background1"/>
          <w:sz w:val="22"/>
          <w:szCs w:val="22"/>
          <w:lang w:val="en"/>
        </w:rPr>
        <w:t xml:space="preserve"> drinking </w:t>
      </w:r>
      <w:r w:rsidRPr="00DA0200">
        <w:rPr>
          <w:rFonts w:ascii="Helvetica" w:hAnsi="Helvetica" w:cs="Helvetica"/>
          <w:color w:val="404040"/>
          <w:sz w:val="22"/>
          <w:szCs w:val="22"/>
          <w:lang w:val="en"/>
        </w:rPr>
        <w:t xml:space="preserve">coffee is a necessary evil while </w:t>
      </w:r>
      <w:r w:rsidRPr="00DA0200">
        <w:rPr>
          <w:rFonts w:ascii="Helvetica" w:hAnsi="Helvetica" w:cs="Helvetica"/>
          <w:color w:val="FFFFFF" w:themeColor="background1"/>
          <w:sz w:val="22"/>
          <w:szCs w:val="22"/>
          <w:lang w:val="en"/>
        </w:rPr>
        <w:t>having</w:t>
      </w:r>
      <w:r w:rsidRPr="00DA0200">
        <w:rPr>
          <w:rFonts w:ascii="Helvetica" w:hAnsi="Helvetica" w:cs="Helvetica"/>
          <w:color w:val="404040"/>
          <w:sz w:val="22"/>
          <w:szCs w:val="22"/>
          <w:lang w:val="en"/>
        </w:rPr>
        <w:t xml:space="preserve"> a smoothie, made from fruit, is part of your five-a-day. But when you look into the scientific studies they reveal something much more surprising. Let's start with coffee.</w:t>
      </w:r>
    </w:p>
    <w:p w14:paraId="0CF73699" w14:textId="77777777" w:rsidR="00D3550B" w:rsidRPr="00DA0200" w:rsidRDefault="00D3550B" w:rsidP="00D3550B">
      <w:pPr>
        <w:shd w:val="clear" w:color="auto" w:fill="FFFFFF"/>
        <w:spacing w:before="240" w:after="100" w:afterAutospacing="1"/>
        <w:rPr>
          <w:rFonts w:ascii="Helvetica" w:hAnsi="Helvetica" w:cs="Helvetica"/>
          <w:color w:val="404040"/>
          <w:sz w:val="22"/>
          <w:szCs w:val="22"/>
          <w:lang w:val="en"/>
        </w:rPr>
      </w:pPr>
      <w:r w:rsidRPr="00DA0200">
        <w:rPr>
          <w:rFonts w:ascii="Helvetica" w:hAnsi="Helvetica" w:cs="Helvetica"/>
          <w:color w:val="404040"/>
          <w:sz w:val="22"/>
          <w:szCs w:val="22"/>
          <w:lang w:val="en"/>
        </w:rPr>
        <w:t xml:space="preserve">There have been numerous claims down the years that drinking coffee will increase your risk of a whole range of terrible things from heart disease to cancer. </w:t>
      </w:r>
    </w:p>
    <w:p w14:paraId="02F6419C" w14:textId="77777777" w:rsidR="00D3550B" w:rsidRPr="00DA0200" w:rsidRDefault="00D3550B" w:rsidP="00D3550B">
      <w:pPr>
        <w:shd w:val="clear" w:color="auto" w:fill="FFFFFF"/>
        <w:spacing w:before="240" w:after="100" w:afterAutospacing="1"/>
        <w:rPr>
          <w:rFonts w:ascii="Helvetica" w:hAnsi="Helvetica" w:cs="Helvetica"/>
          <w:color w:val="404040"/>
          <w:sz w:val="22"/>
          <w:szCs w:val="22"/>
          <w:lang w:val="en"/>
        </w:rPr>
      </w:pPr>
      <w:r w:rsidRPr="00DA0200">
        <w:rPr>
          <w:rFonts w:ascii="Helvetica" w:hAnsi="Helvetica" w:cs="Helvetica"/>
          <w:color w:val="404040"/>
          <w:sz w:val="22"/>
          <w:szCs w:val="22"/>
          <w:lang w:val="en"/>
        </w:rPr>
        <w:t xml:space="preserve">These claims have been largely based on case control studies, where you take a group of people who drink coffee and compare them with another matched group who don't. </w:t>
      </w:r>
    </w:p>
    <w:p w14:paraId="3C3FAFB9" w14:textId="77777777" w:rsidR="00D3550B" w:rsidRPr="00DA0200" w:rsidRDefault="00A74DA4" w:rsidP="00D3550B">
      <w:pPr>
        <w:shd w:val="clear" w:color="auto" w:fill="FFFFFF"/>
        <w:spacing w:before="240" w:after="100" w:afterAutospacing="1"/>
        <w:rPr>
          <w:rFonts w:ascii="Helvetica" w:hAnsi="Helvetica" w:cs="Helvetica"/>
          <w:color w:val="404040"/>
          <w:sz w:val="22"/>
          <w:szCs w:val="22"/>
          <w:lang w:val="en"/>
        </w:rPr>
      </w:pPr>
      <w:hyperlink r:id="rId24" w:history="1">
        <w:r w:rsidR="00D3550B" w:rsidRPr="00DA0200">
          <w:rPr>
            <w:rStyle w:val="a3"/>
            <w:rFonts w:ascii="Helvetica" w:hAnsi="Helvetica" w:cs="Helvetica"/>
            <w:b/>
            <w:bCs/>
            <w:color w:val="222222"/>
            <w:sz w:val="22"/>
            <w:szCs w:val="22"/>
            <w:lang w:val="en"/>
          </w:rPr>
          <w:t>Coffee: The good and bad</w:t>
        </w:r>
      </w:hyperlink>
    </w:p>
    <w:p w14:paraId="724532EF" w14:textId="77777777" w:rsidR="00D3550B" w:rsidRPr="00DA0200" w:rsidRDefault="00D3550B" w:rsidP="00D3550B">
      <w:pPr>
        <w:shd w:val="clear" w:color="auto" w:fill="FFFFFF"/>
        <w:spacing w:before="240" w:after="100" w:afterAutospacing="1"/>
        <w:rPr>
          <w:rFonts w:ascii="Helvetica" w:hAnsi="Helvetica" w:cs="Helvetica"/>
          <w:color w:val="404040"/>
          <w:sz w:val="22"/>
          <w:szCs w:val="22"/>
          <w:lang w:val="en"/>
        </w:rPr>
      </w:pPr>
      <w:r w:rsidRPr="00DA0200">
        <w:rPr>
          <w:rFonts w:ascii="Helvetica" w:hAnsi="Helvetica" w:cs="Helvetica"/>
          <w:color w:val="404040"/>
          <w:sz w:val="22"/>
          <w:szCs w:val="22"/>
          <w:lang w:val="en"/>
        </w:rPr>
        <w:t xml:space="preserve">The problem with this approach is that coffee drinkers are more likely than non-coffee drinkers to have other "bad" habits, like drinking </w:t>
      </w:r>
      <w:r w:rsidRPr="00DA0200">
        <w:rPr>
          <w:rFonts w:ascii="Helvetica" w:hAnsi="Helvetica" w:cs="Helvetica"/>
          <w:color w:val="FFFFFF" w:themeColor="background1"/>
          <w:sz w:val="22"/>
          <w:szCs w:val="22"/>
          <w:lang w:val="en"/>
        </w:rPr>
        <w:t>alcohol</w:t>
      </w:r>
      <w:r w:rsidRPr="00DA0200">
        <w:rPr>
          <w:rFonts w:ascii="Helvetica" w:hAnsi="Helvetica" w:cs="Helvetica"/>
          <w:color w:val="404040"/>
          <w:sz w:val="22"/>
          <w:szCs w:val="22"/>
          <w:lang w:val="en"/>
        </w:rPr>
        <w:t xml:space="preserve"> or </w:t>
      </w:r>
      <w:r w:rsidRPr="00DA0200">
        <w:rPr>
          <w:rFonts w:ascii="Helvetica" w:hAnsi="Helvetica" w:cs="Helvetica"/>
          <w:color w:val="FFFFFF" w:themeColor="background1"/>
          <w:sz w:val="22"/>
          <w:szCs w:val="22"/>
          <w:lang w:val="en"/>
        </w:rPr>
        <w:t>smoking</w:t>
      </w:r>
      <w:r w:rsidRPr="00DA0200">
        <w:rPr>
          <w:rFonts w:ascii="Helvetica" w:hAnsi="Helvetica" w:cs="Helvetica"/>
          <w:color w:val="404040"/>
          <w:sz w:val="22"/>
          <w:szCs w:val="22"/>
          <w:lang w:val="en"/>
        </w:rPr>
        <w:t>, so it is hard to tease apart what is really doing the harm.</w:t>
      </w:r>
    </w:p>
    <w:p w14:paraId="63BFECCA" w14:textId="77777777" w:rsidR="00D3550B" w:rsidRPr="00DA0200" w:rsidRDefault="00D3550B" w:rsidP="00D3550B">
      <w:pPr>
        <w:shd w:val="clear" w:color="auto" w:fill="FFFFFF"/>
        <w:spacing w:before="240" w:after="100" w:afterAutospacing="1"/>
        <w:rPr>
          <w:rFonts w:ascii="Helvetica" w:hAnsi="Helvetica" w:cs="Helvetica"/>
          <w:color w:val="404040"/>
          <w:sz w:val="22"/>
          <w:szCs w:val="22"/>
          <w:lang w:val="en"/>
        </w:rPr>
      </w:pPr>
      <w:r w:rsidRPr="00DA0200">
        <w:rPr>
          <w:rFonts w:ascii="Helvetica" w:hAnsi="Helvetica" w:cs="Helvetica"/>
          <w:color w:val="404040"/>
          <w:sz w:val="22"/>
          <w:szCs w:val="22"/>
          <w:lang w:val="en"/>
        </w:rPr>
        <w:lastRenderedPageBreak/>
        <w:t>A more reliable way to get at the truth is to do what is called a prospective cohort study. You take a group of disease-free individuals, collect data about them, then follow them for a large number of years to see what happens.</w:t>
      </w:r>
    </w:p>
    <w:p w14:paraId="54EBE5DC" w14:textId="77777777" w:rsidR="00D3550B" w:rsidRPr="00DA0200" w:rsidRDefault="00D3550B" w:rsidP="00D3550B">
      <w:pPr>
        <w:shd w:val="clear" w:color="auto" w:fill="FFFFFF"/>
        <w:spacing w:before="240" w:after="100" w:afterAutospacing="1"/>
        <w:rPr>
          <w:rFonts w:ascii="Helvetica" w:hAnsi="Helvetica" w:cs="Helvetica"/>
          <w:color w:val="404040"/>
          <w:sz w:val="22"/>
          <w:szCs w:val="22"/>
          <w:lang w:val="en"/>
        </w:rPr>
      </w:pPr>
      <w:r w:rsidRPr="00DA0200">
        <w:rPr>
          <w:rFonts w:ascii="Helvetica" w:hAnsi="Helvetica" w:cs="Helvetica"/>
          <w:color w:val="404040"/>
          <w:sz w:val="22"/>
          <w:szCs w:val="22"/>
          <w:lang w:val="en"/>
        </w:rPr>
        <w:t xml:space="preserve">When scientists collected data on the coffee drinking habits of 130,000 </w:t>
      </w:r>
      <w:r w:rsidRPr="00DA0200">
        <w:rPr>
          <w:rFonts w:ascii="Helvetica" w:hAnsi="Helvetica" w:cs="Helvetica"/>
          <w:color w:val="FFFFFF" w:themeColor="background1"/>
          <w:sz w:val="22"/>
          <w:szCs w:val="22"/>
          <w:lang w:val="en"/>
        </w:rPr>
        <w:t>men</w:t>
      </w:r>
      <w:r w:rsidRPr="00DA0200">
        <w:rPr>
          <w:rFonts w:ascii="Helvetica" w:hAnsi="Helvetica" w:cs="Helvetica"/>
          <w:color w:val="404040"/>
          <w:sz w:val="22"/>
          <w:szCs w:val="22"/>
          <w:lang w:val="en"/>
        </w:rPr>
        <w:t xml:space="preserve"> and </w:t>
      </w:r>
      <w:r w:rsidRPr="00DA0200">
        <w:rPr>
          <w:rFonts w:ascii="Helvetica" w:hAnsi="Helvetica" w:cs="Helvetica"/>
          <w:color w:val="FFFFFF" w:themeColor="background1"/>
          <w:sz w:val="22"/>
          <w:szCs w:val="22"/>
          <w:lang w:val="en"/>
        </w:rPr>
        <w:t xml:space="preserve">women </w:t>
      </w:r>
      <w:r w:rsidRPr="00DA0200">
        <w:rPr>
          <w:rFonts w:ascii="Helvetica" w:hAnsi="Helvetica" w:cs="Helvetica"/>
          <w:color w:val="404040"/>
          <w:sz w:val="22"/>
          <w:szCs w:val="22"/>
          <w:lang w:val="en"/>
        </w:rPr>
        <w:t>and then followed them for over 20 years they found that coffee is rather a good thing (</w:t>
      </w:r>
      <w:hyperlink r:id="rId25" w:history="1">
        <w:r w:rsidRPr="00DA0200">
          <w:rPr>
            <w:rStyle w:val="a3"/>
            <w:rFonts w:ascii="Helvetica" w:hAnsi="Helvetica" w:cs="Helvetica"/>
            <w:b/>
            <w:bCs/>
            <w:color w:val="222222"/>
            <w:sz w:val="22"/>
            <w:szCs w:val="22"/>
            <w:lang w:val="en"/>
          </w:rPr>
          <w:t>The Relationship of Coffee Consumption with Mortality</w:t>
        </w:r>
      </w:hyperlink>
      <w:r w:rsidRPr="00DA0200">
        <w:rPr>
          <w:rFonts w:ascii="Helvetica" w:hAnsi="Helvetica" w:cs="Helvetica"/>
          <w:color w:val="404040"/>
          <w:sz w:val="22"/>
          <w:szCs w:val="22"/>
          <w:lang w:val="en"/>
        </w:rPr>
        <w:t>, Annals of Internal Medicine, June 2008).</w:t>
      </w:r>
    </w:p>
    <w:p w14:paraId="78DE1903" w14:textId="77777777" w:rsidR="00D3550B" w:rsidRPr="00DA0200" w:rsidRDefault="00D3550B" w:rsidP="00D3550B">
      <w:pPr>
        <w:shd w:val="clear" w:color="auto" w:fill="FFFFFF"/>
        <w:spacing w:before="240" w:after="100" w:afterAutospacing="1"/>
        <w:rPr>
          <w:rFonts w:ascii="Helvetica" w:hAnsi="Helvetica" w:cs="Helvetica"/>
          <w:color w:val="404040"/>
          <w:sz w:val="22"/>
          <w:szCs w:val="22"/>
          <w:lang w:val="en"/>
        </w:rPr>
      </w:pPr>
      <w:r w:rsidRPr="00DA0200">
        <w:rPr>
          <w:rFonts w:ascii="Helvetica" w:hAnsi="Helvetica" w:cs="Helvetica"/>
          <w:color w:val="404040"/>
          <w:sz w:val="22"/>
          <w:szCs w:val="22"/>
          <w:lang w:val="en"/>
        </w:rPr>
        <w:t>They</w:t>
      </w:r>
      <w:r w:rsidRPr="00DA0200">
        <w:rPr>
          <w:rFonts w:ascii="Helvetica" w:hAnsi="Helvetica" w:cs="Helvetica"/>
          <w:color w:val="FFFFFF" w:themeColor="background1"/>
          <w:sz w:val="22"/>
          <w:szCs w:val="22"/>
          <w:lang w:val="en"/>
        </w:rPr>
        <w:t xml:space="preserve"> crunched </w:t>
      </w:r>
      <w:r w:rsidRPr="00DA0200">
        <w:rPr>
          <w:rFonts w:ascii="Helvetica" w:hAnsi="Helvetica" w:cs="Helvetica"/>
          <w:color w:val="404040"/>
          <w:sz w:val="22"/>
          <w:szCs w:val="22"/>
          <w:lang w:val="en"/>
        </w:rPr>
        <w:t xml:space="preserve">the numbers and concluded that "regular coffee consumption was not associated with an increased mortality rate in either men or women". </w:t>
      </w:r>
    </w:p>
    <w:p w14:paraId="7B727E19" w14:textId="77777777" w:rsidR="00D3550B" w:rsidRPr="00DA0200" w:rsidRDefault="00D3550B" w:rsidP="00D3550B">
      <w:pPr>
        <w:shd w:val="clear" w:color="auto" w:fill="FFFFFF"/>
        <w:spacing w:before="240" w:after="100" w:afterAutospacing="1"/>
        <w:rPr>
          <w:rFonts w:ascii="Helvetica" w:hAnsi="Helvetica" w:cs="Helvetica"/>
          <w:color w:val="404040"/>
          <w:sz w:val="22"/>
          <w:szCs w:val="22"/>
          <w:lang w:val="en"/>
        </w:rPr>
      </w:pPr>
      <w:r w:rsidRPr="00DA0200">
        <w:rPr>
          <w:rFonts w:ascii="Helvetica" w:hAnsi="Helvetica" w:cs="Helvetica"/>
          <w:color w:val="404040"/>
          <w:sz w:val="22"/>
          <w:szCs w:val="22"/>
          <w:lang w:val="en"/>
        </w:rPr>
        <w:t>In fact, data from this study suggests that moderate coffee consumption is mildly protective, leading to slightly lower all-cause mortality in coffee drinkers than non-coffee drinkers. Based on this and other studies the most effective "dose" is two to five cups a day. More than that and any benefits drop off. There are hundreds of different substances in coffee, including many different flavonoids (compounds widely found in plants that have antioxidant effects). Which of these ingredients is beneficial, we simply don't know.</w:t>
      </w:r>
    </w:p>
    <w:p w14:paraId="725C8894" w14:textId="77777777" w:rsidR="00D3550B" w:rsidRPr="00DA0200" w:rsidRDefault="00D3550B" w:rsidP="00D3550B">
      <w:pPr>
        <w:shd w:val="clear" w:color="auto" w:fill="FFFFFF"/>
        <w:spacing w:before="240" w:after="100" w:afterAutospacing="1"/>
        <w:rPr>
          <w:rFonts w:ascii="Helvetica" w:hAnsi="Helvetica" w:cs="Helvetica"/>
          <w:color w:val="404040"/>
          <w:sz w:val="22"/>
          <w:szCs w:val="22"/>
          <w:lang w:val="en"/>
        </w:rPr>
      </w:pPr>
      <w:r w:rsidRPr="00DA0200">
        <w:rPr>
          <w:rFonts w:ascii="Helvetica" w:hAnsi="Helvetica" w:cs="Helvetica"/>
          <w:color w:val="404040"/>
          <w:sz w:val="22"/>
          <w:szCs w:val="22"/>
          <w:lang w:val="en"/>
        </w:rPr>
        <w:t>…</w:t>
      </w:r>
    </w:p>
    <w:p w14:paraId="62F08D93" w14:textId="77777777" w:rsidR="00D3550B" w:rsidRPr="00DA0200" w:rsidRDefault="00D3550B" w:rsidP="00D3550B">
      <w:pPr>
        <w:shd w:val="clear" w:color="auto" w:fill="FFFFFF"/>
        <w:spacing w:before="240" w:after="100" w:afterAutospacing="1"/>
        <w:rPr>
          <w:rFonts w:ascii="Helvetica" w:hAnsi="Helvetica" w:cs="Helvetica"/>
          <w:color w:val="404040"/>
          <w:sz w:val="22"/>
          <w:szCs w:val="22"/>
          <w:lang w:val="en"/>
        </w:rPr>
      </w:pPr>
      <w:r w:rsidRPr="00DA0200">
        <w:rPr>
          <w:rFonts w:ascii="Helvetica" w:hAnsi="Helvetica" w:cs="Helvetica"/>
          <w:color w:val="404040"/>
          <w:sz w:val="22"/>
          <w:szCs w:val="22"/>
          <w:lang w:val="en"/>
        </w:rPr>
        <w:t xml:space="preserve">When it comes to the brain, however, the answer seems to be "caffeine". In research recently published in the World Journal of Biological Psychiatry (July 2013) they found that people who drank two to four cups of </w:t>
      </w:r>
      <w:r w:rsidRPr="00DA0200">
        <w:rPr>
          <w:rFonts w:ascii="Helvetica" w:hAnsi="Helvetica" w:cs="Helvetica"/>
          <w:color w:val="FFFFFF" w:themeColor="background1"/>
          <w:sz w:val="22"/>
          <w:szCs w:val="22"/>
          <w:lang w:val="en"/>
        </w:rPr>
        <w:t xml:space="preserve">caffeinated </w:t>
      </w:r>
      <w:r w:rsidRPr="00DA0200">
        <w:rPr>
          <w:rFonts w:ascii="Helvetica" w:hAnsi="Helvetica" w:cs="Helvetica"/>
          <w:color w:val="404040"/>
          <w:sz w:val="22"/>
          <w:szCs w:val="22"/>
          <w:lang w:val="en"/>
        </w:rPr>
        <w:t xml:space="preserve">coffee a day were </w:t>
      </w:r>
      <w:hyperlink r:id="rId26" w:history="1">
        <w:r w:rsidRPr="00DA0200">
          <w:rPr>
            <w:rStyle w:val="a3"/>
            <w:rFonts w:ascii="Helvetica" w:hAnsi="Helvetica" w:cs="Helvetica"/>
            <w:b/>
            <w:bCs/>
            <w:color w:val="222222"/>
            <w:sz w:val="22"/>
            <w:szCs w:val="22"/>
            <w:lang w:val="en"/>
          </w:rPr>
          <w:t>half as likely to commit suicide</w:t>
        </w:r>
      </w:hyperlink>
      <w:r w:rsidRPr="00DA0200">
        <w:rPr>
          <w:rFonts w:ascii="Helvetica" w:hAnsi="Helvetica" w:cs="Helvetica"/>
          <w:color w:val="404040"/>
          <w:sz w:val="22"/>
          <w:szCs w:val="22"/>
          <w:lang w:val="en"/>
        </w:rPr>
        <w:t xml:space="preserve"> as those who either drank </w:t>
      </w:r>
      <w:r w:rsidRPr="00DA0200">
        <w:rPr>
          <w:rFonts w:ascii="Helvetica" w:hAnsi="Helvetica" w:cs="Helvetica"/>
          <w:color w:val="FFFFFF" w:themeColor="background1"/>
          <w:sz w:val="22"/>
          <w:szCs w:val="22"/>
          <w:lang w:val="en"/>
        </w:rPr>
        <w:t xml:space="preserve">decaff </w:t>
      </w:r>
      <w:r w:rsidRPr="00DA0200">
        <w:rPr>
          <w:rFonts w:ascii="Helvetica" w:hAnsi="Helvetica" w:cs="Helvetica"/>
          <w:color w:val="404040"/>
          <w:sz w:val="22"/>
          <w:szCs w:val="22"/>
          <w:lang w:val="en"/>
        </w:rPr>
        <w:t xml:space="preserve">or fewer than two cups a day. This research pulled together data from three studies that had followed more than 200,000 people for more than 14 years, so it's pretty reliable. It is also </w:t>
      </w:r>
      <w:r w:rsidRPr="00DA0200">
        <w:rPr>
          <w:rFonts w:ascii="Helvetica" w:hAnsi="Helvetica" w:cs="Helvetica"/>
          <w:color w:val="FFFFFF" w:themeColor="background1"/>
          <w:sz w:val="22"/>
          <w:szCs w:val="22"/>
          <w:lang w:val="en"/>
        </w:rPr>
        <w:t>supported</w:t>
      </w:r>
      <w:r w:rsidRPr="00DA0200">
        <w:rPr>
          <w:rFonts w:ascii="Helvetica" w:hAnsi="Helvetica" w:cs="Helvetica"/>
          <w:color w:val="404040"/>
          <w:sz w:val="22"/>
          <w:szCs w:val="22"/>
          <w:lang w:val="en"/>
        </w:rPr>
        <w:t xml:space="preserve"> by a number of other studies, which makes this claim even more </w:t>
      </w:r>
      <w:r w:rsidRPr="00DA0200">
        <w:rPr>
          <w:rFonts w:ascii="Helvetica" w:hAnsi="Helvetica" w:cs="Helvetica"/>
          <w:color w:val="FFFFFF" w:themeColor="background1"/>
          <w:sz w:val="22"/>
          <w:szCs w:val="22"/>
          <w:lang w:val="en"/>
        </w:rPr>
        <w:t>plausible</w:t>
      </w:r>
      <w:r w:rsidRPr="00DA0200">
        <w:rPr>
          <w:rFonts w:ascii="Helvetica" w:hAnsi="Helvetica" w:cs="Helvetica"/>
          <w:color w:val="404040"/>
          <w:sz w:val="22"/>
          <w:szCs w:val="22"/>
          <w:lang w:val="en"/>
        </w:rPr>
        <w:t>.</w:t>
      </w:r>
    </w:p>
    <w:p w14:paraId="41742B53" w14:textId="77777777" w:rsidR="00D3550B" w:rsidRPr="00DA0200" w:rsidRDefault="00D3550B" w:rsidP="00D3550B">
      <w:pPr>
        <w:shd w:val="clear" w:color="auto" w:fill="FFFFFF"/>
        <w:spacing w:before="240" w:after="100" w:afterAutospacing="1"/>
        <w:rPr>
          <w:rFonts w:ascii="Helvetica" w:hAnsi="Helvetica" w:cs="Helvetica"/>
          <w:color w:val="404040"/>
          <w:sz w:val="22"/>
          <w:szCs w:val="22"/>
          <w:lang w:val="en" w:eastAsia="ko-KR"/>
        </w:rPr>
      </w:pPr>
      <w:r w:rsidRPr="00DA0200">
        <w:rPr>
          <w:rFonts w:ascii="Helvetica" w:hAnsi="Helvetica" w:cs="Helvetica"/>
          <w:color w:val="404040"/>
          <w:sz w:val="22"/>
          <w:szCs w:val="22"/>
          <w:lang w:val="en" w:eastAsia="ko-KR"/>
        </w:rPr>
        <w:t>….</w:t>
      </w:r>
    </w:p>
    <w:p w14:paraId="20AEF0B6" w14:textId="77777777" w:rsidR="00D3550B" w:rsidRPr="00DA0200" w:rsidRDefault="00D3550B" w:rsidP="00D3550B">
      <w:pPr>
        <w:shd w:val="clear" w:color="auto" w:fill="FFFFFF"/>
        <w:spacing w:before="240" w:after="100" w:afterAutospacing="1"/>
        <w:rPr>
          <w:rFonts w:ascii="Helvetica" w:hAnsi="Helvetica" w:cs="Helvetica"/>
          <w:color w:val="404040"/>
          <w:sz w:val="22"/>
          <w:szCs w:val="22"/>
          <w:lang w:val="en"/>
        </w:rPr>
      </w:pPr>
      <w:r w:rsidRPr="00DA0200">
        <w:rPr>
          <w:rFonts w:ascii="Helvetica" w:hAnsi="Helvetica" w:cs="Helvetica"/>
          <w:color w:val="404040"/>
          <w:sz w:val="22"/>
          <w:szCs w:val="22"/>
          <w:lang w:val="en"/>
        </w:rPr>
        <w:t>More bad news for fruit juice drinkers comes from a case-controlled study done in Western Australia that examined the daily diets of more than 2,000 people. They found that</w:t>
      </w:r>
      <w:r w:rsidRPr="00DA0200">
        <w:rPr>
          <w:rFonts w:ascii="Helvetica" w:hAnsi="Helvetica" w:cs="Helvetica"/>
          <w:color w:val="FFFFFF" w:themeColor="background1"/>
          <w:sz w:val="22"/>
          <w:szCs w:val="22"/>
          <w:lang w:val="en"/>
        </w:rPr>
        <w:t xml:space="preserve"> eating </w:t>
      </w:r>
      <w:r w:rsidRPr="00DA0200">
        <w:rPr>
          <w:rFonts w:ascii="Helvetica" w:hAnsi="Helvetica" w:cs="Helvetica"/>
          <w:color w:val="404040"/>
          <w:sz w:val="22"/>
          <w:szCs w:val="22"/>
          <w:lang w:val="en"/>
        </w:rPr>
        <w:t xml:space="preserve">some types of fruit and vegetables (cabbage, broccoli, cauliflower and apples) cuts your risk of colorectal cancer, while </w:t>
      </w:r>
      <w:r w:rsidRPr="00DA0200">
        <w:rPr>
          <w:rFonts w:ascii="Helvetica" w:hAnsi="Helvetica" w:cs="Helvetica"/>
          <w:color w:val="FFFFFF" w:themeColor="background1"/>
          <w:sz w:val="22"/>
          <w:szCs w:val="22"/>
          <w:lang w:val="en"/>
        </w:rPr>
        <w:t>drinking</w:t>
      </w:r>
      <w:r w:rsidRPr="00DA0200">
        <w:rPr>
          <w:rFonts w:ascii="Helvetica" w:hAnsi="Helvetica" w:cs="Helvetica"/>
          <w:color w:val="404040"/>
          <w:sz w:val="22"/>
          <w:szCs w:val="22"/>
          <w:lang w:val="en"/>
        </w:rPr>
        <w:t xml:space="preserve"> fruit juice was associated with an increased risk of rectal cancer. Sugary drinks lead to raised levels of the hormone insulin and persistently high levels of insulin are associated with increased risk of some cancers.</w:t>
      </w:r>
    </w:p>
    <w:p w14:paraId="72553C9F" w14:textId="77777777" w:rsidR="00D3550B" w:rsidRPr="00DA0200" w:rsidRDefault="00D3550B" w:rsidP="00D3550B">
      <w:pPr>
        <w:shd w:val="clear" w:color="auto" w:fill="FFFFFF"/>
        <w:spacing w:before="240" w:after="100" w:afterAutospacing="1"/>
        <w:rPr>
          <w:rFonts w:ascii="Helvetica" w:hAnsi="Helvetica" w:cs="Helvetica"/>
          <w:color w:val="404040"/>
          <w:sz w:val="22"/>
          <w:szCs w:val="22"/>
          <w:lang w:val="en" w:eastAsia="ko-KR"/>
        </w:rPr>
      </w:pPr>
      <w:r w:rsidRPr="00DA0200">
        <w:rPr>
          <w:rFonts w:ascii="Helvetica" w:hAnsi="Helvetica" w:cs="Helvetica"/>
          <w:color w:val="404040"/>
          <w:sz w:val="22"/>
          <w:szCs w:val="22"/>
          <w:lang w:val="en" w:eastAsia="ko-KR"/>
        </w:rPr>
        <w:t>…</w:t>
      </w:r>
    </w:p>
    <w:p w14:paraId="4B039D0B" w14:textId="77777777" w:rsidR="00D3550B" w:rsidRPr="00DA0200" w:rsidRDefault="00D3550B" w:rsidP="00D3550B">
      <w:pPr>
        <w:shd w:val="clear" w:color="auto" w:fill="FFFFFF"/>
        <w:spacing w:before="240" w:after="100" w:afterAutospacing="1"/>
        <w:rPr>
          <w:rFonts w:ascii="Helvetica" w:hAnsi="Helvetica" w:cs="Helvetica"/>
          <w:color w:val="404040"/>
          <w:sz w:val="22"/>
          <w:szCs w:val="22"/>
          <w:lang w:val="en" w:eastAsia="ko-KR"/>
        </w:rPr>
      </w:pPr>
      <w:r w:rsidRPr="00DA0200">
        <w:rPr>
          <w:rFonts w:ascii="Helvetica" w:hAnsi="Helvetica" w:cs="Helvetica"/>
          <w:color w:val="404040"/>
          <w:sz w:val="22"/>
          <w:szCs w:val="22"/>
          <w:lang w:val="en"/>
        </w:rPr>
        <w:t xml:space="preserve">Drinking a </w:t>
      </w:r>
      <w:r w:rsidRPr="00DA0200">
        <w:rPr>
          <w:rFonts w:ascii="Helvetica" w:hAnsi="Helvetica" w:cs="Helvetica"/>
          <w:color w:val="FFFFFF" w:themeColor="background1"/>
          <w:sz w:val="22"/>
          <w:szCs w:val="22"/>
          <w:lang w:val="en"/>
        </w:rPr>
        <w:t xml:space="preserve">home-made </w:t>
      </w:r>
      <w:r w:rsidRPr="00DA0200">
        <w:rPr>
          <w:rFonts w:ascii="Helvetica" w:hAnsi="Helvetica" w:cs="Helvetica"/>
          <w:color w:val="404040"/>
          <w:sz w:val="22"/>
          <w:szCs w:val="22"/>
          <w:lang w:val="en"/>
        </w:rPr>
        <w:t xml:space="preserve">vegetable smoothie is going to be a lot better for you than a </w:t>
      </w:r>
      <w:r w:rsidRPr="00DA0200">
        <w:rPr>
          <w:rFonts w:ascii="Helvetica" w:hAnsi="Helvetica" w:cs="Helvetica"/>
          <w:color w:val="FFFFFF" w:themeColor="background1"/>
          <w:sz w:val="22"/>
          <w:szCs w:val="22"/>
          <w:lang w:val="en"/>
        </w:rPr>
        <w:t xml:space="preserve">commercial </w:t>
      </w:r>
      <w:r w:rsidRPr="00DA0200">
        <w:rPr>
          <w:rFonts w:ascii="Helvetica" w:hAnsi="Helvetica" w:cs="Helvetica"/>
          <w:color w:val="404040"/>
          <w:sz w:val="22"/>
          <w:szCs w:val="22"/>
          <w:lang w:val="en"/>
        </w:rPr>
        <w:t>fruit smoothie.</w:t>
      </w:r>
    </w:p>
    <w:p w14:paraId="04C209AF" w14:textId="77777777" w:rsidR="00D3550B" w:rsidRPr="00D3550B" w:rsidRDefault="00D3550B" w:rsidP="00BB62D2">
      <w:pPr>
        <w:shd w:val="clear" w:color="auto" w:fill="FFFFFF"/>
        <w:spacing w:before="240" w:after="100" w:afterAutospacing="1"/>
        <w:rPr>
          <w:rFonts w:ascii="Helvetica" w:hAnsi="Helvetica" w:cs="Helvetica"/>
          <w:color w:val="404040"/>
          <w:sz w:val="21"/>
          <w:szCs w:val="21"/>
          <w:lang w:val="en" w:eastAsia="ko-KR"/>
        </w:rPr>
      </w:pPr>
    </w:p>
    <w:p w14:paraId="1B310285" w14:textId="77777777" w:rsidR="00BB62D2" w:rsidRDefault="00BB62D2" w:rsidP="00BB62D2">
      <w:pPr>
        <w:shd w:val="clear" w:color="auto" w:fill="FFFFFF"/>
        <w:spacing w:before="240" w:after="100" w:afterAutospacing="1"/>
        <w:rPr>
          <w:rFonts w:ascii="Helvetica" w:hAnsi="Helvetica" w:cs="Helvetica"/>
          <w:color w:val="404040"/>
          <w:sz w:val="21"/>
          <w:szCs w:val="21"/>
          <w:lang w:val="en" w:eastAsia="ko-KR"/>
        </w:rPr>
      </w:pPr>
    </w:p>
    <w:p w14:paraId="06B56BE4" w14:textId="77777777" w:rsidR="00DA0200" w:rsidRDefault="00DA0200" w:rsidP="00BB62D2">
      <w:pPr>
        <w:shd w:val="clear" w:color="auto" w:fill="FFFFFF"/>
        <w:spacing w:before="240" w:after="100" w:afterAutospacing="1"/>
        <w:rPr>
          <w:rFonts w:ascii="Helvetica" w:hAnsi="Helvetica" w:cs="Helvetica"/>
          <w:color w:val="404040"/>
          <w:sz w:val="21"/>
          <w:szCs w:val="21"/>
          <w:lang w:val="en" w:eastAsia="ko-KR"/>
        </w:rPr>
      </w:pPr>
    </w:p>
    <w:p w14:paraId="78F8C53E" w14:textId="77777777" w:rsidR="00DA0200" w:rsidRDefault="00DA0200" w:rsidP="00BB62D2">
      <w:pPr>
        <w:shd w:val="clear" w:color="auto" w:fill="FFFFFF"/>
        <w:spacing w:before="240" w:after="100" w:afterAutospacing="1"/>
        <w:rPr>
          <w:rFonts w:ascii="Helvetica" w:hAnsi="Helvetica" w:cs="Helvetica"/>
          <w:color w:val="404040"/>
          <w:sz w:val="21"/>
          <w:szCs w:val="21"/>
          <w:lang w:val="en" w:eastAsia="ko-KR"/>
        </w:rPr>
      </w:pPr>
    </w:p>
    <w:p w14:paraId="7AB3DD4C" w14:textId="77777777" w:rsidR="00DA0200" w:rsidRDefault="00DA0200" w:rsidP="00BB62D2">
      <w:pPr>
        <w:shd w:val="clear" w:color="auto" w:fill="FFFFFF"/>
        <w:spacing w:before="240" w:after="100" w:afterAutospacing="1"/>
        <w:rPr>
          <w:rFonts w:ascii="Helvetica" w:hAnsi="Helvetica" w:cs="Helvetica"/>
          <w:color w:val="404040"/>
          <w:sz w:val="21"/>
          <w:szCs w:val="21"/>
          <w:lang w:val="en" w:eastAsia="ko-KR"/>
        </w:rPr>
      </w:pPr>
    </w:p>
    <w:p w14:paraId="613D9D86" w14:textId="77777777" w:rsidR="00DA0200" w:rsidRDefault="00DA0200" w:rsidP="00BB62D2">
      <w:pPr>
        <w:shd w:val="clear" w:color="auto" w:fill="FFFFFF"/>
        <w:spacing w:before="240" w:after="100" w:afterAutospacing="1"/>
        <w:rPr>
          <w:rFonts w:ascii="Helvetica" w:hAnsi="Helvetica" w:cs="Helvetica"/>
          <w:color w:val="404040"/>
          <w:sz w:val="21"/>
          <w:szCs w:val="21"/>
          <w:lang w:val="en" w:eastAsia="ko-KR"/>
        </w:rPr>
      </w:pPr>
    </w:p>
    <w:p w14:paraId="13D113B2" w14:textId="77777777" w:rsidR="00DA0200" w:rsidRPr="00BB62D2" w:rsidRDefault="00DA0200" w:rsidP="00BB62D2">
      <w:pPr>
        <w:shd w:val="clear" w:color="auto" w:fill="FFFFFF"/>
        <w:spacing w:before="240" w:after="100" w:afterAutospacing="1"/>
        <w:rPr>
          <w:rFonts w:ascii="Helvetica" w:hAnsi="Helvetica" w:cs="Helvetica"/>
          <w:color w:val="404040"/>
          <w:sz w:val="21"/>
          <w:szCs w:val="21"/>
          <w:lang w:val="en" w:eastAsia="ko-KR"/>
        </w:rPr>
      </w:pPr>
    </w:p>
    <w:p w14:paraId="541B41C3" w14:textId="77777777" w:rsidR="006D0066" w:rsidRDefault="006D0066" w:rsidP="004841C4">
      <w:pPr>
        <w:shd w:val="clear" w:color="auto" w:fill="FFFFFF"/>
        <w:spacing w:before="240" w:after="100" w:afterAutospacing="1"/>
        <w:rPr>
          <w:rFonts w:ascii="Helvetica" w:hAnsi="Helvetica" w:cs="Helvetica"/>
          <w:b/>
          <w:bCs/>
          <w:color w:val="404040"/>
          <w:sz w:val="21"/>
          <w:szCs w:val="21"/>
          <w:lang w:val="en"/>
        </w:rPr>
      </w:pPr>
    </w:p>
    <w:p w14:paraId="34B6A6D7" w14:textId="3D54361B" w:rsidR="006D0066" w:rsidRPr="00CB2BB3" w:rsidRDefault="00BB62D2" w:rsidP="004841C4">
      <w:pPr>
        <w:shd w:val="clear" w:color="auto" w:fill="FFFFFF"/>
        <w:spacing w:before="240" w:after="100" w:afterAutospacing="1"/>
        <w:rPr>
          <w:rFonts w:ascii="Helvetica" w:hAnsi="Helvetica" w:cs="Helvetica"/>
          <w:b/>
          <w:bCs/>
          <w:color w:val="404040"/>
          <w:sz w:val="96"/>
          <w:szCs w:val="96"/>
          <w:lang w:val="en" w:eastAsia="ko-KR"/>
        </w:rPr>
      </w:pPr>
      <w:r w:rsidRPr="00CB2BB3">
        <w:rPr>
          <w:rFonts w:ascii="Helvetica" w:hAnsi="Helvetica" w:cs="Helvetica"/>
          <w:b/>
          <w:bCs/>
          <w:color w:val="404040"/>
          <w:sz w:val="96"/>
          <w:szCs w:val="96"/>
          <w:lang w:val="en" w:eastAsia="ko-KR"/>
        </w:rPr>
        <w:lastRenderedPageBreak/>
        <w:t>Comprehension</w:t>
      </w:r>
      <w:r w:rsidRPr="00CB2BB3">
        <w:rPr>
          <w:rFonts w:ascii="Helvetica" w:hAnsi="Helvetica" w:cs="Helvetica" w:hint="eastAsia"/>
          <w:b/>
          <w:bCs/>
          <w:color w:val="404040"/>
          <w:sz w:val="96"/>
          <w:szCs w:val="96"/>
          <w:lang w:val="en" w:eastAsia="ko-KR"/>
        </w:rPr>
        <w:t xml:space="preserve"> Sheet</w:t>
      </w:r>
    </w:p>
    <w:p w14:paraId="646BBA12" w14:textId="77777777" w:rsidR="00FE0090" w:rsidRPr="00CB2BB3" w:rsidRDefault="00FE0090" w:rsidP="004841C4">
      <w:pPr>
        <w:shd w:val="clear" w:color="auto" w:fill="FFFFFF"/>
        <w:spacing w:before="240" w:after="100" w:afterAutospacing="1"/>
        <w:rPr>
          <w:rFonts w:ascii="Helvetica" w:hAnsi="Helvetica" w:cs="Helvetica"/>
          <w:b/>
          <w:bCs/>
          <w:color w:val="404040"/>
          <w:sz w:val="28"/>
          <w:szCs w:val="28"/>
          <w:lang w:val="en" w:eastAsia="ko-KR"/>
        </w:rPr>
      </w:pPr>
    </w:p>
    <w:p w14:paraId="6BA043F6" w14:textId="6AB74420" w:rsidR="00FE0090" w:rsidRPr="00CB2BB3" w:rsidRDefault="00FE0090" w:rsidP="00FE0090">
      <w:pPr>
        <w:rPr>
          <w:sz w:val="28"/>
          <w:szCs w:val="28"/>
        </w:rPr>
      </w:pPr>
      <w:r w:rsidRPr="00CB2BB3">
        <w:rPr>
          <w:rFonts w:ascii="Helvetica" w:hAnsi="Helvetica" w:cs="Helvetica"/>
          <w:bCs/>
          <w:color w:val="404040"/>
          <w:sz w:val="28"/>
          <w:szCs w:val="28"/>
          <w:lang w:val="en" w:eastAsia="ko-KR"/>
        </w:rPr>
        <w:t>Q</w:t>
      </w:r>
      <w:r w:rsidR="00BB62D2" w:rsidRPr="00CB2BB3">
        <w:rPr>
          <w:rFonts w:ascii="Helvetica" w:hAnsi="Helvetica" w:cs="Helvetica"/>
          <w:bCs/>
          <w:color w:val="404040"/>
          <w:sz w:val="28"/>
          <w:szCs w:val="28"/>
          <w:lang w:val="en" w:eastAsia="ko-KR"/>
        </w:rPr>
        <w:t>:</w:t>
      </w:r>
      <w:r w:rsidR="00BB62D2" w:rsidRPr="00CB2BB3">
        <w:rPr>
          <w:rFonts w:ascii="Helvetica" w:hAnsi="Helvetica" w:cs="Helvetica"/>
          <w:b/>
          <w:bCs/>
          <w:color w:val="404040"/>
          <w:sz w:val="28"/>
          <w:szCs w:val="28"/>
          <w:lang w:val="en" w:eastAsia="ko-KR"/>
        </w:rPr>
        <w:t xml:space="preserve"> </w:t>
      </w:r>
      <w:r w:rsidRPr="00CB2BB3">
        <w:rPr>
          <w:sz w:val="28"/>
          <w:szCs w:val="28"/>
        </w:rPr>
        <w:t>W</w:t>
      </w:r>
      <w:r w:rsidRPr="00CB2BB3">
        <w:rPr>
          <w:rFonts w:hint="eastAsia"/>
          <w:sz w:val="28"/>
          <w:szCs w:val="28"/>
        </w:rPr>
        <w:t xml:space="preserve">hich drinkers have </w:t>
      </w:r>
      <w:r w:rsidRPr="00CB2BB3">
        <w:rPr>
          <w:sz w:val="28"/>
          <w:szCs w:val="28"/>
        </w:rPr>
        <w:t>“bad” habits, like drinking alcohol or smoking?</w:t>
      </w:r>
    </w:p>
    <w:p w14:paraId="7E5C1300" w14:textId="77777777" w:rsidR="00FE0090" w:rsidRPr="00CB2BB3" w:rsidRDefault="00FE0090" w:rsidP="00FE0090">
      <w:pPr>
        <w:rPr>
          <w:sz w:val="28"/>
          <w:szCs w:val="28"/>
        </w:rPr>
      </w:pPr>
    </w:p>
    <w:p w14:paraId="3C7E4F10" w14:textId="77777777" w:rsidR="00FE0090" w:rsidRPr="00CB2BB3" w:rsidRDefault="00FE0090" w:rsidP="00FE0090">
      <w:pPr>
        <w:rPr>
          <w:sz w:val="28"/>
          <w:szCs w:val="28"/>
        </w:rPr>
      </w:pPr>
    </w:p>
    <w:p w14:paraId="2D51D0BA" w14:textId="77777777" w:rsidR="00FE0090" w:rsidRPr="00CB2BB3" w:rsidRDefault="00FE0090" w:rsidP="00FE0090">
      <w:pPr>
        <w:rPr>
          <w:sz w:val="28"/>
          <w:szCs w:val="28"/>
        </w:rPr>
      </w:pPr>
    </w:p>
    <w:p w14:paraId="36C12E70" w14:textId="74E77C16" w:rsidR="00FE0090" w:rsidRPr="00CB2BB3" w:rsidRDefault="00FE0090" w:rsidP="00FE0090">
      <w:pPr>
        <w:rPr>
          <w:sz w:val="28"/>
          <w:szCs w:val="28"/>
        </w:rPr>
      </w:pPr>
      <w:r w:rsidRPr="00CB2BB3">
        <w:rPr>
          <w:sz w:val="28"/>
          <w:szCs w:val="28"/>
        </w:rPr>
        <w:t>Q: W</w:t>
      </w:r>
      <w:r w:rsidRPr="00CB2BB3">
        <w:rPr>
          <w:rFonts w:hint="eastAsia"/>
          <w:sz w:val="28"/>
          <w:szCs w:val="28"/>
        </w:rPr>
        <w:t xml:space="preserve">as </w:t>
      </w:r>
      <w:r w:rsidRPr="00CB2BB3">
        <w:rPr>
          <w:sz w:val="28"/>
          <w:szCs w:val="28"/>
        </w:rPr>
        <w:t>regular coffee consumption associated with an increased mortality rate in either men or women?</w:t>
      </w:r>
    </w:p>
    <w:p w14:paraId="2C1F4160" w14:textId="77777777" w:rsidR="00FE0090" w:rsidRPr="00CB2BB3" w:rsidRDefault="00FE0090" w:rsidP="00FE0090">
      <w:pPr>
        <w:rPr>
          <w:sz w:val="28"/>
          <w:szCs w:val="28"/>
        </w:rPr>
      </w:pPr>
    </w:p>
    <w:p w14:paraId="54ABE996" w14:textId="77777777" w:rsidR="00FE0090" w:rsidRPr="00CB2BB3" w:rsidRDefault="00FE0090" w:rsidP="00FE0090">
      <w:pPr>
        <w:rPr>
          <w:sz w:val="28"/>
          <w:szCs w:val="28"/>
        </w:rPr>
      </w:pPr>
    </w:p>
    <w:p w14:paraId="3CBEB4F5" w14:textId="77777777" w:rsidR="00FE0090" w:rsidRPr="00CB2BB3" w:rsidRDefault="00FE0090" w:rsidP="00FE0090">
      <w:pPr>
        <w:rPr>
          <w:sz w:val="28"/>
          <w:szCs w:val="28"/>
        </w:rPr>
      </w:pPr>
    </w:p>
    <w:p w14:paraId="461BCCAD" w14:textId="5D9F20EB" w:rsidR="00FE0090" w:rsidRPr="00CB2BB3" w:rsidRDefault="00FE0090" w:rsidP="00FE0090">
      <w:pPr>
        <w:rPr>
          <w:sz w:val="28"/>
          <w:szCs w:val="28"/>
        </w:rPr>
      </w:pPr>
      <w:r w:rsidRPr="00CB2BB3">
        <w:rPr>
          <w:sz w:val="28"/>
          <w:szCs w:val="28"/>
        </w:rPr>
        <w:t>Q: W</w:t>
      </w:r>
      <w:r w:rsidRPr="00CB2BB3">
        <w:rPr>
          <w:rFonts w:hint="eastAsia"/>
          <w:sz w:val="28"/>
          <w:szCs w:val="28"/>
        </w:rPr>
        <w:t xml:space="preserve">hat fruits </w:t>
      </w:r>
      <w:r w:rsidRPr="00CB2BB3">
        <w:rPr>
          <w:sz w:val="28"/>
          <w:szCs w:val="28"/>
        </w:rPr>
        <w:t>cut the risk of colorectal cancer?</w:t>
      </w:r>
    </w:p>
    <w:p w14:paraId="3387E9A8" w14:textId="77777777" w:rsidR="00FE0090" w:rsidRPr="00CB2BB3" w:rsidRDefault="00FE0090" w:rsidP="00FE0090">
      <w:pPr>
        <w:rPr>
          <w:sz w:val="28"/>
          <w:szCs w:val="28"/>
        </w:rPr>
      </w:pPr>
      <w:r w:rsidRPr="00CB2BB3">
        <w:rPr>
          <w:sz w:val="28"/>
          <w:szCs w:val="28"/>
        </w:rPr>
        <w:t>(The answer would be found out according to an article.)</w:t>
      </w:r>
    </w:p>
    <w:p w14:paraId="001B9F96" w14:textId="77777777" w:rsidR="00FE0090" w:rsidRPr="00CB2BB3" w:rsidRDefault="00FE0090" w:rsidP="00FE0090">
      <w:pPr>
        <w:rPr>
          <w:sz w:val="28"/>
          <w:szCs w:val="28"/>
        </w:rPr>
      </w:pPr>
    </w:p>
    <w:p w14:paraId="3EC5F0E5" w14:textId="77777777" w:rsidR="00FE0090" w:rsidRPr="00CB2BB3" w:rsidRDefault="00FE0090" w:rsidP="00FE0090">
      <w:pPr>
        <w:rPr>
          <w:sz w:val="28"/>
          <w:szCs w:val="28"/>
        </w:rPr>
      </w:pPr>
    </w:p>
    <w:p w14:paraId="622CF1FD" w14:textId="77777777" w:rsidR="00FE0090" w:rsidRPr="00CB2BB3" w:rsidRDefault="00FE0090" w:rsidP="00FE0090">
      <w:pPr>
        <w:rPr>
          <w:sz w:val="28"/>
          <w:szCs w:val="28"/>
        </w:rPr>
      </w:pPr>
    </w:p>
    <w:p w14:paraId="170A005A" w14:textId="0D1695AE" w:rsidR="004841C4" w:rsidRPr="00CB2BB3" w:rsidRDefault="00FE0090" w:rsidP="00FE0090">
      <w:pPr>
        <w:rPr>
          <w:sz w:val="28"/>
          <w:szCs w:val="28"/>
        </w:rPr>
      </w:pPr>
      <w:r w:rsidRPr="00CB2BB3">
        <w:rPr>
          <w:sz w:val="28"/>
          <w:szCs w:val="28"/>
        </w:rPr>
        <w:t>Q: Is a commercial fruit smoothie better for your health than drinking a home-make vegetable smoothie?</w:t>
      </w:r>
    </w:p>
    <w:p w14:paraId="4D6410BF" w14:textId="77777777" w:rsidR="004841C4" w:rsidRPr="00CB2BB3" w:rsidRDefault="004841C4" w:rsidP="004841C4">
      <w:pPr>
        <w:shd w:val="clear" w:color="auto" w:fill="FFFFFF"/>
        <w:spacing w:before="240" w:after="100" w:afterAutospacing="1"/>
        <w:rPr>
          <w:rFonts w:ascii="Helvetica" w:hAnsi="Helvetica" w:cs="Helvetica"/>
          <w:color w:val="404040"/>
          <w:sz w:val="28"/>
          <w:szCs w:val="28"/>
          <w:lang w:eastAsia="ko-KR"/>
        </w:rPr>
      </w:pPr>
    </w:p>
    <w:p w14:paraId="0A6269BA" w14:textId="77777777" w:rsidR="00FE0090" w:rsidRPr="00CB2BB3" w:rsidRDefault="00FE0090" w:rsidP="004841C4">
      <w:pPr>
        <w:shd w:val="clear" w:color="auto" w:fill="FFFFFF"/>
        <w:spacing w:before="240" w:after="100" w:afterAutospacing="1"/>
        <w:rPr>
          <w:rFonts w:ascii="Helvetica" w:hAnsi="Helvetica" w:cs="Helvetica"/>
          <w:color w:val="404040"/>
          <w:sz w:val="28"/>
          <w:szCs w:val="28"/>
          <w:lang w:eastAsia="ko-KR"/>
        </w:rPr>
      </w:pPr>
    </w:p>
    <w:p w14:paraId="7C7EC741" w14:textId="77777777" w:rsidR="00FE0090" w:rsidRPr="00CB2BB3" w:rsidRDefault="00FE0090" w:rsidP="004841C4">
      <w:pPr>
        <w:shd w:val="clear" w:color="auto" w:fill="FFFFFF"/>
        <w:spacing w:before="240" w:after="100" w:afterAutospacing="1"/>
        <w:rPr>
          <w:rFonts w:ascii="Helvetica" w:hAnsi="Helvetica" w:cs="Helvetica"/>
          <w:color w:val="404040"/>
          <w:sz w:val="28"/>
          <w:szCs w:val="28"/>
          <w:lang w:eastAsia="ko-KR"/>
        </w:rPr>
      </w:pPr>
    </w:p>
    <w:p w14:paraId="23B71E5D" w14:textId="1A5CA8A1" w:rsidR="00FE0090" w:rsidRPr="00CB2BB3" w:rsidRDefault="00CB2BB3" w:rsidP="00FE0090">
      <w:pPr>
        <w:rPr>
          <w:sz w:val="28"/>
          <w:szCs w:val="28"/>
        </w:rPr>
      </w:pPr>
      <w:r w:rsidRPr="00CB2BB3">
        <w:rPr>
          <w:sz w:val="28"/>
          <w:szCs w:val="28"/>
        </w:rPr>
        <w:t xml:space="preserve">Q: </w:t>
      </w:r>
      <w:r w:rsidR="00FE0090" w:rsidRPr="00CB2BB3">
        <w:rPr>
          <w:sz w:val="28"/>
          <w:szCs w:val="28"/>
        </w:rPr>
        <w:t>Is those who drank decaff or fewer than two cups a day likely to commit suicide?</w:t>
      </w:r>
    </w:p>
    <w:p w14:paraId="26AF0748" w14:textId="77777777" w:rsidR="00FE0090" w:rsidRDefault="00FE0090" w:rsidP="004841C4">
      <w:pPr>
        <w:shd w:val="clear" w:color="auto" w:fill="FFFFFF"/>
        <w:spacing w:before="240" w:after="100" w:afterAutospacing="1"/>
        <w:rPr>
          <w:rFonts w:ascii="Helvetica" w:hAnsi="Helvetica" w:cs="Helvetica"/>
          <w:color w:val="404040"/>
          <w:sz w:val="28"/>
          <w:szCs w:val="28"/>
          <w:lang w:eastAsia="ko-KR"/>
        </w:rPr>
      </w:pPr>
    </w:p>
    <w:p w14:paraId="352192BF" w14:textId="77777777" w:rsidR="007F37D6" w:rsidRDefault="007F37D6" w:rsidP="004841C4">
      <w:pPr>
        <w:shd w:val="clear" w:color="auto" w:fill="FFFFFF"/>
        <w:spacing w:before="240" w:after="100" w:afterAutospacing="1"/>
        <w:rPr>
          <w:rFonts w:ascii="Helvetica" w:hAnsi="Helvetica" w:cs="Helvetica"/>
          <w:color w:val="404040"/>
          <w:sz w:val="28"/>
          <w:szCs w:val="28"/>
          <w:lang w:eastAsia="ko-KR"/>
        </w:rPr>
      </w:pPr>
    </w:p>
    <w:p w14:paraId="6407666A" w14:textId="77777777" w:rsidR="007F37D6" w:rsidRDefault="007F37D6" w:rsidP="004841C4">
      <w:pPr>
        <w:shd w:val="clear" w:color="auto" w:fill="FFFFFF"/>
        <w:spacing w:before="240" w:after="100" w:afterAutospacing="1"/>
        <w:rPr>
          <w:rFonts w:ascii="Helvetica" w:hAnsi="Helvetica" w:cs="Helvetica"/>
          <w:color w:val="404040"/>
          <w:sz w:val="28"/>
          <w:szCs w:val="28"/>
          <w:lang w:eastAsia="ko-KR"/>
        </w:rPr>
      </w:pPr>
    </w:p>
    <w:p w14:paraId="0AF0DB79" w14:textId="77777777" w:rsidR="007F37D6" w:rsidRDefault="007F37D6" w:rsidP="004841C4">
      <w:pPr>
        <w:shd w:val="clear" w:color="auto" w:fill="FFFFFF"/>
        <w:spacing w:before="240" w:after="100" w:afterAutospacing="1"/>
        <w:rPr>
          <w:rFonts w:ascii="Helvetica" w:hAnsi="Helvetica" w:cs="Helvetica"/>
          <w:color w:val="404040"/>
          <w:sz w:val="28"/>
          <w:szCs w:val="28"/>
          <w:lang w:eastAsia="ko-KR"/>
        </w:rPr>
      </w:pPr>
    </w:p>
    <w:p w14:paraId="55205C6A" w14:textId="77777777" w:rsidR="007F37D6" w:rsidRDefault="007F37D6" w:rsidP="004841C4">
      <w:pPr>
        <w:shd w:val="clear" w:color="auto" w:fill="FFFFFF"/>
        <w:spacing w:before="240" w:after="100" w:afterAutospacing="1"/>
        <w:rPr>
          <w:rFonts w:ascii="Helvetica" w:hAnsi="Helvetica" w:cs="Helvetica"/>
          <w:color w:val="404040"/>
          <w:sz w:val="28"/>
          <w:szCs w:val="28"/>
          <w:lang w:eastAsia="ko-KR"/>
        </w:rPr>
      </w:pPr>
    </w:p>
    <w:p w14:paraId="558635D5" w14:textId="5E7E8169" w:rsidR="007F37D6" w:rsidRDefault="007F37D6" w:rsidP="004841C4">
      <w:pPr>
        <w:shd w:val="clear" w:color="auto" w:fill="FFFFFF"/>
        <w:spacing w:before="240" w:after="100" w:afterAutospacing="1"/>
        <w:rPr>
          <w:rFonts w:ascii="Helvetica" w:hAnsi="Helvetica" w:cs="Helvetica"/>
          <w:color w:val="404040"/>
          <w:sz w:val="72"/>
          <w:szCs w:val="72"/>
          <w:lang w:eastAsia="ko-KR"/>
        </w:rPr>
      </w:pPr>
      <w:r w:rsidRPr="007F37D6">
        <w:rPr>
          <w:rFonts w:ascii="Helvetica" w:hAnsi="Helvetica" w:cs="Helvetica" w:hint="eastAsia"/>
          <w:color w:val="404040"/>
          <w:sz w:val="72"/>
          <w:szCs w:val="72"/>
          <w:lang w:eastAsia="ko-KR"/>
        </w:rPr>
        <w:lastRenderedPageBreak/>
        <w:t xml:space="preserve">Worksheet for </w:t>
      </w:r>
      <w:r w:rsidRPr="007F37D6">
        <w:rPr>
          <w:rFonts w:ascii="Helvetica" w:hAnsi="Helvetica" w:cs="Helvetica"/>
          <w:color w:val="404040"/>
          <w:sz w:val="72"/>
          <w:szCs w:val="72"/>
          <w:lang w:eastAsia="ko-KR"/>
        </w:rPr>
        <w:t xml:space="preserve">reviewing </w:t>
      </w:r>
      <w:r w:rsidRPr="007F37D6">
        <w:rPr>
          <w:rFonts w:ascii="Helvetica" w:hAnsi="Helvetica" w:cs="Helvetica" w:hint="eastAsia"/>
          <w:color w:val="404040"/>
          <w:sz w:val="72"/>
          <w:szCs w:val="72"/>
          <w:lang w:eastAsia="ko-KR"/>
        </w:rPr>
        <w:t>grammar</w:t>
      </w:r>
      <w:r w:rsidRPr="007F37D6">
        <w:rPr>
          <w:rFonts w:ascii="Helvetica" w:hAnsi="Helvetica" w:cs="Helvetica"/>
          <w:color w:val="404040"/>
          <w:sz w:val="72"/>
          <w:szCs w:val="72"/>
          <w:lang w:eastAsia="ko-KR"/>
        </w:rPr>
        <w:t xml:space="preserve"> (partitive)</w:t>
      </w:r>
    </w:p>
    <w:p w14:paraId="5C79147F" w14:textId="5D8F22E1" w:rsidR="007F37D6" w:rsidRDefault="00A74DA4" w:rsidP="004841C4">
      <w:pPr>
        <w:shd w:val="clear" w:color="auto" w:fill="FFFFFF"/>
        <w:spacing w:before="240" w:after="100" w:afterAutospacing="1"/>
        <w:rPr>
          <w:rFonts w:ascii="Helvetica" w:hAnsi="Helvetica" w:cs="Helvetica"/>
          <w:color w:val="404040"/>
          <w:lang w:eastAsia="ko-KR"/>
        </w:rPr>
      </w:pPr>
      <w:hyperlink r:id="rId27" w:history="1">
        <w:r w:rsidR="007F37D6" w:rsidRPr="004D42CE">
          <w:rPr>
            <w:rStyle w:val="a3"/>
            <w:rFonts w:ascii="Helvetica" w:hAnsi="Helvetica" w:cs="Helvetica"/>
            <w:lang w:eastAsia="ko-KR"/>
          </w:rPr>
          <w:t>http://www.esltower.com/GRAMMARQUIZ/elementary/partitives/index.html</w:t>
        </w:r>
      </w:hyperlink>
    </w:p>
    <w:p w14:paraId="3A8D20CC" w14:textId="77777777" w:rsidR="00AE1B76" w:rsidRDefault="00AE1B76" w:rsidP="004841C4">
      <w:pPr>
        <w:shd w:val="clear" w:color="auto" w:fill="FFFFFF"/>
        <w:spacing w:before="240" w:after="100" w:afterAutospacing="1"/>
        <w:rPr>
          <w:rFonts w:ascii="Helvetica" w:hAnsi="Helvetica" w:cs="Helvetica"/>
          <w:color w:val="404040"/>
          <w:lang w:eastAsia="ko-KR"/>
        </w:rPr>
      </w:pPr>
    </w:p>
    <w:p w14:paraId="2CC97561" w14:textId="2942EF4F" w:rsidR="00F721C1" w:rsidRDefault="00F721C1" w:rsidP="004841C4">
      <w:pPr>
        <w:shd w:val="clear" w:color="auto" w:fill="FFFFFF"/>
        <w:spacing w:before="240" w:after="100" w:afterAutospacing="1"/>
        <w:rPr>
          <w:rFonts w:ascii="Helvetica" w:hAnsi="Helvetica" w:cs="Helvetica"/>
          <w:color w:val="404040"/>
          <w:lang w:eastAsia="ko-KR"/>
        </w:rPr>
      </w:pPr>
    </w:p>
    <w:p w14:paraId="69A6A4D3" w14:textId="77777777" w:rsidR="00F721C1" w:rsidRPr="00F721C1" w:rsidRDefault="00F721C1" w:rsidP="00F721C1">
      <w:pPr>
        <w:rPr>
          <w:rFonts w:ascii="Helvetica" w:hAnsi="Helvetica" w:cs="Helvetica"/>
          <w:lang w:eastAsia="ko-KR"/>
        </w:rPr>
      </w:pPr>
    </w:p>
    <w:p w14:paraId="6DE1EE56" w14:textId="77777777" w:rsidR="00F721C1" w:rsidRPr="00F721C1" w:rsidRDefault="00F721C1" w:rsidP="00F721C1">
      <w:pPr>
        <w:rPr>
          <w:rFonts w:ascii="Helvetica" w:hAnsi="Helvetica" w:cs="Helvetica"/>
          <w:lang w:eastAsia="ko-KR"/>
        </w:rPr>
      </w:pPr>
    </w:p>
    <w:p w14:paraId="6D601E0B" w14:textId="77777777" w:rsidR="00F721C1" w:rsidRPr="00F721C1" w:rsidRDefault="00F721C1" w:rsidP="00F721C1">
      <w:pPr>
        <w:rPr>
          <w:rFonts w:ascii="Helvetica" w:hAnsi="Helvetica" w:cs="Helvetica"/>
          <w:lang w:eastAsia="ko-KR"/>
        </w:rPr>
      </w:pPr>
    </w:p>
    <w:p w14:paraId="50B75F98" w14:textId="77777777" w:rsidR="00F721C1" w:rsidRPr="00F721C1" w:rsidRDefault="00F721C1" w:rsidP="00F721C1">
      <w:pPr>
        <w:rPr>
          <w:rFonts w:ascii="Helvetica" w:hAnsi="Helvetica" w:cs="Helvetica"/>
          <w:lang w:eastAsia="ko-KR"/>
        </w:rPr>
      </w:pPr>
    </w:p>
    <w:p w14:paraId="613FD96C" w14:textId="77777777" w:rsidR="00F721C1" w:rsidRPr="00F721C1" w:rsidRDefault="00F721C1" w:rsidP="00F721C1">
      <w:pPr>
        <w:rPr>
          <w:rFonts w:ascii="Helvetica" w:hAnsi="Helvetica" w:cs="Helvetica"/>
          <w:lang w:eastAsia="ko-KR"/>
        </w:rPr>
      </w:pPr>
    </w:p>
    <w:p w14:paraId="07E372AF" w14:textId="6984FED1" w:rsidR="00F721C1" w:rsidRDefault="00F721C1" w:rsidP="00F721C1">
      <w:pPr>
        <w:rPr>
          <w:rFonts w:ascii="Helvetica" w:hAnsi="Helvetica" w:cs="Helvetica"/>
          <w:lang w:eastAsia="ko-KR"/>
        </w:rPr>
      </w:pPr>
    </w:p>
    <w:p w14:paraId="2E30780F" w14:textId="147AB304" w:rsidR="007F37D6" w:rsidRDefault="00F721C1" w:rsidP="00F721C1">
      <w:pPr>
        <w:tabs>
          <w:tab w:val="left" w:pos="6647"/>
        </w:tabs>
        <w:rPr>
          <w:rFonts w:ascii="Helvetica" w:hAnsi="Helvetica" w:cs="Helvetica"/>
          <w:lang w:eastAsia="ko-KR"/>
        </w:rPr>
      </w:pPr>
      <w:r>
        <w:rPr>
          <w:rFonts w:ascii="Helvetica" w:hAnsi="Helvetica" w:cs="Helvetica"/>
          <w:lang w:eastAsia="ko-KR"/>
        </w:rPr>
        <w:tab/>
      </w:r>
    </w:p>
    <w:p w14:paraId="42325295" w14:textId="77777777" w:rsidR="00F721C1" w:rsidRDefault="00F721C1" w:rsidP="00F721C1">
      <w:pPr>
        <w:tabs>
          <w:tab w:val="left" w:pos="6647"/>
        </w:tabs>
        <w:rPr>
          <w:rFonts w:ascii="Helvetica" w:hAnsi="Helvetica" w:cs="Helvetica"/>
          <w:lang w:eastAsia="ko-KR"/>
        </w:rPr>
      </w:pPr>
    </w:p>
    <w:p w14:paraId="1F96E577" w14:textId="77777777" w:rsidR="00F721C1" w:rsidRDefault="00F721C1" w:rsidP="00F721C1">
      <w:pPr>
        <w:tabs>
          <w:tab w:val="left" w:pos="6647"/>
        </w:tabs>
        <w:rPr>
          <w:rFonts w:ascii="Helvetica" w:hAnsi="Helvetica" w:cs="Helvetica"/>
          <w:lang w:eastAsia="ko-KR"/>
        </w:rPr>
      </w:pPr>
    </w:p>
    <w:p w14:paraId="7AEDB6B5" w14:textId="77777777" w:rsidR="00F721C1" w:rsidRDefault="00F721C1" w:rsidP="00F721C1">
      <w:pPr>
        <w:tabs>
          <w:tab w:val="left" w:pos="6647"/>
        </w:tabs>
        <w:rPr>
          <w:rFonts w:ascii="Helvetica" w:hAnsi="Helvetica" w:cs="Helvetica"/>
          <w:lang w:eastAsia="ko-KR"/>
        </w:rPr>
      </w:pPr>
    </w:p>
    <w:p w14:paraId="0C872B9A" w14:textId="77777777" w:rsidR="00F721C1" w:rsidRDefault="00F721C1" w:rsidP="00F721C1">
      <w:pPr>
        <w:tabs>
          <w:tab w:val="left" w:pos="6647"/>
        </w:tabs>
        <w:rPr>
          <w:rFonts w:ascii="Helvetica" w:hAnsi="Helvetica" w:cs="Helvetica"/>
          <w:lang w:eastAsia="ko-KR"/>
        </w:rPr>
      </w:pPr>
    </w:p>
    <w:p w14:paraId="38A07183" w14:textId="77777777" w:rsidR="00F721C1" w:rsidRDefault="00F721C1" w:rsidP="00F721C1">
      <w:pPr>
        <w:tabs>
          <w:tab w:val="left" w:pos="6647"/>
        </w:tabs>
        <w:rPr>
          <w:rFonts w:ascii="Helvetica" w:hAnsi="Helvetica" w:cs="Helvetica"/>
          <w:lang w:eastAsia="ko-KR"/>
        </w:rPr>
      </w:pPr>
    </w:p>
    <w:p w14:paraId="7E2F7BC3" w14:textId="77777777" w:rsidR="00F721C1" w:rsidRDefault="00F721C1" w:rsidP="00F721C1">
      <w:pPr>
        <w:tabs>
          <w:tab w:val="left" w:pos="6647"/>
        </w:tabs>
        <w:rPr>
          <w:rFonts w:ascii="Helvetica" w:hAnsi="Helvetica" w:cs="Helvetica"/>
          <w:lang w:eastAsia="ko-KR"/>
        </w:rPr>
      </w:pPr>
    </w:p>
    <w:p w14:paraId="7EABEB7C" w14:textId="77777777" w:rsidR="00F721C1" w:rsidRDefault="00F721C1" w:rsidP="00F721C1">
      <w:pPr>
        <w:tabs>
          <w:tab w:val="left" w:pos="6647"/>
        </w:tabs>
        <w:rPr>
          <w:rFonts w:ascii="Helvetica" w:hAnsi="Helvetica" w:cs="Helvetica"/>
          <w:lang w:eastAsia="ko-KR"/>
        </w:rPr>
      </w:pPr>
    </w:p>
    <w:p w14:paraId="2475F9CC" w14:textId="77777777" w:rsidR="00F721C1" w:rsidRDefault="00F721C1" w:rsidP="00F721C1">
      <w:pPr>
        <w:tabs>
          <w:tab w:val="left" w:pos="6647"/>
        </w:tabs>
        <w:rPr>
          <w:rFonts w:ascii="Helvetica" w:hAnsi="Helvetica" w:cs="Helvetica"/>
          <w:lang w:eastAsia="ko-KR"/>
        </w:rPr>
      </w:pPr>
    </w:p>
    <w:p w14:paraId="5CFCC36D" w14:textId="77777777" w:rsidR="00F721C1" w:rsidRDefault="00F721C1" w:rsidP="00F721C1">
      <w:pPr>
        <w:tabs>
          <w:tab w:val="left" w:pos="6647"/>
        </w:tabs>
        <w:rPr>
          <w:rFonts w:ascii="Helvetica" w:hAnsi="Helvetica" w:cs="Helvetica"/>
          <w:lang w:eastAsia="ko-KR"/>
        </w:rPr>
      </w:pPr>
    </w:p>
    <w:p w14:paraId="67E20EE7" w14:textId="77777777" w:rsidR="00F721C1" w:rsidRDefault="00F721C1" w:rsidP="00F721C1">
      <w:pPr>
        <w:tabs>
          <w:tab w:val="left" w:pos="6647"/>
        </w:tabs>
        <w:rPr>
          <w:rFonts w:ascii="Helvetica" w:hAnsi="Helvetica" w:cs="Helvetica"/>
          <w:lang w:eastAsia="ko-KR"/>
        </w:rPr>
      </w:pPr>
    </w:p>
    <w:p w14:paraId="666299BE" w14:textId="77777777" w:rsidR="00F721C1" w:rsidRDefault="00F721C1" w:rsidP="00F721C1">
      <w:pPr>
        <w:tabs>
          <w:tab w:val="left" w:pos="6647"/>
        </w:tabs>
        <w:rPr>
          <w:rFonts w:ascii="Helvetica" w:hAnsi="Helvetica" w:cs="Helvetica"/>
          <w:lang w:eastAsia="ko-KR"/>
        </w:rPr>
      </w:pPr>
    </w:p>
    <w:p w14:paraId="6FB10874" w14:textId="77777777" w:rsidR="00F721C1" w:rsidRDefault="00F721C1" w:rsidP="00F721C1">
      <w:pPr>
        <w:tabs>
          <w:tab w:val="left" w:pos="6647"/>
        </w:tabs>
        <w:rPr>
          <w:rFonts w:ascii="Helvetica" w:hAnsi="Helvetica" w:cs="Helvetica"/>
          <w:lang w:eastAsia="ko-KR"/>
        </w:rPr>
      </w:pPr>
    </w:p>
    <w:p w14:paraId="759E42B3" w14:textId="77777777" w:rsidR="00F721C1" w:rsidRDefault="00F721C1" w:rsidP="00F721C1">
      <w:pPr>
        <w:tabs>
          <w:tab w:val="left" w:pos="6647"/>
        </w:tabs>
        <w:rPr>
          <w:rFonts w:ascii="Helvetica" w:hAnsi="Helvetica" w:cs="Helvetica"/>
          <w:lang w:eastAsia="ko-KR"/>
        </w:rPr>
      </w:pPr>
    </w:p>
    <w:p w14:paraId="5371B0E8" w14:textId="77777777" w:rsidR="00F721C1" w:rsidRDefault="00F721C1" w:rsidP="00F721C1">
      <w:pPr>
        <w:tabs>
          <w:tab w:val="left" w:pos="6647"/>
        </w:tabs>
        <w:rPr>
          <w:rFonts w:ascii="Helvetica" w:hAnsi="Helvetica" w:cs="Helvetica"/>
          <w:lang w:eastAsia="ko-KR"/>
        </w:rPr>
      </w:pPr>
    </w:p>
    <w:p w14:paraId="4B9C9311" w14:textId="77777777" w:rsidR="00F721C1" w:rsidRDefault="00F721C1" w:rsidP="00F721C1">
      <w:pPr>
        <w:tabs>
          <w:tab w:val="left" w:pos="6647"/>
        </w:tabs>
        <w:rPr>
          <w:rFonts w:ascii="Helvetica" w:hAnsi="Helvetica" w:cs="Helvetica"/>
          <w:lang w:eastAsia="ko-KR"/>
        </w:rPr>
      </w:pPr>
    </w:p>
    <w:p w14:paraId="50C2C466" w14:textId="77777777" w:rsidR="00F721C1" w:rsidRDefault="00F721C1" w:rsidP="00F721C1">
      <w:pPr>
        <w:tabs>
          <w:tab w:val="left" w:pos="6647"/>
        </w:tabs>
        <w:rPr>
          <w:rFonts w:ascii="Helvetica" w:hAnsi="Helvetica" w:cs="Helvetica"/>
          <w:lang w:eastAsia="ko-KR"/>
        </w:rPr>
      </w:pPr>
    </w:p>
    <w:p w14:paraId="5AF552FF" w14:textId="77777777" w:rsidR="00F721C1" w:rsidRDefault="00F721C1" w:rsidP="00F721C1">
      <w:pPr>
        <w:tabs>
          <w:tab w:val="left" w:pos="6647"/>
        </w:tabs>
        <w:rPr>
          <w:rFonts w:ascii="Helvetica" w:hAnsi="Helvetica" w:cs="Helvetica"/>
          <w:lang w:eastAsia="ko-KR"/>
        </w:rPr>
      </w:pPr>
    </w:p>
    <w:p w14:paraId="107DE797" w14:textId="77777777" w:rsidR="00F721C1" w:rsidRDefault="00F721C1" w:rsidP="00F721C1">
      <w:pPr>
        <w:tabs>
          <w:tab w:val="left" w:pos="6647"/>
        </w:tabs>
        <w:rPr>
          <w:rFonts w:ascii="Helvetica" w:hAnsi="Helvetica" w:cs="Helvetica"/>
          <w:lang w:eastAsia="ko-KR"/>
        </w:rPr>
      </w:pPr>
    </w:p>
    <w:p w14:paraId="492A555C" w14:textId="77777777" w:rsidR="00F721C1" w:rsidRDefault="00F721C1" w:rsidP="00F721C1">
      <w:pPr>
        <w:tabs>
          <w:tab w:val="left" w:pos="6647"/>
        </w:tabs>
        <w:rPr>
          <w:rFonts w:ascii="Helvetica" w:hAnsi="Helvetica" w:cs="Helvetica"/>
          <w:lang w:eastAsia="ko-KR"/>
        </w:rPr>
      </w:pPr>
    </w:p>
    <w:p w14:paraId="78198B87" w14:textId="77777777" w:rsidR="00F721C1" w:rsidRDefault="00F721C1" w:rsidP="00F721C1">
      <w:pPr>
        <w:tabs>
          <w:tab w:val="left" w:pos="6647"/>
        </w:tabs>
        <w:rPr>
          <w:rFonts w:ascii="Helvetica" w:hAnsi="Helvetica" w:cs="Helvetica"/>
          <w:lang w:eastAsia="ko-KR"/>
        </w:rPr>
      </w:pPr>
    </w:p>
    <w:p w14:paraId="070AA379" w14:textId="77777777" w:rsidR="00F721C1" w:rsidRDefault="00F721C1" w:rsidP="00F721C1">
      <w:pPr>
        <w:tabs>
          <w:tab w:val="left" w:pos="6647"/>
        </w:tabs>
        <w:rPr>
          <w:rFonts w:ascii="Helvetica" w:hAnsi="Helvetica" w:cs="Helvetica"/>
          <w:lang w:eastAsia="ko-KR"/>
        </w:rPr>
      </w:pPr>
    </w:p>
    <w:p w14:paraId="3E2DFBF3" w14:textId="77777777" w:rsidR="00F721C1" w:rsidRDefault="00F721C1" w:rsidP="00F721C1">
      <w:pPr>
        <w:tabs>
          <w:tab w:val="left" w:pos="6647"/>
        </w:tabs>
        <w:rPr>
          <w:rFonts w:ascii="Helvetica" w:hAnsi="Helvetica" w:cs="Helvetica"/>
          <w:lang w:eastAsia="ko-KR"/>
        </w:rPr>
      </w:pPr>
    </w:p>
    <w:p w14:paraId="24B24529" w14:textId="7589C7BA" w:rsidR="00F721C1" w:rsidRDefault="00F721C1" w:rsidP="00F721C1">
      <w:pPr>
        <w:tabs>
          <w:tab w:val="left" w:pos="6647"/>
        </w:tabs>
        <w:rPr>
          <w:rFonts w:ascii="Helvetica" w:hAnsi="Helvetica" w:cs="Helvetica"/>
          <w:lang w:eastAsia="ko-KR"/>
        </w:rPr>
      </w:pPr>
    </w:p>
    <w:p w14:paraId="29AF7C5A" w14:textId="052CF48F" w:rsidR="00F721C1" w:rsidRDefault="00D21C24" w:rsidP="00F721C1">
      <w:pPr>
        <w:tabs>
          <w:tab w:val="left" w:pos="6647"/>
        </w:tabs>
        <w:rPr>
          <w:rFonts w:ascii="Helvetica" w:hAnsi="Helvetica" w:cs="Helvetica"/>
          <w:lang w:eastAsia="ko-KR"/>
        </w:rPr>
      </w:pPr>
      <w:r>
        <w:rPr>
          <w:rFonts w:ascii="Helvetica" w:hAnsi="Helvetica" w:cs="Helvetica"/>
          <w:lang w:eastAsia="ko-KR"/>
        </w:rPr>
        <w:pict w14:anchorId="3BE0E1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35pt;height:300pt">
            <v:imagedata r:id="rId28" o:title="drink"/>
          </v:shape>
        </w:pict>
      </w:r>
    </w:p>
    <w:p w14:paraId="3F179A7C" w14:textId="3C0F7E42" w:rsidR="00AA6981" w:rsidRDefault="00AA6981" w:rsidP="00F721C1">
      <w:pPr>
        <w:tabs>
          <w:tab w:val="left" w:pos="6647"/>
        </w:tabs>
        <w:rPr>
          <w:rFonts w:ascii="Helvetica" w:hAnsi="Helvetica" w:cs="Helvetica"/>
          <w:lang w:eastAsia="ko-KR"/>
        </w:rPr>
      </w:pPr>
      <w:r>
        <w:rPr>
          <w:rFonts w:ascii="Helvetica" w:hAnsi="Helvetica" w:cs="Helvetica"/>
          <w:lang w:eastAsia="ko-KR"/>
        </w:rPr>
        <w:t>Drink</w:t>
      </w:r>
    </w:p>
    <w:p w14:paraId="77497A02" w14:textId="77777777" w:rsidR="00AA6981" w:rsidRDefault="00AA6981" w:rsidP="00F721C1">
      <w:pPr>
        <w:tabs>
          <w:tab w:val="left" w:pos="6647"/>
        </w:tabs>
        <w:rPr>
          <w:rFonts w:ascii="Helvetica" w:hAnsi="Helvetica" w:cs="Helvetica"/>
          <w:lang w:eastAsia="ko-KR"/>
        </w:rPr>
      </w:pPr>
    </w:p>
    <w:p w14:paraId="58DAA692" w14:textId="77777777" w:rsidR="00AA6981" w:rsidRDefault="00AA6981" w:rsidP="00F721C1">
      <w:pPr>
        <w:tabs>
          <w:tab w:val="left" w:pos="6647"/>
        </w:tabs>
        <w:rPr>
          <w:rFonts w:ascii="Helvetica" w:hAnsi="Helvetica" w:cs="Helvetica"/>
          <w:lang w:eastAsia="ko-KR"/>
        </w:rPr>
      </w:pPr>
    </w:p>
    <w:p w14:paraId="011C12D2" w14:textId="77777777" w:rsidR="00AA6981" w:rsidRDefault="00D21C24" w:rsidP="00F721C1">
      <w:pPr>
        <w:tabs>
          <w:tab w:val="left" w:pos="6647"/>
        </w:tabs>
        <w:rPr>
          <w:rFonts w:ascii="Helvetica" w:hAnsi="Helvetica" w:cs="Helvetica"/>
          <w:lang w:eastAsia="ko-KR"/>
        </w:rPr>
      </w:pPr>
      <w:r>
        <w:rPr>
          <w:rFonts w:ascii="Helvetica" w:hAnsi="Helvetica" w:cs="Helvetica"/>
          <w:lang w:eastAsia="ko-KR"/>
        </w:rPr>
        <w:pict w14:anchorId="573FA130">
          <v:shape id="_x0000_i1026" type="#_x0000_t75" style="width:510pt;height:327.65pt">
            <v:imagedata r:id="rId29" o:title="surprise"/>
          </v:shape>
        </w:pict>
      </w:r>
    </w:p>
    <w:p w14:paraId="28AEC2CE" w14:textId="7598CB65" w:rsidR="00AA6981" w:rsidRDefault="00AA6981" w:rsidP="00F721C1">
      <w:pPr>
        <w:tabs>
          <w:tab w:val="left" w:pos="6647"/>
        </w:tabs>
        <w:rPr>
          <w:rFonts w:ascii="Helvetica" w:hAnsi="Helvetica" w:cs="Helvetica"/>
          <w:lang w:eastAsia="ko-KR"/>
        </w:rPr>
      </w:pPr>
      <w:r>
        <w:rPr>
          <w:rFonts w:ascii="Helvetica" w:hAnsi="Helvetica" w:cs="Helvetica"/>
          <w:lang w:eastAsia="ko-KR"/>
        </w:rPr>
        <w:lastRenderedPageBreak/>
        <w:t>S</w:t>
      </w:r>
      <w:r>
        <w:rPr>
          <w:rFonts w:ascii="Helvetica" w:hAnsi="Helvetica" w:cs="Helvetica" w:hint="eastAsia"/>
          <w:lang w:eastAsia="ko-KR"/>
        </w:rPr>
        <w:t>urprise</w:t>
      </w:r>
    </w:p>
    <w:p w14:paraId="2D0AA0A3" w14:textId="77777777" w:rsidR="00AA6981" w:rsidRDefault="00AA6981" w:rsidP="00F721C1">
      <w:pPr>
        <w:tabs>
          <w:tab w:val="left" w:pos="6647"/>
        </w:tabs>
        <w:rPr>
          <w:rFonts w:ascii="Helvetica" w:hAnsi="Helvetica" w:cs="Helvetica"/>
          <w:lang w:eastAsia="ko-KR"/>
        </w:rPr>
      </w:pPr>
    </w:p>
    <w:p w14:paraId="01BFCFE1" w14:textId="2204F53E" w:rsidR="00AA6981" w:rsidRDefault="00D21C24" w:rsidP="00F721C1">
      <w:pPr>
        <w:tabs>
          <w:tab w:val="left" w:pos="6647"/>
        </w:tabs>
        <w:rPr>
          <w:rFonts w:ascii="Helvetica" w:hAnsi="Helvetica" w:cs="Helvetica"/>
          <w:lang w:eastAsia="ko-KR"/>
        </w:rPr>
      </w:pPr>
      <w:r>
        <w:rPr>
          <w:rFonts w:ascii="Helvetica" w:hAnsi="Helvetica" w:cs="Helvetica"/>
          <w:lang w:eastAsia="ko-KR"/>
        </w:rPr>
        <w:pict w14:anchorId="4D1FEFDA">
          <v:shape id="_x0000_i1027" type="#_x0000_t75" style="width:510.65pt;height:293.65pt">
            <v:imagedata r:id="rId30" o:title="Compare"/>
          </v:shape>
        </w:pict>
      </w:r>
    </w:p>
    <w:p w14:paraId="3FAEBDAE" w14:textId="7744D06F" w:rsidR="00AA6981" w:rsidRDefault="00AA6981" w:rsidP="00F721C1">
      <w:pPr>
        <w:tabs>
          <w:tab w:val="left" w:pos="6647"/>
        </w:tabs>
        <w:rPr>
          <w:rFonts w:ascii="Helvetica" w:hAnsi="Helvetica" w:cs="Helvetica"/>
          <w:lang w:eastAsia="ko-KR"/>
        </w:rPr>
      </w:pPr>
      <w:r>
        <w:rPr>
          <w:rFonts w:ascii="Helvetica" w:hAnsi="Helvetica" w:cs="Helvetica"/>
          <w:lang w:eastAsia="ko-KR"/>
        </w:rPr>
        <w:t>C</w:t>
      </w:r>
      <w:r>
        <w:rPr>
          <w:rFonts w:ascii="Helvetica" w:hAnsi="Helvetica" w:cs="Helvetica" w:hint="eastAsia"/>
          <w:lang w:eastAsia="ko-KR"/>
        </w:rPr>
        <w:t>ompare</w:t>
      </w:r>
    </w:p>
    <w:p w14:paraId="2DAF815F" w14:textId="6A451508" w:rsidR="00AA6981" w:rsidRDefault="00D21C24" w:rsidP="00F721C1">
      <w:pPr>
        <w:tabs>
          <w:tab w:val="left" w:pos="6647"/>
        </w:tabs>
        <w:rPr>
          <w:rFonts w:ascii="Helvetica" w:hAnsi="Helvetica" w:cs="Helvetica"/>
          <w:lang w:eastAsia="ko-KR"/>
        </w:rPr>
      </w:pPr>
      <w:r>
        <w:rPr>
          <w:rFonts w:ascii="Helvetica" w:hAnsi="Helvetica" w:cs="Helvetica"/>
          <w:lang w:eastAsia="ko-KR"/>
        </w:rPr>
        <w:lastRenderedPageBreak/>
        <w:pict w14:anchorId="6CC4D877">
          <v:shape id="_x0000_i1028" type="#_x0000_t75" style="width:509.35pt;height:405.35pt">
            <v:imagedata r:id="rId31" o:title="disease"/>
          </v:shape>
        </w:pict>
      </w:r>
    </w:p>
    <w:p w14:paraId="25FD2E2F" w14:textId="7CE17E4A" w:rsidR="00AA6981" w:rsidRDefault="00AA6981" w:rsidP="00F721C1">
      <w:pPr>
        <w:tabs>
          <w:tab w:val="left" w:pos="6647"/>
        </w:tabs>
        <w:rPr>
          <w:rFonts w:ascii="Helvetica" w:hAnsi="Helvetica" w:cs="Helvetica"/>
          <w:lang w:eastAsia="ko-KR"/>
        </w:rPr>
      </w:pPr>
      <w:r>
        <w:rPr>
          <w:rFonts w:ascii="Helvetica" w:hAnsi="Helvetica" w:cs="Helvetica"/>
          <w:lang w:eastAsia="ko-KR"/>
        </w:rPr>
        <w:t>disease</w:t>
      </w:r>
    </w:p>
    <w:p w14:paraId="334119E6" w14:textId="12E4D942" w:rsidR="00AA6981" w:rsidRDefault="00D21C24" w:rsidP="00F721C1">
      <w:pPr>
        <w:tabs>
          <w:tab w:val="left" w:pos="6647"/>
        </w:tabs>
        <w:rPr>
          <w:rFonts w:ascii="Helvetica" w:hAnsi="Helvetica" w:cs="Helvetica"/>
          <w:lang w:eastAsia="ko-KR"/>
        </w:rPr>
      </w:pPr>
      <w:r>
        <w:rPr>
          <w:rFonts w:ascii="Helvetica" w:hAnsi="Helvetica" w:cs="Helvetica"/>
          <w:lang w:eastAsia="ko-KR"/>
        </w:rPr>
        <w:lastRenderedPageBreak/>
        <w:pict w14:anchorId="633DE800">
          <v:shape id="_x0000_i1029" type="#_x0000_t75" style="width:509.35pt;height:338.65pt">
            <v:imagedata r:id="rId32" o:title="study"/>
          </v:shape>
        </w:pict>
      </w:r>
    </w:p>
    <w:p w14:paraId="7F5EEA25" w14:textId="11852C31" w:rsidR="00AA6981" w:rsidRDefault="00AA6981" w:rsidP="00F721C1">
      <w:pPr>
        <w:tabs>
          <w:tab w:val="left" w:pos="6647"/>
        </w:tabs>
        <w:rPr>
          <w:rFonts w:ascii="Helvetica" w:hAnsi="Helvetica" w:cs="Helvetica"/>
          <w:lang w:eastAsia="ko-KR"/>
        </w:rPr>
      </w:pPr>
      <w:r>
        <w:rPr>
          <w:rFonts w:ascii="Helvetica" w:hAnsi="Helvetica" w:cs="Helvetica"/>
          <w:lang w:eastAsia="ko-KR"/>
        </w:rPr>
        <w:t>Study</w:t>
      </w:r>
    </w:p>
    <w:p w14:paraId="706F7331" w14:textId="77777777" w:rsidR="00AA6981" w:rsidRDefault="00AA6981" w:rsidP="00F721C1">
      <w:pPr>
        <w:tabs>
          <w:tab w:val="left" w:pos="6647"/>
        </w:tabs>
        <w:rPr>
          <w:rFonts w:ascii="Helvetica" w:hAnsi="Helvetica" w:cs="Helvetica"/>
          <w:lang w:eastAsia="ko-KR"/>
        </w:rPr>
      </w:pPr>
    </w:p>
    <w:p w14:paraId="3CFD1C7B" w14:textId="77777777" w:rsidR="00AA6981" w:rsidRDefault="00AA6981" w:rsidP="00F721C1">
      <w:pPr>
        <w:tabs>
          <w:tab w:val="left" w:pos="6647"/>
        </w:tabs>
        <w:rPr>
          <w:rFonts w:ascii="Helvetica" w:hAnsi="Helvetica" w:cs="Helvetica"/>
          <w:lang w:eastAsia="ko-KR"/>
        </w:rPr>
      </w:pPr>
    </w:p>
    <w:p w14:paraId="553A7BDD" w14:textId="79A0DE4B" w:rsidR="00AA6981" w:rsidRDefault="00D21C24" w:rsidP="00F721C1">
      <w:pPr>
        <w:tabs>
          <w:tab w:val="left" w:pos="6647"/>
        </w:tabs>
        <w:rPr>
          <w:rFonts w:ascii="Helvetica" w:hAnsi="Helvetica" w:cs="Helvetica"/>
          <w:lang w:eastAsia="ko-KR"/>
        </w:rPr>
      </w:pPr>
      <w:r>
        <w:rPr>
          <w:rFonts w:ascii="Helvetica" w:hAnsi="Helvetica" w:cs="Helvetica"/>
          <w:lang w:eastAsia="ko-KR"/>
        </w:rPr>
        <w:pict w14:anchorId="38196EA7">
          <v:shape id="_x0000_i1030" type="#_x0000_t75" style="width:503.35pt;height:313.65pt">
            <v:imagedata r:id="rId33" o:title="vegetable"/>
          </v:shape>
        </w:pict>
      </w:r>
    </w:p>
    <w:p w14:paraId="2B7CE759" w14:textId="2CAB13B8" w:rsidR="00AA6981" w:rsidRDefault="00AA6981" w:rsidP="00F721C1">
      <w:pPr>
        <w:tabs>
          <w:tab w:val="left" w:pos="6647"/>
        </w:tabs>
        <w:rPr>
          <w:rFonts w:ascii="Helvetica" w:hAnsi="Helvetica" w:cs="Helvetica"/>
          <w:lang w:eastAsia="ko-KR"/>
        </w:rPr>
      </w:pPr>
      <w:r>
        <w:rPr>
          <w:rFonts w:ascii="Helvetica" w:hAnsi="Helvetica" w:cs="Helvetica"/>
          <w:lang w:eastAsia="ko-KR"/>
        </w:rPr>
        <w:t>Vegetable</w:t>
      </w:r>
    </w:p>
    <w:p w14:paraId="71C3FDCC" w14:textId="33E670F2" w:rsidR="00AA6981" w:rsidRDefault="00D21C24" w:rsidP="00F721C1">
      <w:pPr>
        <w:tabs>
          <w:tab w:val="left" w:pos="6647"/>
        </w:tabs>
        <w:rPr>
          <w:rFonts w:ascii="Helvetica" w:hAnsi="Helvetica" w:cs="Helvetica"/>
          <w:lang w:eastAsia="ko-KR"/>
        </w:rPr>
      </w:pPr>
      <w:r>
        <w:rPr>
          <w:rFonts w:ascii="Helvetica" w:hAnsi="Helvetica" w:cs="Helvetica"/>
          <w:lang w:eastAsia="ko-KR"/>
        </w:rPr>
        <w:lastRenderedPageBreak/>
        <w:pict w14:anchorId="7634B7F9">
          <v:shape id="_x0000_i1031" type="#_x0000_t75" style="width:508.65pt;height:339pt">
            <v:imagedata r:id="rId34" o:title="black"/>
          </v:shape>
        </w:pict>
      </w:r>
    </w:p>
    <w:p w14:paraId="2A87B182" w14:textId="32B1878B" w:rsidR="00AA6981" w:rsidRPr="00F721C1" w:rsidRDefault="00AA6981" w:rsidP="00F721C1">
      <w:pPr>
        <w:tabs>
          <w:tab w:val="left" w:pos="6647"/>
        </w:tabs>
        <w:rPr>
          <w:rFonts w:ascii="Helvetica" w:hAnsi="Helvetica" w:cs="Helvetica"/>
          <w:lang w:eastAsia="ko-KR"/>
        </w:rPr>
      </w:pPr>
      <w:r>
        <w:rPr>
          <w:rFonts w:ascii="Helvetica" w:hAnsi="Helvetica" w:cs="Helvetica"/>
          <w:lang w:eastAsia="ko-KR"/>
        </w:rPr>
        <w:t>black</w:t>
      </w:r>
      <w:bookmarkStart w:id="3" w:name="_GoBack"/>
      <w:bookmarkEnd w:id="3"/>
    </w:p>
    <w:sectPr w:rsidR="00AA6981" w:rsidRPr="00F721C1" w:rsidSect="008A4DE1">
      <w:type w:val="continuous"/>
      <w:pgSz w:w="11900" w:h="16840"/>
      <w:pgMar w:top="851" w:right="851" w:bottom="851" w:left="851" w:header="851" w:footer="85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14988F" w14:textId="77777777" w:rsidR="00A74DA4" w:rsidRDefault="00A74DA4" w:rsidP="00447E0C">
      <w:r>
        <w:separator/>
      </w:r>
    </w:p>
  </w:endnote>
  <w:endnote w:type="continuationSeparator" w:id="0">
    <w:p w14:paraId="5340CF60" w14:textId="77777777" w:rsidR="00A74DA4" w:rsidRDefault="00A74DA4" w:rsidP="00447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1"/>
    <w:family w:val="modern"/>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BF51C" w14:textId="539218CB" w:rsidR="004649D3" w:rsidRDefault="004649D3">
    <w:pPr>
      <w:pStyle w:val="a4"/>
      <w:jc w:val="center"/>
    </w:pPr>
    <w:r>
      <w:rPr>
        <w:rFonts w:eastAsia="맑은 고딕" w:hint="eastAsia"/>
        <w:b/>
        <w:color w:val="0000FF"/>
        <w:sz w:val="16"/>
        <w:szCs w:val="16"/>
      </w:rPr>
      <w:t>SOPHIE KIM (SEOHEE KIM)</w:t>
    </w:r>
    <w:r>
      <w:rPr>
        <w:sz w:val="16"/>
        <w:szCs w:val="16"/>
      </w:rPr>
      <w:t>~  Times TESOL Lesson Plan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D6F2BC" w14:textId="77777777" w:rsidR="00A74DA4" w:rsidRDefault="00A74DA4" w:rsidP="00447E0C">
      <w:r>
        <w:separator/>
      </w:r>
    </w:p>
  </w:footnote>
  <w:footnote w:type="continuationSeparator" w:id="0">
    <w:p w14:paraId="6ADE5C52" w14:textId="77777777" w:rsidR="00A74DA4" w:rsidRDefault="00A74DA4" w:rsidP="00447E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DFC81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3C0308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1E883A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4EABE4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D68416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B32720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C4811C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12C93B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A04DA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5E29E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A7E495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8E2C35"/>
    <w:multiLevelType w:val="hybridMultilevel"/>
    <w:tmpl w:val="B9C8C76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17CA5B96"/>
    <w:multiLevelType w:val="multilevel"/>
    <w:tmpl w:val="82D22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73236F"/>
    <w:multiLevelType w:val="hybridMultilevel"/>
    <w:tmpl w:val="2E1421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210F775E"/>
    <w:multiLevelType w:val="multilevel"/>
    <w:tmpl w:val="4FB06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BE6E86"/>
    <w:multiLevelType w:val="multilevel"/>
    <w:tmpl w:val="C49C2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465524"/>
    <w:multiLevelType w:val="multilevel"/>
    <w:tmpl w:val="3496A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DB026D"/>
    <w:multiLevelType w:val="multilevel"/>
    <w:tmpl w:val="81B8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294C15"/>
    <w:multiLevelType w:val="hybridMultilevel"/>
    <w:tmpl w:val="DB76CD2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2"/>
  </w:num>
  <w:num w:numId="13">
    <w:abstractNumId w:val="15"/>
  </w:num>
  <w:num w:numId="14">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11"/>
  </w:num>
  <w:num w:numId="18">
    <w:abstractNumId w:val="13"/>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stylePaneSortMethod w:val="0000"/>
  <w:defaultTabStop w:val="720"/>
  <w:drawingGridHorizontalSpacing w:val="12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90"/>
    <w:rsid w:val="00006F60"/>
    <w:rsid w:val="00025DC1"/>
    <w:rsid w:val="000351AE"/>
    <w:rsid w:val="0008316F"/>
    <w:rsid w:val="000C53C9"/>
    <w:rsid w:val="000D4619"/>
    <w:rsid w:val="000D6343"/>
    <w:rsid w:val="000D72DA"/>
    <w:rsid w:val="00153DF3"/>
    <w:rsid w:val="00164D5E"/>
    <w:rsid w:val="00165A33"/>
    <w:rsid w:val="001856D4"/>
    <w:rsid w:val="00196499"/>
    <w:rsid w:val="002C20D7"/>
    <w:rsid w:val="002D3BB1"/>
    <w:rsid w:val="00300EC6"/>
    <w:rsid w:val="00303A8F"/>
    <w:rsid w:val="00306068"/>
    <w:rsid w:val="00356C95"/>
    <w:rsid w:val="00362E28"/>
    <w:rsid w:val="00380F50"/>
    <w:rsid w:val="00394DCD"/>
    <w:rsid w:val="00396790"/>
    <w:rsid w:val="003C60DE"/>
    <w:rsid w:val="003F3297"/>
    <w:rsid w:val="003F75ED"/>
    <w:rsid w:val="00413A83"/>
    <w:rsid w:val="00427DF2"/>
    <w:rsid w:val="0043674A"/>
    <w:rsid w:val="00447E0C"/>
    <w:rsid w:val="004649D3"/>
    <w:rsid w:val="004841C4"/>
    <w:rsid w:val="004922D4"/>
    <w:rsid w:val="004C0E34"/>
    <w:rsid w:val="004D334F"/>
    <w:rsid w:val="005139D3"/>
    <w:rsid w:val="005221F4"/>
    <w:rsid w:val="0054025D"/>
    <w:rsid w:val="00540AD4"/>
    <w:rsid w:val="00551EBC"/>
    <w:rsid w:val="00591EEA"/>
    <w:rsid w:val="005943A3"/>
    <w:rsid w:val="005C266F"/>
    <w:rsid w:val="005E3FBE"/>
    <w:rsid w:val="005E5F08"/>
    <w:rsid w:val="006447C2"/>
    <w:rsid w:val="00667AAE"/>
    <w:rsid w:val="006708C8"/>
    <w:rsid w:val="00683A15"/>
    <w:rsid w:val="006A76FE"/>
    <w:rsid w:val="006C46F9"/>
    <w:rsid w:val="006D0066"/>
    <w:rsid w:val="006F2859"/>
    <w:rsid w:val="0070714E"/>
    <w:rsid w:val="0072153C"/>
    <w:rsid w:val="00726024"/>
    <w:rsid w:val="00751651"/>
    <w:rsid w:val="0079550D"/>
    <w:rsid w:val="007A4CC3"/>
    <w:rsid w:val="007D320A"/>
    <w:rsid w:val="007E4AF5"/>
    <w:rsid w:val="007F37D6"/>
    <w:rsid w:val="007F5594"/>
    <w:rsid w:val="00824B9C"/>
    <w:rsid w:val="00830A20"/>
    <w:rsid w:val="00865844"/>
    <w:rsid w:val="008A4DE1"/>
    <w:rsid w:val="008C0F5A"/>
    <w:rsid w:val="008C1850"/>
    <w:rsid w:val="008E1A93"/>
    <w:rsid w:val="008F439C"/>
    <w:rsid w:val="00930D40"/>
    <w:rsid w:val="00943AB0"/>
    <w:rsid w:val="00996DFD"/>
    <w:rsid w:val="009A471A"/>
    <w:rsid w:val="00A56210"/>
    <w:rsid w:val="00A74DA4"/>
    <w:rsid w:val="00A77191"/>
    <w:rsid w:val="00AA68F9"/>
    <w:rsid w:val="00AA6981"/>
    <w:rsid w:val="00AB7761"/>
    <w:rsid w:val="00AE1B76"/>
    <w:rsid w:val="00B10BBA"/>
    <w:rsid w:val="00B6167A"/>
    <w:rsid w:val="00BA3C8D"/>
    <w:rsid w:val="00BB3C30"/>
    <w:rsid w:val="00BB62D2"/>
    <w:rsid w:val="00BC414A"/>
    <w:rsid w:val="00BD3C45"/>
    <w:rsid w:val="00BF06B8"/>
    <w:rsid w:val="00C44C67"/>
    <w:rsid w:val="00C52969"/>
    <w:rsid w:val="00C71EDB"/>
    <w:rsid w:val="00C7529F"/>
    <w:rsid w:val="00C815D4"/>
    <w:rsid w:val="00C859AB"/>
    <w:rsid w:val="00C85C6F"/>
    <w:rsid w:val="00C939DC"/>
    <w:rsid w:val="00CB12E9"/>
    <w:rsid w:val="00CB201B"/>
    <w:rsid w:val="00CB2BB3"/>
    <w:rsid w:val="00CB3D1B"/>
    <w:rsid w:val="00CD5E0C"/>
    <w:rsid w:val="00D21C24"/>
    <w:rsid w:val="00D23F38"/>
    <w:rsid w:val="00D3550B"/>
    <w:rsid w:val="00D5417B"/>
    <w:rsid w:val="00DA0200"/>
    <w:rsid w:val="00DF63A0"/>
    <w:rsid w:val="00E30603"/>
    <w:rsid w:val="00E40404"/>
    <w:rsid w:val="00E41FF1"/>
    <w:rsid w:val="00E51688"/>
    <w:rsid w:val="00E71756"/>
    <w:rsid w:val="00E72D88"/>
    <w:rsid w:val="00E900AC"/>
    <w:rsid w:val="00EA7FDA"/>
    <w:rsid w:val="00EC4E32"/>
    <w:rsid w:val="00F355F5"/>
    <w:rsid w:val="00F374C4"/>
    <w:rsid w:val="00F721C1"/>
    <w:rsid w:val="00F8417D"/>
    <w:rsid w:val="00F851DC"/>
    <w:rsid w:val="00F948B6"/>
    <w:rsid w:val="00FB22DC"/>
    <w:rsid w:val="00FC4F70"/>
    <w:rsid w:val="00FD688F"/>
    <w:rsid w:val="00FE0090"/>
    <w:rsid w:val="00FE66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D73647"/>
  <w15:docId w15:val="{61E1E419-1036-4BEB-8AF6-03746F327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바탕"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1EBC"/>
    <w:pPr>
      <w:pBdr>
        <w:top w:val="nil"/>
        <w:left w:val="nil"/>
        <w:bottom w:val="nil"/>
        <w:right w:val="nil"/>
        <w:between w:val="nil"/>
        <w:bar w:val="nil"/>
      </w:pBdr>
      <w:suppressAutoHyphens/>
      <w:spacing w:before="120" w:after="120"/>
    </w:pPr>
    <w:rPr>
      <w:rFonts w:ascii="Arial" w:hAnsi="Arial"/>
      <w:sz w:val="24"/>
      <w:szCs w:val="24"/>
      <w:bdr w:val="nil"/>
    </w:rPr>
  </w:style>
  <w:style w:type="paragraph" w:styleId="1">
    <w:name w:val="heading 1"/>
    <w:basedOn w:val="a"/>
    <w:next w:val="a"/>
    <w:link w:val="1Char"/>
    <w:qFormat/>
    <w:rsid w:val="004841C4"/>
    <w:pPr>
      <w:keepNext/>
      <w:outlineLvl w:val="0"/>
    </w:pPr>
    <w:rPr>
      <w:rFonts w:asciiTheme="majorHAnsi" w:eastAsiaTheme="majorEastAsia" w:hAnsiTheme="majorHAnsi" w:cstheme="majorBidi"/>
      <w:sz w:val="28"/>
      <w:szCs w:val="28"/>
    </w:rPr>
  </w:style>
  <w:style w:type="paragraph" w:styleId="2">
    <w:name w:val="heading 2"/>
    <w:basedOn w:val="a"/>
    <w:next w:val="a"/>
    <w:link w:val="2Char"/>
    <w:unhideWhenUsed/>
    <w:qFormat/>
    <w:rsid w:val="004841C4"/>
    <w:pPr>
      <w:keepNext/>
      <w:outlineLvl w:val="1"/>
    </w:pPr>
    <w:rPr>
      <w:rFonts w:asciiTheme="majorHAnsi" w:eastAsiaTheme="majorEastAsia" w:hAnsiTheme="majorHAnsi" w:cstheme="majorBidi"/>
    </w:rPr>
  </w:style>
  <w:style w:type="paragraph" w:styleId="4">
    <w:name w:val="heading 4"/>
    <w:next w:val="Body"/>
    <w:qFormat/>
    <w:rsid w:val="004C0E34"/>
    <w:pPr>
      <w:keepNext/>
      <w:keepLines/>
      <w:pBdr>
        <w:top w:val="nil"/>
        <w:left w:val="nil"/>
        <w:bottom w:val="nil"/>
        <w:right w:val="nil"/>
        <w:between w:val="nil"/>
        <w:bar w:val="nil"/>
      </w:pBdr>
      <w:suppressAutoHyphens/>
      <w:spacing w:before="240" w:after="60"/>
      <w:outlineLvl w:val="3"/>
    </w:pPr>
    <w:rPr>
      <w:rFonts w:ascii="Arial" w:eastAsia="Arial" w:hAnsi="Arial" w:cs="Arial"/>
      <w:b/>
      <w:bCs/>
      <w:color w:val="000000"/>
      <w:kern w:val="2"/>
      <w:sz w:val="28"/>
      <w:szCs w:val="28"/>
      <w:u w:color="000000"/>
      <w:bdr w:val="nil"/>
      <w:lang w:val="en-US" w:eastAsia="ko-KR"/>
    </w:rPr>
  </w:style>
  <w:style w:type="paragraph" w:styleId="5">
    <w:name w:val="heading 5"/>
    <w:next w:val="Body"/>
    <w:qFormat/>
    <w:rsid w:val="004C0E34"/>
    <w:pPr>
      <w:keepLines/>
      <w:pBdr>
        <w:top w:val="nil"/>
        <w:left w:val="nil"/>
        <w:bottom w:val="nil"/>
        <w:right w:val="nil"/>
        <w:between w:val="nil"/>
        <w:bar w:val="nil"/>
      </w:pBdr>
      <w:suppressAutoHyphens/>
      <w:spacing w:before="60" w:after="60"/>
      <w:outlineLvl w:val="4"/>
    </w:pPr>
    <w:rPr>
      <w:rFonts w:ascii="Arial" w:eastAsia="Arial" w:hAnsi="Arial" w:cs="Arial"/>
      <w:b/>
      <w:bCs/>
      <w:color w:val="000000"/>
      <w:kern w:val="2"/>
      <w:sz w:val="26"/>
      <w:szCs w:val="26"/>
      <w:u w:color="000000"/>
      <w:bdr w:val="nil"/>
      <w:lang w:val="en-US"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C0E34"/>
    <w:rPr>
      <w:u w:val="single"/>
    </w:rPr>
  </w:style>
  <w:style w:type="table" w:customStyle="1" w:styleId="TableNormal1">
    <w:name w:val="Table Normal1"/>
    <w:rsid w:val="004C0E34"/>
    <w:pPr>
      <w:pBdr>
        <w:top w:val="nil"/>
        <w:left w:val="nil"/>
        <w:bottom w:val="nil"/>
        <w:right w:val="nil"/>
        <w:between w:val="nil"/>
        <w:bar w:val="nil"/>
      </w:pBdr>
    </w:pPr>
    <w:rPr>
      <w:bdr w:val="nil"/>
      <w:lang w:val="en-US" w:eastAsia="ko-KR"/>
    </w:rPr>
    <w:tblPr>
      <w:tblInd w:w="0" w:type="dxa"/>
      <w:tblCellMar>
        <w:top w:w="0" w:type="dxa"/>
        <w:left w:w="0" w:type="dxa"/>
        <w:bottom w:w="0" w:type="dxa"/>
        <w:right w:w="0" w:type="dxa"/>
      </w:tblCellMar>
    </w:tblPr>
  </w:style>
  <w:style w:type="paragraph" w:customStyle="1" w:styleId="HeaderFooter">
    <w:name w:val="Header &amp; Footer"/>
    <w:rsid w:val="004C0E34"/>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en-US" w:eastAsia="ko-KR"/>
    </w:rPr>
  </w:style>
  <w:style w:type="paragraph" w:styleId="a4">
    <w:name w:val="footer"/>
    <w:rsid w:val="004C0E34"/>
    <w:pPr>
      <w:keepLines/>
      <w:pBdr>
        <w:top w:val="nil"/>
        <w:left w:val="nil"/>
        <w:bottom w:val="nil"/>
        <w:right w:val="nil"/>
        <w:between w:val="nil"/>
        <w:bar w:val="nil"/>
      </w:pBdr>
      <w:tabs>
        <w:tab w:val="center" w:pos="4320"/>
        <w:tab w:val="right" w:pos="8640"/>
      </w:tabs>
      <w:suppressAutoHyphens/>
    </w:pPr>
    <w:rPr>
      <w:rFonts w:ascii="Arial" w:eastAsia="Arial" w:hAnsi="Arial" w:cs="Arial"/>
      <w:color w:val="000000"/>
      <w:kern w:val="2"/>
      <w:sz w:val="24"/>
      <w:szCs w:val="24"/>
      <w:u w:color="000000"/>
      <w:bdr w:val="nil"/>
      <w:lang w:val="en-US" w:eastAsia="ko-KR"/>
    </w:rPr>
  </w:style>
  <w:style w:type="paragraph" w:customStyle="1" w:styleId="Body">
    <w:name w:val="Body"/>
    <w:rsid w:val="004C0E34"/>
    <w:pPr>
      <w:keepLines/>
      <w:pBdr>
        <w:top w:val="nil"/>
        <w:left w:val="nil"/>
        <w:bottom w:val="nil"/>
        <w:right w:val="nil"/>
        <w:between w:val="nil"/>
        <w:bar w:val="nil"/>
      </w:pBdr>
      <w:suppressAutoHyphens/>
      <w:spacing w:before="120" w:after="120"/>
    </w:pPr>
    <w:rPr>
      <w:rFonts w:ascii="Arial" w:eastAsia="Arial" w:hAnsi="Arial" w:cs="Arial"/>
      <w:color w:val="000000"/>
      <w:kern w:val="2"/>
      <w:sz w:val="24"/>
      <w:szCs w:val="24"/>
      <w:u w:color="000000"/>
      <w:bdr w:val="nil"/>
      <w:lang w:val="en-US" w:eastAsia="ko-KR"/>
    </w:rPr>
  </w:style>
  <w:style w:type="paragraph" w:customStyle="1" w:styleId="Heading">
    <w:name w:val="Heading"/>
    <w:next w:val="Body"/>
    <w:rsid w:val="004C0E34"/>
    <w:pPr>
      <w:keepNext/>
      <w:keepLines/>
      <w:pageBreakBefore/>
      <w:pBdr>
        <w:top w:val="nil"/>
        <w:left w:val="nil"/>
        <w:bottom w:val="nil"/>
        <w:right w:val="nil"/>
        <w:between w:val="nil"/>
        <w:bar w:val="nil"/>
      </w:pBdr>
      <w:suppressAutoHyphens/>
      <w:spacing w:before="120" w:after="360"/>
      <w:jc w:val="center"/>
      <w:outlineLvl w:val="0"/>
    </w:pPr>
    <w:rPr>
      <w:rFonts w:ascii="Arial" w:eastAsia="Arial" w:hAnsi="Arial" w:cs="Arial"/>
      <w:b/>
      <w:bCs/>
      <w:color w:val="000000"/>
      <w:kern w:val="2"/>
      <w:sz w:val="48"/>
      <w:szCs w:val="48"/>
      <w:u w:color="000000"/>
      <w:bdr w:val="nil"/>
      <w:lang w:val="en-US" w:eastAsia="ko-KR"/>
    </w:rPr>
  </w:style>
  <w:style w:type="paragraph" w:customStyle="1" w:styleId="Heading31">
    <w:name w:val="Heading 31"/>
    <w:next w:val="Body"/>
    <w:rsid w:val="004C0E34"/>
    <w:pPr>
      <w:keepNext/>
      <w:keepLines/>
      <w:pBdr>
        <w:top w:val="nil"/>
        <w:left w:val="nil"/>
        <w:bottom w:val="nil"/>
        <w:right w:val="nil"/>
        <w:between w:val="nil"/>
        <w:bar w:val="nil"/>
      </w:pBdr>
      <w:suppressAutoHyphens/>
      <w:spacing w:before="60" w:after="60"/>
      <w:outlineLvl w:val="2"/>
    </w:pPr>
    <w:rPr>
      <w:rFonts w:ascii="Arial" w:eastAsia="Arial" w:hAnsi="Arial" w:cs="Arial"/>
      <w:b/>
      <w:bCs/>
      <w:color w:val="000000"/>
      <w:kern w:val="2"/>
      <w:sz w:val="32"/>
      <w:szCs w:val="32"/>
      <w:u w:color="000000"/>
      <w:bdr w:val="nil"/>
      <w:lang w:val="en-US" w:eastAsia="ko-KR"/>
    </w:rPr>
  </w:style>
  <w:style w:type="paragraph" w:styleId="a5">
    <w:name w:val="header"/>
    <w:rsid w:val="004C0E34"/>
    <w:pPr>
      <w:keepLines/>
      <w:pBdr>
        <w:top w:val="nil"/>
        <w:left w:val="nil"/>
        <w:bottom w:val="nil"/>
        <w:right w:val="nil"/>
        <w:between w:val="nil"/>
        <w:bar w:val="nil"/>
      </w:pBdr>
      <w:tabs>
        <w:tab w:val="center" w:pos="4680"/>
        <w:tab w:val="right" w:pos="9360"/>
      </w:tabs>
    </w:pPr>
    <w:rPr>
      <w:rFonts w:eastAsia="Times New Roman"/>
      <w:color w:val="000000"/>
      <w:sz w:val="24"/>
      <w:szCs w:val="24"/>
      <w:u w:color="000000"/>
      <w:bdr w:val="nil"/>
      <w:lang w:val="en-US" w:eastAsia="ko-KR"/>
    </w:rPr>
  </w:style>
  <w:style w:type="character" w:styleId="a6">
    <w:name w:val="annotation reference"/>
    <w:uiPriority w:val="99"/>
    <w:semiHidden/>
    <w:unhideWhenUsed/>
    <w:rsid w:val="00AB5C92"/>
    <w:rPr>
      <w:sz w:val="18"/>
      <w:szCs w:val="18"/>
    </w:rPr>
  </w:style>
  <w:style w:type="paragraph" w:styleId="a7">
    <w:name w:val="annotation text"/>
    <w:basedOn w:val="a"/>
    <w:link w:val="Char"/>
    <w:uiPriority w:val="99"/>
    <w:semiHidden/>
    <w:unhideWhenUsed/>
    <w:rsid w:val="00AB5C92"/>
  </w:style>
  <w:style w:type="character" w:customStyle="1" w:styleId="Char">
    <w:name w:val="메모 텍스트 Char"/>
    <w:link w:val="a7"/>
    <w:uiPriority w:val="99"/>
    <w:semiHidden/>
    <w:rsid w:val="00AB5C92"/>
    <w:rPr>
      <w:sz w:val="24"/>
      <w:szCs w:val="24"/>
      <w:lang w:eastAsia="en-US"/>
    </w:rPr>
  </w:style>
  <w:style w:type="paragraph" w:styleId="a8">
    <w:name w:val="annotation subject"/>
    <w:basedOn w:val="a7"/>
    <w:next w:val="a7"/>
    <w:link w:val="Char0"/>
    <w:uiPriority w:val="99"/>
    <w:semiHidden/>
    <w:unhideWhenUsed/>
    <w:rsid w:val="00AB5C92"/>
    <w:rPr>
      <w:b/>
      <w:bCs/>
      <w:sz w:val="20"/>
      <w:szCs w:val="20"/>
    </w:rPr>
  </w:style>
  <w:style w:type="character" w:customStyle="1" w:styleId="Char0">
    <w:name w:val="메모 주제 Char"/>
    <w:link w:val="a8"/>
    <w:uiPriority w:val="99"/>
    <w:semiHidden/>
    <w:rsid w:val="00AB5C92"/>
    <w:rPr>
      <w:b/>
      <w:bCs/>
      <w:sz w:val="24"/>
      <w:szCs w:val="24"/>
      <w:lang w:eastAsia="en-US"/>
    </w:rPr>
  </w:style>
  <w:style w:type="paragraph" w:styleId="a9">
    <w:name w:val="Balloon Text"/>
    <w:basedOn w:val="a"/>
    <w:link w:val="Char1"/>
    <w:uiPriority w:val="99"/>
    <w:semiHidden/>
    <w:unhideWhenUsed/>
    <w:rsid w:val="00AB5C92"/>
    <w:rPr>
      <w:rFonts w:ascii="Lucida Grande" w:hAnsi="Lucida Grande"/>
      <w:sz w:val="18"/>
      <w:szCs w:val="18"/>
    </w:rPr>
  </w:style>
  <w:style w:type="character" w:customStyle="1" w:styleId="Char1">
    <w:name w:val="풍선 도움말 텍스트 Char"/>
    <w:link w:val="a9"/>
    <w:uiPriority w:val="99"/>
    <w:semiHidden/>
    <w:rsid w:val="00AB5C92"/>
    <w:rPr>
      <w:rFonts w:ascii="Lucida Grande" w:hAnsi="Lucida Grande"/>
      <w:sz w:val="18"/>
      <w:szCs w:val="18"/>
      <w:lang w:eastAsia="en-US"/>
    </w:rPr>
  </w:style>
  <w:style w:type="character" w:customStyle="1" w:styleId="1Char">
    <w:name w:val="제목 1 Char"/>
    <w:basedOn w:val="a0"/>
    <w:link w:val="1"/>
    <w:rsid w:val="004841C4"/>
    <w:rPr>
      <w:rFonts w:asciiTheme="majorHAnsi" w:eastAsiaTheme="majorEastAsia" w:hAnsiTheme="majorHAnsi" w:cstheme="majorBidi"/>
      <w:sz w:val="28"/>
      <w:szCs w:val="28"/>
      <w:bdr w:val="nil"/>
    </w:rPr>
  </w:style>
  <w:style w:type="character" w:customStyle="1" w:styleId="2Char">
    <w:name w:val="제목 2 Char"/>
    <w:basedOn w:val="a0"/>
    <w:link w:val="2"/>
    <w:rsid w:val="004841C4"/>
    <w:rPr>
      <w:rFonts w:asciiTheme="majorHAnsi" w:eastAsiaTheme="majorEastAsia" w:hAnsiTheme="majorHAnsi" w:cstheme="majorBidi"/>
      <w:sz w:val="24"/>
      <w:szCs w:val="24"/>
      <w:bdr w:val="nil"/>
    </w:rPr>
  </w:style>
  <w:style w:type="paragraph" w:customStyle="1" w:styleId="story-bodyintroduction1">
    <w:name w:val="story-body__introduction1"/>
    <w:basedOn w:val="a"/>
    <w:rsid w:val="004841C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360" w:after="100" w:afterAutospacing="1"/>
    </w:pPr>
    <w:rPr>
      <w:rFonts w:ascii="굴림" w:eastAsia="굴림" w:hAnsi="굴림" w:cs="굴림"/>
      <w:b/>
      <w:bCs/>
      <w:color w:val="404040"/>
      <w:bdr w:val="none" w:sz="0" w:space="0" w:color="auto"/>
      <w:lang w:val="en-US" w:eastAsia="ko-KR"/>
    </w:rPr>
  </w:style>
  <w:style w:type="character" w:customStyle="1" w:styleId="index-title5">
    <w:name w:val="index-title5"/>
    <w:basedOn w:val="a0"/>
    <w:rsid w:val="004841C4"/>
    <w:rPr>
      <w:vanish w:val="0"/>
      <w:webHidden w:val="0"/>
      <w:specVanish w:val="0"/>
    </w:rPr>
  </w:style>
  <w:style w:type="character" w:customStyle="1" w:styleId="index-titlecontainer1">
    <w:name w:val="index-title__container1"/>
    <w:basedOn w:val="a0"/>
    <w:rsid w:val="004841C4"/>
    <w:rPr>
      <w:color w:val="404040"/>
      <w:sz w:val="27"/>
      <w:szCs w:val="27"/>
    </w:rPr>
  </w:style>
  <w:style w:type="character" w:customStyle="1" w:styleId="bbccomindextitle2">
    <w:name w:val="bbccom_index_title2"/>
    <w:basedOn w:val="a0"/>
    <w:rsid w:val="004841C4"/>
  </w:style>
  <w:style w:type="character" w:customStyle="1" w:styleId="mini-info-listsection-desc">
    <w:name w:val="mini-info-list__section-desc"/>
    <w:basedOn w:val="a0"/>
    <w:rsid w:val="004841C4"/>
  </w:style>
  <w:style w:type="character" w:customStyle="1" w:styleId="off-screen2">
    <w:name w:val="off-screen2"/>
    <w:basedOn w:val="a0"/>
    <w:rsid w:val="004841C4"/>
  </w:style>
  <w:style w:type="character" w:customStyle="1" w:styleId="media-captiontext2">
    <w:name w:val="media-caption__text2"/>
    <w:basedOn w:val="a0"/>
    <w:rsid w:val="004841C4"/>
    <w:rPr>
      <w:vanish w:val="0"/>
      <w:webHidden w:val="0"/>
      <w:color w:val="ECECEC"/>
      <w:sz w:val="21"/>
      <w:szCs w:val="21"/>
      <w:specVanish w:val="0"/>
    </w:rPr>
  </w:style>
  <w:style w:type="paragraph" w:styleId="aa">
    <w:name w:val="List Paragraph"/>
    <w:basedOn w:val="a"/>
    <w:rsid w:val="004649D3"/>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268958">
      <w:bodyDiv w:val="1"/>
      <w:marLeft w:val="0"/>
      <w:marRight w:val="0"/>
      <w:marTop w:val="0"/>
      <w:marBottom w:val="0"/>
      <w:divBdr>
        <w:top w:val="none" w:sz="0" w:space="0" w:color="auto"/>
        <w:left w:val="none" w:sz="0" w:space="0" w:color="auto"/>
        <w:bottom w:val="none" w:sz="0" w:space="0" w:color="auto"/>
        <w:right w:val="none" w:sz="0" w:space="0" w:color="auto"/>
      </w:divBdr>
      <w:divsChild>
        <w:div w:id="1131633354">
          <w:marLeft w:val="0"/>
          <w:marRight w:val="0"/>
          <w:marTop w:val="0"/>
          <w:marBottom w:val="0"/>
          <w:divBdr>
            <w:top w:val="none" w:sz="0" w:space="0" w:color="auto"/>
            <w:left w:val="none" w:sz="0" w:space="0" w:color="auto"/>
            <w:bottom w:val="none" w:sz="0" w:space="0" w:color="auto"/>
            <w:right w:val="none" w:sz="0" w:space="0" w:color="auto"/>
          </w:divBdr>
          <w:divsChild>
            <w:div w:id="1762794336">
              <w:marLeft w:val="0"/>
              <w:marRight w:val="0"/>
              <w:marTop w:val="0"/>
              <w:marBottom w:val="0"/>
              <w:divBdr>
                <w:top w:val="none" w:sz="0" w:space="0" w:color="auto"/>
                <w:left w:val="none" w:sz="0" w:space="0" w:color="auto"/>
                <w:bottom w:val="none" w:sz="0" w:space="0" w:color="auto"/>
                <w:right w:val="none" w:sz="0" w:space="0" w:color="auto"/>
              </w:divBdr>
              <w:divsChild>
                <w:div w:id="1508788555">
                  <w:marLeft w:val="0"/>
                  <w:marRight w:val="0"/>
                  <w:marTop w:val="0"/>
                  <w:marBottom w:val="0"/>
                  <w:divBdr>
                    <w:top w:val="none" w:sz="0" w:space="0" w:color="auto"/>
                    <w:left w:val="none" w:sz="0" w:space="0" w:color="auto"/>
                    <w:bottom w:val="none" w:sz="0" w:space="0" w:color="auto"/>
                    <w:right w:val="none" w:sz="0" w:space="0" w:color="auto"/>
                  </w:divBdr>
                  <w:divsChild>
                    <w:div w:id="722560943">
                      <w:marLeft w:val="0"/>
                      <w:marRight w:val="0"/>
                      <w:marTop w:val="100"/>
                      <w:marBottom w:val="100"/>
                      <w:divBdr>
                        <w:top w:val="none" w:sz="0" w:space="0" w:color="auto"/>
                        <w:left w:val="none" w:sz="0" w:space="0" w:color="auto"/>
                        <w:bottom w:val="none" w:sz="0" w:space="0" w:color="auto"/>
                        <w:right w:val="none" w:sz="0" w:space="0" w:color="auto"/>
                      </w:divBdr>
                    </w:div>
                    <w:div w:id="362442996">
                      <w:marLeft w:val="0"/>
                      <w:marRight w:val="0"/>
                      <w:marTop w:val="0"/>
                      <w:marBottom w:val="0"/>
                      <w:divBdr>
                        <w:top w:val="none" w:sz="0" w:space="0" w:color="auto"/>
                        <w:left w:val="none" w:sz="0" w:space="0" w:color="auto"/>
                        <w:bottom w:val="none" w:sz="0" w:space="0" w:color="auto"/>
                        <w:right w:val="none" w:sz="0" w:space="0" w:color="auto"/>
                      </w:divBdr>
                      <w:divsChild>
                        <w:div w:id="844056565">
                          <w:marLeft w:val="0"/>
                          <w:marRight w:val="0"/>
                          <w:marTop w:val="0"/>
                          <w:marBottom w:val="0"/>
                          <w:divBdr>
                            <w:top w:val="none" w:sz="0" w:space="0" w:color="auto"/>
                            <w:left w:val="none" w:sz="0" w:space="0" w:color="auto"/>
                            <w:bottom w:val="none" w:sz="0" w:space="0" w:color="auto"/>
                            <w:right w:val="none" w:sz="0" w:space="0" w:color="auto"/>
                          </w:divBdr>
                          <w:divsChild>
                            <w:div w:id="418214564">
                              <w:marLeft w:val="0"/>
                              <w:marRight w:val="0"/>
                              <w:marTop w:val="0"/>
                              <w:marBottom w:val="0"/>
                              <w:divBdr>
                                <w:top w:val="none" w:sz="0" w:space="0" w:color="auto"/>
                                <w:left w:val="none" w:sz="0" w:space="0" w:color="auto"/>
                                <w:bottom w:val="none" w:sz="0" w:space="0" w:color="auto"/>
                                <w:right w:val="none" w:sz="0" w:space="0" w:color="auto"/>
                              </w:divBdr>
                              <w:divsChild>
                                <w:div w:id="1375227593">
                                  <w:marLeft w:val="0"/>
                                  <w:marRight w:val="0"/>
                                  <w:marTop w:val="0"/>
                                  <w:marBottom w:val="0"/>
                                  <w:divBdr>
                                    <w:top w:val="none" w:sz="0" w:space="0" w:color="auto"/>
                                    <w:left w:val="none" w:sz="0" w:space="0" w:color="auto"/>
                                    <w:bottom w:val="none" w:sz="0" w:space="0" w:color="auto"/>
                                    <w:right w:val="none" w:sz="0" w:space="0" w:color="auto"/>
                                  </w:divBdr>
                                  <w:divsChild>
                                    <w:div w:id="286668919">
                                      <w:marLeft w:val="0"/>
                                      <w:marRight w:val="0"/>
                                      <w:marTop w:val="0"/>
                                      <w:marBottom w:val="0"/>
                                      <w:divBdr>
                                        <w:top w:val="none" w:sz="0" w:space="0" w:color="auto"/>
                                        <w:left w:val="none" w:sz="0" w:space="0" w:color="auto"/>
                                        <w:bottom w:val="none" w:sz="0" w:space="0" w:color="auto"/>
                                        <w:right w:val="none" w:sz="0" w:space="0" w:color="auto"/>
                                      </w:divBdr>
                                      <w:divsChild>
                                        <w:div w:id="847643488">
                                          <w:marLeft w:val="0"/>
                                          <w:marRight w:val="0"/>
                                          <w:marTop w:val="0"/>
                                          <w:marBottom w:val="0"/>
                                          <w:divBdr>
                                            <w:top w:val="none" w:sz="0" w:space="0" w:color="auto"/>
                                            <w:left w:val="none" w:sz="0" w:space="0" w:color="auto"/>
                                            <w:bottom w:val="none" w:sz="0" w:space="0" w:color="auto"/>
                                            <w:right w:val="none" w:sz="0" w:space="0" w:color="auto"/>
                                          </w:divBdr>
                                          <w:divsChild>
                                            <w:div w:id="1628049480">
                                              <w:marLeft w:val="0"/>
                                              <w:marRight w:val="0"/>
                                              <w:marTop w:val="0"/>
                                              <w:marBottom w:val="0"/>
                                              <w:divBdr>
                                                <w:top w:val="none" w:sz="0" w:space="0" w:color="auto"/>
                                                <w:left w:val="none" w:sz="0" w:space="0" w:color="auto"/>
                                                <w:bottom w:val="single" w:sz="6" w:space="12" w:color="DBDBDB"/>
                                                <w:right w:val="none" w:sz="0" w:space="0" w:color="auto"/>
                                              </w:divBdr>
                                              <w:divsChild>
                                                <w:div w:id="865362773">
                                                  <w:marLeft w:val="0"/>
                                                  <w:marRight w:val="0"/>
                                                  <w:marTop w:val="0"/>
                                                  <w:marBottom w:val="0"/>
                                                  <w:divBdr>
                                                    <w:top w:val="none" w:sz="0" w:space="0" w:color="auto"/>
                                                    <w:left w:val="none" w:sz="0" w:space="0" w:color="auto"/>
                                                    <w:bottom w:val="none" w:sz="0" w:space="0" w:color="auto"/>
                                                    <w:right w:val="none" w:sz="0" w:space="0" w:color="auto"/>
                                                  </w:divBdr>
                                                </w:div>
                                              </w:divsChild>
                                            </w:div>
                                            <w:div w:id="1761247102">
                                              <w:marLeft w:val="0"/>
                                              <w:marRight w:val="0"/>
                                              <w:marTop w:val="0"/>
                                              <w:marBottom w:val="0"/>
                                              <w:divBdr>
                                                <w:top w:val="none" w:sz="0" w:space="0" w:color="auto"/>
                                                <w:left w:val="none" w:sz="0" w:space="0" w:color="auto"/>
                                                <w:bottom w:val="none" w:sz="0" w:space="0" w:color="auto"/>
                                                <w:right w:val="none" w:sz="0" w:space="0" w:color="auto"/>
                                              </w:divBdr>
                                              <w:divsChild>
                                                <w:div w:id="1425221710">
                                                  <w:marLeft w:val="0"/>
                                                  <w:marRight w:val="0"/>
                                                  <w:marTop w:val="0"/>
                                                  <w:marBottom w:val="0"/>
                                                  <w:divBdr>
                                                    <w:top w:val="single" w:sz="48" w:space="6" w:color="DCDCDC"/>
                                                    <w:left w:val="none" w:sz="0" w:space="0" w:color="auto"/>
                                                    <w:bottom w:val="none" w:sz="0" w:space="0" w:color="auto"/>
                                                    <w:right w:val="none" w:sz="0" w:space="0" w:color="auto"/>
                                                  </w:divBdr>
                                                  <w:divsChild>
                                                    <w:div w:id="682366163">
                                                      <w:marLeft w:val="0"/>
                                                      <w:marRight w:val="0"/>
                                                      <w:marTop w:val="0"/>
                                                      <w:marBottom w:val="0"/>
                                                      <w:divBdr>
                                                        <w:top w:val="none" w:sz="0" w:space="0" w:color="auto"/>
                                                        <w:left w:val="none" w:sz="0" w:space="0" w:color="auto"/>
                                                        <w:bottom w:val="none" w:sz="0" w:space="0" w:color="auto"/>
                                                        <w:right w:val="none" w:sz="0" w:space="0" w:color="auto"/>
                                                      </w:divBdr>
                                                      <w:divsChild>
                                                        <w:div w:id="81492418">
                                                          <w:marLeft w:val="0"/>
                                                          <w:marRight w:val="0"/>
                                                          <w:marTop w:val="0"/>
                                                          <w:marBottom w:val="0"/>
                                                          <w:divBdr>
                                                            <w:top w:val="none" w:sz="0" w:space="0" w:color="auto"/>
                                                            <w:left w:val="none" w:sz="0" w:space="0" w:color="auto"/>
                                                            <w:bottom w:val="none" w:sz="0" w:space="0" w:color="auto"/>
                                                            <w:right w:val="none" w:sz="0" w:space="0" w:color="auto"/>
                                                          </w:divBdr>
                                                          <w:divsChild>
                                                            <w:div w:id="2105760370">
                                                              <w:marLeft w:val="0"/>
                                                              <w:marRight w:val="0"/>
                                                              <w:marTop w:val="0"/>
                                                              <w:marBottom w:val="60"/>
                                                              <w:divBdr>
                                                                <w:top w:val="none" w:sz="0" w:space="0" w:color="auto"/>
                                                                <w:left w:val="none" w:sz="0" w:space="0" w:color="auto"/>
                                                                <w:bottom w:val="none" w:sz="0" w:space="0" w:color="auto"/>
                                                                <w:right w:val="none" w:sz="0" w:space="0" w:color="auto"/>
                                                              </w:divBdr>
                                                            </w:div>
                                                            <w:div w:id="971910197">
                                                              <w:marLeft w:val="0"/>
                                                              <w:marRight w:val="0"/>
                                                              <w:marTop w:val="0"/>
                                                              <w:marBottom w:val="0"/>
                                                              <w:divBdr>
                                                                <w:top w:val="none" w:sz="0" w:space="0" w:color="auto"/>
                                                                <w:left w:val="none" w:sz="0" w:space="0" w:color="auto"/>
                                                                <w:bottom w:val="none" w:sz="0" w:space="0" w:color="auto"/>
                                                                <w:right w:val="none" w:sz="0" w:space="0" w:color="auto"/>
                                                              </w:divBdr>
                                                              <w:divsChild>
                                                                <w:div w:id="137091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842484">
                                                      <w:marLeft w:val="0"/>
                                                      <w:marRight w:val="0"/>
                                                      <w:marTop w:val="0"/>
                                                      <w:marBottom w:val="0"/>
                                                      <w:divBdr>
                                                        <w:top w:val="none" w:sz="0" w:space="0" w:color="auto"/>
                                                        <w:left w:val="none" w:sz="0" w:space="0" w:color="auto"/>
                                                        <w:bottom w:val="none" w:sz="0" w:space="0" w:color="auto"/>
                                                        <w:right w:val="none" w:sz="0" w:space="0" w:color="auto"/>
                                                      </w:divBdr>
                                                      <w:divsChild>
                                                        <w:div w:id="2111536282">
                                                          <w:marLeft w:val="0"/>
                                                          <w:marRight w:val="0"/>
                                                          <w:marTop w:val="0"/>
                                                          <w:marBottom w:val="0"/>
                                                          <w:divBdr>
                                                            <w:top w:val="none" w:sz="0" w:space="0" w:color="auto"/>
                                                            <w:left w:val="none" w:sz="0" w:space="0" w:color="auto"/>
                                                            <w:bottom w:val="none" w:sz="0" w:space="0" w:color="auto"/>
                                                            <w:right w:val="none" w:sz="0" w:space="0" w:color="auto"/>
                                                          </w:divBdr>
                                                          <w:divsChild>
                                                            <w:div w:id="861550871">
                                                              <w:marLeft w:val="0"/>
                                                              <w:marRight w:val="0"/>
                                                              <w:marTop w:val="0"/>
                                                              <w:marBottom w:val="60"/>
                                                              <w:divBdr>
                                                                <w:top w:val="none" w:sz="0" w:space="0" w:color="auto"/>
                                                                <w:left w:val="none" w:sz="0" w:space="0" w:color="auto"/>
                                                                <w:bottom w:val="none" w:sz="0" w:space="0" w:color="auto"/>
                                                                <w:right w:val="none" w:sz="0" w:space="0" w:color="auto"/>
                                                              </w:divBdr>
                                                            </w:div>
                                                            <w:div w:id="1459688372">
                                                              <w:marLeft w:val="0"/>
                                                              <w:marRight w:val="0"/>
                                                              <w:marTop w:val="0"/>
                                                              <w:marBottom w:val="0"/>
                                                              <w:divBdr>
                                                                <w:top w:val="none" w:sz="0" w:space="0" w:color="auto"/>
                                                                <w:left w:val="none" w:sz="0" w:space="0" w:color="auto"/>
                                                                <w:bottom w:val="none" w:sz="0" w:space="0" w:color="auto"/>
                                                                <w:right w:val="none" w:sz="0" w:space="0" w:color="auto"/>
                                                              </w:divBdr>
                                                              <w:divsChild>
                                                                <w:div w:id="198033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72661">
                                                      <w:marLeft w:val="0"/>
                                                      <w:marRight w:val="0"/>
                                                      <w:marTop w:val="0"/>
                                                      <w:marBottom w:val="0"/>
                                                      <w:divBdr>
                                                        <w:top w:val="none" w:sz="0" w:space="0" w:color="auto"/>
                                                        <w:left w:val="none" w:sz="0" w:space="0" w:color="auto"/>
                                                        <w:bottom w:val="none" w:sz="0" w:space="0" w:color="auto"/>
                                                        <w:right w:val="none" w:sz="0" w:space="0" w:color="auto"/>
                                                      </w:divBdr>
                                                      <w:divsChild>
                                                        <w:div w:id="1497066035">
                                                          <w:marLeft w:val="0"/>
                                                          <w:marRight w:val="0"/>
                                                          <w:marTop w:val="0"/>
                                                          <w:marBottom w:val="0"/>
                                                          <w:divBdr>
                                                            <w:top w:val="none" w:sz="0" w:space="0" w:color="auto"/>
                                                            <w:left w:val="none" w:sz="0" w:space="0" w:color="auto"/>
                                                            <w:bottom w:val="none" w:sz="0" w:space="0" w:color="auto"/>
                                                            <w:right w:val="none" w:sz="0" w:space="0" w:color="auto"/>
                                                          </w:divBdr>
                                                          <w:divsChild>
                                                            <w:div w:id="266080094">
                                                              <w:marLeft w:val="0"/>
                                                              <w:marRight w:val="0"/>
                                                              <w:marTop w:val="0"/>
                                                              <w:marBottom w:val="60"/>
                                                              <w:divBdr>
                                                                <w:top w:val="none" w:sz="0" w:space="0" w:color="auto"/>
                                                                <w:left w:val="none" w:sz="0" w:space="0" w:color="auto"/>
                                                                <w:bottom w:val="none" w:sz="0" w:space="0" w:color="auto"/>
                                                                <w:right w:val="none" w:sz="0" w:space="0" w:color="auto"/>
                                                              </w:divBdr>
                                                            </w:div>
                                                            <w:div w:id="452020411">
                                                              <w:marLeft w:val="0"/>
                                                              <w:marRight w:val="0"/>
                                                              <w:marTop w:val="0"/>
                                                              <w:marBottom w:val="0"/>
                                                              <w:divBdr>
                                                                <w:top w:val="none" w:sz="0" w:space="0" w:color="auto"/>
                                                                <w:left w:val="none" w:sz="0" w:space="0" w:color="auto"/>
                                                                <w:bottom w:val="none" w:sz="0" w:space="0" w:color="auto"/>
                                                                <w:right w:val="none" w:sz="0" w:space="0" w:color="auto"/>
                                                              </w:divBdr>
                                                              <w:divsChild>
                                                                <w:div w:id="171030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127134">
                                                      <w:marLeft w:val="0"/>
                                                      <w:marRight w:val="0"/>
                                                      <w:marTop w:val="0"/>
                                                      <w:marBottom w:val="0"/>
                                                      <w:divBdr>
                                                        <w:top w:val="none" w:sz="0" w:space="0" w:color="auto"/>
                                                        <w:left w:val="none" w:sz="0" w:space="0" w:color="auto"/>
                                                        <w:bottom w:val="none" w:sz="0" w:space="0" w:color="auto"/>
                                                        <w:right w:val="none" w:sz="0" w:space="0" w:color="auto"/>
                                                      </w:divBdr>
                                                      <w:divsChild>
                                                        <w:div w:id="1085419699">
                                                          <w:marLeft w:val="0"/>
                                                          <w:marRight w:val="0"/>
                                                          <w:marTop w:val="0"/>
                                                          <w:marBottom w:val="0"/>
                                                          <w:divBdr>
                                                            <w:top w:val="none" w:sz="0" w:space="0" w:color="auto"/>
                                                            <w:left w:val="none" w:sz="0" w:space="0" w:color="auto"/>
                                                            <w:bottom w:val="none" w:sz="0" w:space="0" w:color="auto"/>
                                                            <w:right w:val="none" w:sz="0" w:space="0" w:color="auto"/>
                                                          </w:divBdr>
                                                          <w:divsChild>
                                                            <w:div w:id="1602178429">
                                                              <w:marLeft w:val="0"/>
                                                              <w:marRight w:val="0"/>
                                                              <w:marTop w:val="0"/>
                                                              <w:marBottom w:val="60"/>
                                                              <w:divBdr>
                                                                <w:top w:val="none" w:sz="0" w:space="0" w:color="auto"/>
                                                                <w:left w:val="none" w:sz="0" w:space="0" w:color="auto"/>
                                                                <w:bottom w:val="none" w:sz="0" w:space="0" w:color="auto"/>
                                                                <w:right w:val="none" w:sz="0" w:space="0" w:color="auto"/>
                                                              </w:divBdr>
                                                            </w:div>
                                                            <w:div w:id="1691494187">
                                                              <w:marLeft w:val="0"/>
                                                              <w:marRight w:val="0"/>
                                                              <w:marTop w:val="0"/>
                                                              <w:marBottom w:val="0"/>
                                                              <w:divBdr>
                                                                <w:top w:val="none" w:sz="0" w:space="0" w:color="auto"/>
                                                                <w:left w:val="none" w:sz="0" w:space="0" w:color="auto"/>
                                                                <w:bottom w:val="none" w:sz="0" w:space="0" w:color="auto"/>
                                                                <w:right w:val="none" w:sz="0" w:space="0" w:color="auto"/>
                                                              </w:divBdr>
                                                              <w:divsChild>
                                                                <w:div w:id="14352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299580">
                                                  <w:marLeft w:val="0"/>
                                                  <w:marRight w:val="0"/>
                                                  <w:marTop w:val="0"/>
                                                  <w:marBottom w:val="0"/>
                                                  <w:divBdr>
                                                    <w:top w:val="single" w:sz="48" w:space="6" w:color="DCDCDC"/>
                                                    <w:left w:val="none" w:sz="0" w:space="0" w:color="auto"/>
                                                    <w:bottom w:val="none" w:sz="0" w:space="0" w:color="auto"/>
                                                    <w:right w:val="none" w:sz="0" w:space="0" w:color="auto"/>
                                                  </w:divBdr>
                                                </w:div>
                                                <w:div w:id="532038062">
                                                  <w:marLeft w:val="0"/>
                                                  <w:marRight w:val="0"/>
                                                  <w:marTop w:val="0"/>
                                                  <w:marBottom w:val="0"/>
                                                  <w:divBdr>
                                                    <w:top w:val="single" w:sz="48" w:space="6" w:color="DCDCDC"/>
                                                    <w:left w:val="none" w:sz="0" w:space="0" w:color="auto"/>
                                                    <w:bottom w:val="none" w:sz="0" w:space="0" w:color="auto"/>
                                                    <w:right w:val="none" w:sz="0" w:space="0" w:color="auto"/>
                                                  </w:divBdr>
                                                </w:div>
                                                <w:div w:id="1094012438">
                                                  <w:marLeft w:val="0"/>
                                                  <w:marRight w:val="0"/>
                                                  <w:marTop w:val="0"/>
                                                  <w:marBottom w:val="0"/>
                                                  <w:divBdr>
                                                    <w:top w:val="none" w:sz="0" w:space="0" w:color="auto"/>
                                                    <w:left w:val="none" w:sz="0" w:space="0" w:color="auto"/>
                                                    <w:bottom w:val="none" w:sz="0" w:space="0" w:color="auto"/>
                                                    <w:right w:val="none" w:sz="0" w:space="0" w:color="auto"/>
                                                  </w:divBdr>
                                                  <w:divsChild>
                                                    <w:div w:id="119764648">
                                                      <w:marLeft w:val="0"/>
                                                      <w:marRight w:val="0"/>
                                                      <w:marTop w:val="0"/>
                                                      <w:marBottom w:val="0"/>
                                                      <w:divBdr>
                                                        <w:top w:val="none" w:sz="0" w:space="0" w:color="auto"/>
                                                        <w:left w:val="none" w:sz="0" w:space="0" w:color="auto"/>
                                                        <w:bottom w:val="none" w:sz="0" w:space="0" w:color="auto"/>
                                                        <w:right w:val="none" w:sz="0" w:space="0" w:color="auto"/>
                                                      </w:divBdr>
                                                      <w:divsChild>
                                                        <w:div w:id="2004551614">
                                                          <w:marLeft w:val="0"/>
                                                          <w:marRight w:val="0"/>
                                                          <w:marTop w:val="0"/>
                                                          <w:marBottom w:val="0"/>
                                                          <w:divBdr>
                                                            <w:top w:val="none" w:sz="0" w:space="0" w:color="auto"/>
                                                            <w:left w:val="none" w:sz="0" w:space="0" w:color="auto"/>
                                                            <w:bottom w:val="none" w:sz="0" w:space="0" w:color="auto"/>
                                                            <w:right w:val="none" w:sz="0" w:space="0" w:color="auto"/>
                                                          </w:divBdr>
                                                          <w:divsChild>
                                                            <w:div w:id="1126463258">
                                                              <w:marLeft w:val="0"/>
                                                              <w:marRight w:val="0"/>
                                                              <w:marTop w:val="0"/>
                                                              <w:marBottom w:val="0"/>
                                                              <w:divBdr>
                                                                <w:top w:val="single" w:sz="6" w:space="6" w:color="auto"/>
                                                                <w:left w:val="single" w:sz="6" w:space="6" w:color="auto"/>
                                                                <w:bottom w:val="single" w:sz="6" w:space="6" w:color="auto"/>
                                                                <w:right w:val="single" w:sz="6" w:space="6" w:color="auto"/>
                                                              </w:divBdr>
                                                            </w:div>
                                                            <w:div w:id="1573198708">
                                                              <w:marLeft w:val="0"/>
                                                              <w:marRight w:val="0"/>
                                                              <w:marTop w:val="0"/>
                                                              <w:marBottom w:val="0"/>
                                                              <w:divBdr>
                                                                <w:top w:val="single" w:sz="6" w:space="6" w:color="auto"/>
                                                                <w:left w:val="single" w:sz="6" w:space="6" w:color="auto"/>
                                                                <w:bottom w:val="single" w:sz="6" w:space="6" w:color="auto"/>
                                                                <w:right w:val="single" w:sz="6" w:space="6" w:color="auto"/>
                                                              </w:divBdr>
                                                            </w:div>
                                                            <w:div w:id="1029453070">
                                                              <w:marLeft w:val="0"/>
                                                              <w:marRight w:val="0"/>
                                                              <w:marTop w:val="0"/>
                                                              <w:marBottom w:val="0"/>
                                                              <w:divBdr>
                                                                <w:top w:val="single" w:sz="6" w:space="6" w:color="auto"/>
                                                                <w:left w:val="single" w:sz="6" w:space="6" w:color="auto"/>
                                                                <w:bottom w:val="single" w:sz="6" w:space="6" w:color="auto"/>
                                                                <w:right w:val="single" w:sz="6" w:space="6" w:color="auto"/>
                                                              </w:divBdr>
                                                            </w:div>
                                                          </w:divsChild>
                                                        </w:div>
                                                      </w:divsChild>
                                                    </w:div>
                                                  </w:divsChild>
                                                </w:div>
                                                <w:div w:id="1051852910">
                                                  <w:marLeft w:val="0"/>
                                                  <w:marRight w:val="0"/>
                                                  <w:marTop w:val="0"/>
                                                  <w:marBottom w:val="0"/>
                                                  <w:divBdr>
                                                    <w:top w:val="single" w:sz="48" w:space="6" w:color="DCDCDC"/>
                                                    <w:left w:val="none" w:sz="0" w:space="0" w:color="auto"/>
                                                    <w:bottom w:val="none" w:sz="0" w:space="0" w:color="auto"/>
                                                    <w:right w:val="none" w:sz="0" w:space="0" w:color="auto"/>
                                                  </w:divBdr>
                                                  <w:divsChild>
                                                    <w:div w:id="12794879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626420">
                                                  <w:marLeft w:val="0"/>
                                                  <w:marRight w:val="0"/>
                                                  <w:marTop w:val="0"/>
                                                  <w:marBottom w:val="0"/>
                                                  <w:divBdr>
                                                    <w:top w:val="single" w:sz="48" w:space="6" w:color="DCDCD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bbc.com/news/magazine-24621394" TargetMode="External"/><Relationship Id="rId13" Type="http://schemas.openxmlformats.org/officeDocument/2006/relationships/hyperlink" Target="http://gainesvillescene.com/2015/02/26/study-edge-meets-tinder-gainesville-knack-new-business/" TargetMode="External"/><Relationship Id="rId18" Type="http://schemas.openxmlformats.org/officeDocument/2006/relationships/hyperlink" Target="http://www.bbc.co.uk/faqs/online/adverts_general" TargetMode="External"/><Relationship Id="rId26" Type="http://schemas.openxmlformats.org/officeDocument/2006/relationships/hyperlink" Target="http://informahealthcare.com/doi/full/10.3109/15622975.2013.795243" TargetMode="External"/><Relationship Id="rId3" Type="http://schemas.openxmlformats.org/officeDocument/2006/relationships/styles" Target="styles.xml"/><Relationship Id="rId21" Type="http://schemas.openxmlformats.org/officeDocument/2006/relationships/hyperlink" Target="http://www.bbc.co.uk/food/0/22167586"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vmguru.com/2012/09/new-enterprise-hypervisor-comparison-2/" TargetMode="External"/><Relationship Id="rId17" Type="http://schemas.openxmlformats.org/officeDocument/2006/relationships/footer" Target="footer1.xml"/><Relationship Id="rId25" Type="http://schemas.openxmlformats.org/officeDocument/2006/relationships/hyperlink" Target="http://www.infekt.ch/updown/documents/jc/jc_juli08_rauch.pdf" TargetMode="External"/><Relationship Id="rId33"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en.wikipedia.org/wiki/Black_Standard" TargetMode="External"/><Relationship Id="rId20" Type="http://schemas.openxmlformats.org/officeDocument/2006/relationships/image" Target="media/image1.jpeg"/><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atedaily.mate1.com/dating-tips-2/dating-tips-for-men/the-psychology-of-first-date-locations/attachment/man-giving-woman-surprise-gift" TargetMode="External"/><Relationship Id="rId24" Type="http://schemas.openxmlformats.org/officeDocument/2006/relationships/hyperlink" Target="http://www.bbc.co.uk/food/0/22167586" TargetMode="External"/><Relationship Id="rId32"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123beautysolution.in/?p=2210" TargetMode="External"/><Relationship Id="rId23" Type="http://schemas.openxmlformats.org/officeDocument/2006/relationships/hyperlink" Target="http://informahealthcare.com/doi/full/10.3109/15622975.2013.795243" TargetMode="External"/><Relationship Id="rId28" Type="http://schemas.openxmlformats.org/officeDocument/2006/relationships/image" Target="media/image2.jpeg"/><Relationship Id="rId36" Type="http://schemas.openxmlformats.org/officeDocument/2006/relationships/theme" Target="theme/theme1.xml"/><Relationship Id="rId10" Type="http://schemas.openxmlformats.org/officeDocument/2006/relationships/hyperlink" Target="http://indianexpress.com/tag/drink/" TargetMode="External"/><Relationship Id="rId19" Type="http://schemas.openxmlformats.org/officeDocument/2006/relationships/hyperlink" Target="http://www.bbc.co.uk/faqs/online/adverts_general"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oxforddictionaries.com/definition/english/partitive" TargetMode="External"/><Relationship Id="rId14" Type="http://schemas.openxmlformats.org/officeDocument/2006/relationships/hyperlink" Target="http://www.thesweeterthejuice.com/blockage-disease-detoxing/" TargetMode="External"/><Relationship Id="rId22" Type="http://schemas.openxmlformats.org/officeDocument/2006/relationships/hyperlink" Target="http://www.infekt.ch/updown/documents/jc/jc_juli08_rauch.pdf" TargetMode="External"/><Relationship Id="rId27" Type="http://schemas.openxmlformats.org/officeDocument/2006/relationships/hyperlink" Target="http://www.esltower.com/GRAMMARQUIZ/elementary/partitives/index.html" TargetMode="External"/><Relationship Id="rId30" Type="http://schemas.openxmlformats.org/officeDocument/2006/relationships/image" Target="media/image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9D4BF-05D5-4F18-83B6-AC1F59CEC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4419</TotalTime>
  <Pages>17</Pages>
  <Words>2628</Words>
  <Characters>14983</Characters>
  <Application>Microsoft Office Word</Application>
  <DocSecurity>0</DocSecurity>
  <Lines>124</Lines>
  <Paragraphs>35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NEX Edition</Company>
  <LinksUpToDate>false</LinksUpToDate>
  <CharactersWithSpaces>17576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Greaves</dc:creator>
  <cp:keywords/>
  <cp:lastModifiedBy>김서희</cp:lastModifiedBy>
  <cp:revision>46</cp:revision>
  <dcterms:created xsi:type="dcterms:W3CDTF">2015-07-04T05:51:00Z</dcterms:created>
  <dcterms:modified xsi:type="dcterms:W3CDTF">2015-07-07T11:14:00Z</dcterms:modified>
</cp:coreProperties>
</file>