
<file path=[Content_Types].xml><?xml version="1.0" encoding="utf-8"?>
<Types xmlns="http://schemas.openxmlformats.org/package/2006/content-types">
  <Default Extension="bmp" ContentType="image/bmp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wordWrap w:val="1"/>
        <w:spacing w:line="240" w:lineRule="auto"/>
        <w:jc w:val="left"/>
      </w:pPr>
      <w:bookmarkStart w:id="1" w:name="_top"/>
      <w:bookmarkEnd w:id="1"/>
      <w:bookmarkStart w:id="2" w:name="_top"/>
      <w:bookmarkEnd w:id="2"/>
      <w:bookmarkStart w:id="3" w:name="_top"/>
      <w:bookmarkEnd w:id="3"/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0"/>
              <w:widowControl w:val="off"/>
              <w:wordWrap w:val="1"/>
              <w:jc w:val="center"/>
            </w:pPr>
            <w:r>
              <w:rPr>
                <w:rFonts w:ascii="맑은 고딕"/>
                <w:shd w:val="clear" w:color="000000" w:fill="ffffff"/>
              </w:rPr>
              <w:t xml:space="preserve"> Listening    Speaking    Reading    </w:t>
            </w:r>
            <w:r>
              <w:rPr>
                <w:rFonts w:ascii="맑은 고딕"/>
                <w:color w:val="ff0000"/>
                <w:shd w:val="clear" w:color="000000" w:fill="ffffff"/>
              </w:rPr>
              <w:t>√</w:t>
            </w:r>
            <w:r>
              <w:rPr>
                <w:rFonts w:ascii="맑은 고딕"/>
                <w:color w:val="ff0000"/>
                <w:shd w:val="clear" w:color="000000" w:fill="ffffff"/>
              </w:rPr>
              <w:t>Grammar</w:t>
            </w:r>
            <w:r>
              <w:rPr>
                <w:rFonts w:ascii="맑은 고딕"/>
                <w:shd w:val="clear" w:color="000000" w:fill="ffffff"/>
              </w:rPr>
              <w:t xml:space="preserve">   Writing</w:t>
            </w:r>
          </w:p>
        </w:tc>
      </w:tr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b/>
                <w:sz w:val="24"/>
              </w:rPr>
              <w:t>Topic: Prepositions of location</w:t>
            </w:r>
          </w:p>
        </w:tc>
      </w:tr>
    </w:tbl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4"/>
        <w:gridCol w:w="2451"/>
        <w:gridCol w:w="2338"/>
        <w:gridCol w:w="2337"/>
      </w:tblGrid>
      <w:tr>
        <w:trPr>
          <w:trHeight w:val="0"/>
        </w:trPr>
        <w:tc>
          <w:tcPr>
            <w:tcW w:w="2224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Instructor: Nature</w:t>
            </w:r>
          </w:p>
        </w:tc>
        <w:tc>
          <w:tcPr>
            <w:tcW w:w="245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Level: Upper-Intermediate</w:t>
            </w:r>
          </w:p>
        </w:tc>
        <w:tc>
          <w:tcPr>
            <w:tcW w:w="23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Students: 9</w:t>
            </w:r>
          </w:p>
        </w:tc>
        <w:tc>
          <w:tcPr>
            <w:tcW w:w="233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Length: 30 minutes</w:t>
            </w:r>
          </w:p>
        </w:tc>
      </w:tr>
    </w:tbl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Materials: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Prepositions of location card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Visual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&lt;Whare are you?&gt; worksheet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&lt;In the bedroom, bathroom, kitchen&gt; worksheet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paper cups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A block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Unscramble paper</w:t>
            </w:r>
          </w:p>
          <w:p>
            <w:pPr>
              <w:pStyle w:val="0"/>
              <w:widowControl w:val="off"/>
              <w:wordWrap w:val="1"/>
              <w:snapToGrid w:val="off"/>
              <w:spacing w:line="240" w:lineRule="auto"/>
              <w:ind w:firstLine="1170"/>
              <w:jc w:val="left"/>
            </w:pPr>
            <w:r>
              <w:rPr>
                <w:rFonts w:ascii="맑은 고딕"/>
                <w:sz w:val="24"/>
              </w:rPr>
              <w:t>White board, board makers.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Aims: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Main aim : To improve student's Grammar skills by learning to Prepositions of location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Secondary aim :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60"/>
              <w:numPr>
                <w:numId w:val="2"/>
                <w:ilvl w:val="0"/>
              </w:numPr>
            </w:pPr>
            <w:r>
              <w:rPr/>
              <w:t xml:space="preserve"> </w:t>
            </w:r>
            <w:r>
              <w:rPr>
                <w:rFonts w:ascii="맑은 고딕"/>
                <w:sz w:val="24"/>
              </w:rPr>
              <w:t>Ss will know prepositions of location by doing &lt;Whare are you?&gt;worksheet.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60"/>
              <w:numPr>
                <w:numId w:val="2"/>
                <w:ilvl w:val="0"/>
              </w:numPr>
            </w:pPr>
            <w:r>
              <w:rPr/>
              <w:t xml:space="preserve"> </w:t>
            </w:r>
            <w:r>
              <w:rPr>
                <w:rFonts w:ascii="맑은 고딕"/>
                <w:sz w:val="24"/>
              </w:rPr>
              <w:t>Ss will make sentences with prepositions of location by doing &lt;In the bedroom, bathroom, kitchen&gt; worksheet.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60"/>
              <w:numPr>
                <w:numId w:val="2"/>
                <w:ilvl w:val="0"/>
              </w:numPr>
            </w:pPr>
            <w:r>
              <w:rPr/>
              <w:t xml:space="preserve"> </w:t>
            </w:r>
            <w:r>
              <w:rPr>
                <w:rFonts w:ascii="맑은 고딕"/>
                <w:sz w:val="24"/>
              </w:rPr>
              <w:t>Each Ss understand about prepositions of location by doing post-activity.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Personal aim : I want to speak in English, properly, what I think to people.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 xml:space="preserve">              I want to improve on my CCQ`s and demonstrations.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 xml:space="preserve">              I want to improve on my Instruction delivery.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Language Skills: 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 xml:space="preserve">Listening : Ss will listen to each other`s conversation. 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Reading : Ss will read prepositions of location card and worksheet questions.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Speaking : Ss will talk about prepositions of location and have opportunities to talk in groups.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720"/>
            </w:pPr>
            <w:r>
              <w:rPr>
                <w:rFonts w:ascii="맑은 고딕"/>
                <w:sz w:val="24"/>
              </w:rPr>
              <w:t>Writing : Ss will write down prepositions of location when their do worksheets.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Language Systems: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1980" w:hanging="1260"/>
              <w:jc w:val="left"/>
            </w:pPr>
            <w:r>
              <w:rPr>
                <w:rFonts w:ascii="맑은 고딕"/>
                <w:sz w:val="24"/>
              </w:rPr>
              <w:t>Lexis : Preposition, location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1980" w:hanging="1260"/>
              <w:jc w:val="left"/>
            </w:pPr>
            <w:r>
              <w:rPr>
                <w:rFonts w:ascii="맑은 고딕"/>
                <w:sz w:val="24"/>
              </w:rPr>
              <w:t>Phonology : Preposition [|prepə|zɪʃn]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1980" w:hanging="1260"/>
              <w:jc w:val="left"/>
            </w:pPr>
            <w:r>
              <w:rPr>
                <w:rFonts w:ascii="맑은 고딕"/>
                <w:sz w:val="24"/>
              </w:rPr>
              <w:t>Grammar : preposition of location(on, next to, behind, between, over, under, in front of, in)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1980" w:hanging="1260"/>
              <w:jc w:val="left"/>
            </w:pPr>
            <w:r>
              <w:rPr>
                <w:rFonts w:ascii="맑은 고딕"/>
                <w:sz w:val="24"/>
              </w:rPr>
              <w:t>Function : None to discuss</w:t>
            </w:r>
          </w:p>
          <w:p>
            <w:pPr>
              <w:pStyle w:val="0"/>
              <w:widowControl w:val="off"/>
              <w:wordWrap w:val="1"/>
              <w:spacing w:line="240" w:lineRule="auto"/>
              <w:ind w:left="1980" w:hanging="1260"/>
              <w:jc w:val="left"/>
            </w:pPr>
            <w:r>
              <w:rPr>
                <w:rFonts w:ascii="맑은 고딕"/>
                <w:sz w:val="24"/>
              </w:rPr>
              <w:t>Discourse : None to discuss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Assumptions: 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Students already know : </w:t>
            </w:r>
          </w:p>
          <w:p>
            <w:pPr>
              <w:pStyle w:val="0"/>
              <w:widowControl w:val="off"/>
              <w:wordWrap w:val="1"/>
              <w:spacing w:line="240" w:lineRule="auto"/>
              <w:ind w:right="308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how to do crossword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the preposition changes according to the position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the name of stuff in a room (ex. living room, bath room, kitchen)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how to make sentences in English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Anticipated Problems and Solutions: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Some Ss can ask the difference between over and above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Expain it by drawing some situation.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We might not have much time when we do pre-activity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I will show Ss the Wall chart with answers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 xml:space="preserve"> If TTT(Teacher Talk Time) too high.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At first, I'll listen what Ss say. After that, attract participation from students.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▶</w:t>
            </w:r>
            <w:r>
              <w:rPr>
                <w:rFonts w:ascii="맑은 고딕"/>
                <w:sz w:val="24"/>
              </w:rPr>
              <w:t>Ss may feel boring.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Give chocolate to Ss when they correct the answer.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0"/>
      </w:tblGrid>
      <w:tr>
        <w:trPr>
          <w:trHeight w:val="0"/>
        </w:trPr>
        <w:tc>
          <w:tcPr>
            <w:tcW w:w="935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References: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Whare am I worksheet </w:t>
            </w:r>
            <w:hyperlink w:history="1" r:id="rId7">
              <w:r>
                <w:rPr>
                  <w:rFonts w:ascii="맑은 고딕"/>
                  <w:color w:val="0000ff"/>
                  <w:sz w:val="24"/>
                  <w:u w:val="single" w:color="0000ff"/>
                </w:rPr>
                <w:t>http://www.eslprintables.com/grammar_worksheets/prepositions/prepositions_of_place/Prepositions_Of_Place_139211/</w:t>
              </w:r>
            </w:hyperlink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Bedroom worksheet </w:t>
            </w:r>
            <w:hyperlink w:history="1" r:id="rId8">
              <w:r>
                <w:rPr>
                  <w:rFonts w:ascii="맑은 고딕"/>
                  <w:color w:val="800080"/>
                  <w:sz w:val="24"/>
                  <w:u w:val="single" w:color="800080"/>
                </w:rPr>
                <w:t>http://studyenglishaz.blogspot.kr/2013/12/the-house-where-i-am-living.html</w:t>
              </w:r>
            </w:hyperlink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 - Preposition activity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hyperlink w:history="1" r:id="rId9">
              <w:r>
                <w:rPr>
                  <w:rFonts w:ascii="맑은 고딕"/>
                  <w:color w:val="0000ff"/>
                  <w:sz w:val="24"/>
                  <w:u w:val="single" w:color="0000ff"/>
                </w:rPr>
                <w:t>http://www.pre-kpages.com/learning-prepositions-with-pete-the-cat/</w:t>
              </w:r>
            </w:hyperlink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1193"/>
        <w:gridCol w:w="1968"/>
        <w:gridCol w:w="5267"/>
      </w:tblGrid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b/>
                <w:sz w:val="24"/>
              </w:rPr>
              <w:t>Lead-In</w:t>
            </w:r>
          </w:p>
        </w:tc>
      </w:tr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Materials: n/a</w:t>
            </w:r>
          </w:p>
        </w:tc>
      </w:tr>
      <w:tr>
        <w:trPr>
          <w:trHeight w:val="0"/>
        </w:trPr>
        <w:tc>
          <w:tcPr>
            <w:tcW w:w="922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6"/>
              <w:widowControl w:val="off"/>
              <w:tabs>
                <w:tab w:val="center" w:leader="none" w:pos="4680"/>
                <w:tab w:val="right" w:leader="none" w:pos="8770"/>
                <w:tab w:val="right" w:leader="none" w:pos="9360"/>
              </w:tabs>
              <w:wordWrap w:val="1"/>
              <w:jc w:val="left"/>
            </w:pPr>
            <w:r>
              <w:rPr>
                <w:rFonts w:ascii="맑은 고딕"/>
                <w:shd w:val="clear" w:color="000000" w:fill="ffffff"/>
              </w:rPr>
              <w:t>Time</w:t>
            </w:r>
          </w:p>
        </w:tc>
        <w:tc>
          <w:tcPr>
            <w:tcW w:w="119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0"/>
              <w:widowControl w:val="off"/>
              <w:wordWrap w:val="1"/>
              <w:jc w:val="left"/>
            </w:pPr>
            <w:r>
              <w:rPr>
                <w:rFonts w:ascii="맑은 고딕"/>
                <w:shd w:val="clear" w:color="000000" w:fill="ffffff"/>
              </w:rPr>
              <w:t>Set Up</w:t>
            </w:r>
          </w:p>
        </w:tc>
        <w:tc>
          <w:tcPr>
            <w:tcW w:w="196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 Activity</w:t>
            </w:r>
          </w:p>
        </w:tc>
        <w:tc>
          <w:tcPr>
            <w:tcW w:w="526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Teacher Talk</w:t>
            </w:r>
          </w:p>
        </w:tc>
      </w:tr>
      <w:tr>
        <w:trPr>
          <w:trHeight w:val="0"/>
        </w:trPr>
        <w:tc>
          <w:tcPr>
            <w:tcW w:w="922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6"/>
              <w:widowControl w:val="off"/>
              <w:tabs>
                <w:tab w:val="center" w:leader="none" w:pos="4680"/>
                <w:tab w:val="right" w:leader="none" w:pos="8770"/>
                <w:tab w:val="right" w:leader="none" w:pos="9360"/>
              </w:tabs>
              <w:wordWrap w:val="1"/>
              <w:jc w:val="left"/>
            </w:pPr>
            <w:r>
              <w:rPr>
                <w:rFonts w:ascii="맑은 고딕"/>
                <w:shd w:val="clear" w:color="000000" w:fill="ffffff"/>
              </w:rPr>
              <w:t>2 min</w:t>
            </w:r>
          </w:p>
        </w:tc>
        <w:tc>
          <w:tcPr>
            <w:tcW w:w="119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0"/>
              <w:widowControl w:val="off"/>
              <w:wordWrap w:val="1"/>
              <w:jc w:val="left"/>
            </w:pPr>
            <w:r>
              <w:rPr>
                <w:rFonts w:ascii="맑은 고딕"/>
                <w:shd w:val="clear" w:color="000000" w:fill="ffffff"/>
              </w:rPr>
              <w:t>T-S</w:t>
            </w:r>
          </w:p>
          <w:p>
            <w:pPr>
              <w:pStyle w:val="10"/>
              <w:widowControl w:val="off"/>
              <w:wordWrap w:val="1"/>
              <w:jc w:val="left"/>
            </w:pPr>
          </w:p>
          <w:p>
            <w:pPr>
              <w:pStyle w:val="10"/>
              <w:widowControl w:val="off"/>
              <w:wordWrap w:val="1"/>
              <w:jc w:val="left"/>
            </w:pPr>
          </w:p>
        </w:tc>
        <w:tc>
          <w:tcPr>
            <w:tcW w:w="196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Guiding questions</w:t>
            </w:r>
          </w:p>
        </w:tc>
        <w:tc>
          <w:tcPr>
            <w:tcW w:w="526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Hello everyone, how was the last week?  Grace, What is your blood type?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Do you believe in the characteristic of the blood type? Why? Thank you for sharing your story.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Tim, When is your birthday? What do you want for your birthday present? Thank you for sharing.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138"/>
        <w:gridCol w:w="1946"/>
        <w:gridCol w:w="5296"/>
      </w:tblGrid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b/>
                <w:sz w:val="24"/>
              </w:rPr>
              <w:t>Pre-Activity (9 minutes)</w:t>
            </w:r>
          </w:p>
        </w:tc>
      </w:tr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Materials: Wall chart, White board, board makers.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Time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Set Up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 Activity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Teacher Talk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Elicit discussion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</w:pPr>
            <w:r>
              <w:rPr>
                <w:rFonts w:ascii="맑은 고딕"/>
                <w:sz w:val="24"/>
              </w:rPr>
              <w:t>(Eliciting)</w:t>
            </w:r>
          </w:p>
          <w:p>
            <w:pPr>
              <w:pStyle w:val="0"/>
              <w:widowControl w:val="off"/>
              <w:wordWrap w:val="1"/>
              <w:spacing w:line="240" w:lineRule="auto"/>
            </w:pPr>
            <w:r>
              <w:rPr>
                <w:rFonts w:ascii="맑은 고딕"/>
                <w:sz w:val="24"/>
              </w:rPr>
              <w:t>Good. When a word is used before nouns or pronouns, and it shows location. How do we call the word?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-Answer: preposition of location</w:t>
            </w:r>
          </w:p>
        </w:tc>
      </w:tr>
      <w:tr>
        <w:trPr>
          <w:trHeight w:val="1208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(CCQ`s)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the wall chart - I like music.)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Can you see the preposition in this sentence? - No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 xml:space="preserve">(show the wall chart - The bookshelf is </w:t>
            </w:r>
            <w:r>
              <w:rPr>
                <w:rFonts w:ascii="맑은 고딕"/>
                <w:sz w:val="24"/>
                <w:u w:val="single"/>
              </w:rPr>
              <w:t>next to</w:t>
            </w:r>
            <w:r>
              <w:rPr>
                <w:rFonts w:ascii="맑은 고딕"/>
                <w:sz w:val="24"/>
              </w:rPr>
              <w:t xml:space="preserve"> the window.)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Can you see the preposition in this sentence?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- Yes.</w:t>
            </w:r>
          </w:p>
        </w:tc>
      </w:tr>
      <w:tr>
        <w:trPr>
          <w:trHeight w:val="3168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1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move their seats.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Great! Let`s say NEXT / TO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(Creative groups)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next/to/next/to/next/to/next/to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Who said next? Please raise your hands and move to the left side.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Who said to? Please raise your hands and move to the right side.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(Make a pair.) Sung Mi and Kirix, you guys are in one pair. Tim, isabel, you guys are in one pair.</w:t>
            </w:r>
          </w:p>
        </w:tc>
      </w:tr>
      <w:tr>
        <w:trPr>
          <w:trHeight w:val="1646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(Demonstration)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the board maker behind my hand.)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Is this board marker in front of my hand? - No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This preposition is behind.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the board maker in front of my hand.)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 xml:space="preserve">Is this board marker in front of my hand? - Yes. Then, look at this paper. I have a crossword paper.  </w:t>
            </w:r>
          </w:p>
        </w:tc>
      </w:tr>
      <w:tr>
        <w:trPr>
          <w:trHeight w:val="1755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(Instruction)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Now, just like me, with your pair, solve the crossword by checking where the ghost is. All answers are 'preposition'. I will give you 2 mins.</w:t>
            </w:r>
          </w:p>
        </w:tc>
      </w:tr>
      <w:tr>
        <w:trPr>
          <w:trHeight w:val="3745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What are you going to do?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How much time do we have? = 2 minutes.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Are you working in individually? = No.</w:t>
            </w:r>
          </w:p>
          <w:p>
            <w:pPr>
              <w:pStyle w:val="0"/>
              <w:widowControl w:val="off"/>
              <w:spacing w:line="240" w:lineRule="auto"/>
            </w:pPr>
            <w:r>
              <w:tab/>
              <w:rPr>
                <w:rFonts w:ascii="맑은 고딕"/>
                <w:sz w:val="24"/>
              </w:rPr>
              <w:t xml:space="preserve">           or a pair? 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instruction)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 don`t want you to start when I give you a paper. Please wait until I say begin.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ICQ`s)</w:t>
            </w:r>
            <w:r>
              <w:br/>
              <w:rPr>
                <w:rFonts w:ascii="맑은 고딕"/>
                <w:sz w:val="24"/>
              </w:rPr>
              <w:t>Are you going to start before I say "Begin"?</w:t>
            </w:r>
          </w:p>
          <w:p>
            <w:pPr>
              <w:pStyle w:val="0"/>
              <w:widowControl w:val="off"/>
              <w:spacing w:line="240" w:lineRule="auto"/>
            </w:pPr>
            <w:r>
              <w:tab/>
              <w:rPr>
                <w:rFonts w:ascii="맑은 고딕"/>
                <w:sz w:val="24"/>
              </w:rPr>
              <w:t xml:space="preserve">       or when I say "Begin"? 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 give the paper to each person and I say "Begin".)</w:t>
            </w:r>
          </w:p>
        </w:tc>
      </w:tr>
      <w:tr>
        <w:trPr>
          <w:trHeight w:val="2142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2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solve the crossword with partner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(Run)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Monitor discreetly. Answer students if they ask questions.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Attach the wall chart to the white board.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sz w:val="24"/>
              </w:rPr>
              <w:t xml:space="preserve">"The ghost is </w:t>
            </w:r>
            <w:r>
              <w:rPr>
                <w:rFonts w:ascii="맑은 고딕"/>
                <w:sz w:val="24"/>
                <w:u w:val="single"/>
              </w:rPr>
              <w:t>behind</w:t>
            </w:r>
            <w:r>
              <w:rPr>
                <w:rFonts w:ascii="맑은 고딕"/>
                <w:sz w:val="24"/>
              </w:rPr>
              <w:t xml:space="preserve"> the box."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Give time warning : 30 seconds left. 10 seconds, and times up!</w:t>
            </w:r>
          </w:p>
        </w:tc>
      </w:tr>
      <w:tr>
        <w:trPr>
          <w:trHeight w:val="1263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shared answer.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 xml:space="preserve">Ok, until now, we shared our answer together. Please make a sentence like this. 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(When Ss make the answer correctly, I'll attach the word-card to the white board.)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(Close)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 xml:space="preserve">Here it is answer paper. You can check the answer during the breaktime. Well done guys! Now we know the prepositions of location. 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138"/>
        <w:gridCol w:w="1946"/>
        <w:gridCol w:w="5296"/>
      </w:tblGrid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b/>
                <w:sz w:val="24"/>
              </w:rPr>
              <w:t>Main Activity(11 minutes)</w:t>
            </w:r>
          </w:p>
        </w:tc>
      </w:tr>
      <w:tr>
        <w:trPr>
          <w:trHeight w:val="0"/>
        </w:trPr>
        <w:tc>
          <w:tcPr>
            <w:tcW w:w="93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 xml:space="preserve">Materials: Visuals, worksheets 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Time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Set Up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 Activity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Teacher Talk</w:t>
            </w:r>
          </w:p>
        </w:tc>
      </w:tr>
      <w:tr>
        <w:trPr>
          <w:trHeight w:val="1246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(Eliciting)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Where is the place you can brush your teeth and wash your face in your house?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Answer-bathroom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a picture of bedroom) Is it bathroom?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a picture of kitchen) Is it bathroom?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a picture of bathroom) Is it bathroom?</w:t>
            </w:r>
          </w:p>
        </w:tc>
      </w:tr>
      <w:tr>
        <w:trPr>
          <w:trHeight w:val="3168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1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move their seats.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Great! Let`s say bedroom / kitchen / bathroom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((Creative groups))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Who said bedroom? Please raise your hands and move to the left side.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Who said kitchen? Please raise your hands and move to the right side.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Who said bathroom? Please raise your hands and move to the middle.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(Make a group.) You guys are one team.</w:t>
            </w:r>
          </w:p>
        </w:tc>
      </w:tr>
      <w:tr>
        <w:trPr>
          <w:trHeight w:val="176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(Demonstration)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Ok guys, today I`m a house agent. I need to explain the living room like this, "In this living room, there is a clock on the wall. There is a ball under the table. There are 2 pillows on the sofa. There is a lamp between some flowers and a book. A cat sits next to the sofa."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(Instruction)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As like me, each team is the house agent of your room. You want to sell a house so you need to explain how does the each room looks like. When you explain the room, you need to use 'prepositions of location'. I will give you 3 mins.</w:t>
            </w:r>
          </w:p>
        </w:tc>
      </w:tr>
      <w:tr>
        <w:trPr>
          <w:trHeight w:val="3349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1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What are you going to do?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How much time do we have? = 3 min.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Are you working in individually? = No.</w:t>
            </w:r>
          </w:p>
          <w:p>
            <w:pPr>
              <w:pStyle w:val="0"/>
              <w:widowControl w:val="off"/>
              <w:spacing w:line="240" w:lineRule="auto"/>
            </w:pPr>
            <w:r>
              <w:tab/>
              <w:rPr>
                <w:rFonts w:ascii="맑은 고딕"/>
                <w:sz w:val="24"/>
              </w:rPr>
              <w:t xml:space="preserve">            or a group?=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instruction)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Make sentences as much as you can. However, you have to make sentences at least five. Please start when I say begin.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ICQ`s)</w:t>
            </w:r>
            <w:r>
              <w:br/>
              <w:rPr>
                <w:rFonts w:ascii="맑은 고딕"/>
                <w:sz w:val="24"/>
              </w:rPr>
              <w:t>Can you make three sentences? - No.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Can you make more than five sentences? -Yes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Are you going to start before I say "Begin"?</w:t>
            </w:r>
          </w:p>
          <w:p>
            <w:pPr>
              <w:pStyle w:val="0"/>
              <w:widowControl w:val="off"/>
              <w:spacing w:line="240" w:lineRule="auto"/>
            </w:pPr>
            <w:r>
              <w:tab/>
              <w:rPr>
                <w:rFonts w:ascii="맑은 고딕"/>
                <w:sz w:val="24"/>
              </w:rPr>
              <w:t xml:space="preserve">       or when I say "Begin"? 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 give the paper to each person and I say "Begin".)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make sentences with prepositions of location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(Run)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Monitor discreetly. Answer students if they ask questions.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Give time warning : 2 mins. 1 more mins. 30 seconds left. 10 seconds, and times up!</w:t>
            </w:r>
          </w:p>
        </w:tc>
      </w:tr>
      <w:tr>
        <w:trPr>
          <w:trHeight w:val="886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4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Ss describing room</w:t>
            </w:r>
          </w:p>
        </w:tc>
        <w:tc>
          <w:tcPr>
            <w:tcW w:w="529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Bathroom team, please start describing your room to sell it.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Now, change the role. (bedroom, kitchen)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(Close)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Well done guys. I listened very well what you said.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tbl>
      <w:tblPr>
        <w:tblOverlap w:val="never"/>
        <w:tblW w:w="9351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138"/>
        <w:gridCol w:w="1946"/>
        <w:gridCol w:w="5297"/>
      </w:tblGrid>
      <w:tr>
        <w:trPr>
          <w:trHeight w:val="0"/>
        </w:trPr>
        <w:tc>
          <w:tcPr>
            <w:tcW w:w="9351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b/>
                <w:sz w:val="24"/>
              </w:rPr>
              <w:t>Post Activity (8 minutes)</w:t>
            </w:r>
          </w:p>
        </w:tc>
      </w:tr>
      <w:tr>
        <w:trPr>
          <w:trHeight w:val="0"/>
        </w:trPr>
        <w:tc>
          <w:tcPr>
            <w:tcW w:w="9351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Materials: paper cups, A block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6"/>
              <w:widowControl w:val="off"/>
              <w:tabs>
                <w:tab w:val="center" w:leader="none" w:pos="4680"/>
                <w:tab w:val="right" w:leader="none" w:pos="8770"/>
                <w:tab w:val="right" w:leader="none" w:pos="9360"/>
              </w:tabs>
              <w:wordWrap w:val="1"/>
              <w:snapToGrid w:val="off"/>
              <w:jc w:val="left"/>
            </w:pPr>
            <w:r>
              <w:rPr>
                <w:rFonts w:ascii="맑은 고딕"/>
                <w:shd w:val="clear" w:color="000000" w:fill="ffffff"/>
              </w:rPr>
              <w:t>Time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0"/>
              <w:widowControl w:val="off"/>
              <w:wordWrap w:val="1"/>
              <w:snapToGrid w:val="off"/>
              <w:jc w:val="left"/>
            </w:pPr>
            <w:r>
              <w:rPr>
                <w:rFonts w:ascii="맑은 고딕"/>
                <w:shd w:val="clear" w:color="000000" w:fill="ffffff"/>
              </w:rPr>
              <w:t>Set Up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 Activity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Teacher Talk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Elicit discussion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(Eliciting)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In a paper cup, there is a small thing. Its shape is square. We can know the number one to six to roll this. What is it?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Answer - Dice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  <w:p>
            <w:pPr>
              <w:pStyle w:val="0"/>
              <w:widowControl w:val="off"/>
              <w:spacing w:line="240" w:lineRule="auto"/>
            </w:pPr>
          </w:p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Right. (show a dice) Can you use this to cook? -No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(show a dice) Can you use this to board game? - Yes.</w:t>
            </w:r>
          </w:p>
        </w:tc>
      </w:tr>
      <w:tr>
        <w:trPr>
          <w:trHeight w:val="961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Ss make a circle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Great! Let`s play by using it. Come out here and enjoy together.</w:t>
            </w:r>
          </w:p>
        </w:tc>
      </w:tr>
      <w:tr>
        <w:trPr>
          <w:trHeight w:val="168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</w:p>
          <w:p>
            <w:pPr>
              <w:pStyle w:val="0"/>
              <w:widowControl w:val="off"/>
              <w:spacing w:line="240" w:lineRule="auto"/>
            </w:pPr>
          </w:p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(Demonstration)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Very good.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 grab a dice over the paper cup.)</w:t>
            </w:r>
          </w:p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sz w:val="24"/>
              </w:rPr>
              <w:t>“The dice is over the cup.”</w:t>
            </w:r>
          </w:p>
        </w:tc>
      </w:tr>
      <w:tr>
        <w:trPr>
          <w:trHeight w:val="1755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(Instruction)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As like me, we`re going to make a sentence with preposition of location. Work together, I will give 10 seconds to answer.</w:t>
            </w:r>
          </w:p>
        </w:tc>
      </w:tr>
      <w:tr>
        <w:trPr>
          <w:trHeight w:val="3009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(ICQ`s)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What are you going to do?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How much time to answer? = 10 sec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Are you working in individually? = No.</w:t>
            </w:r>
          </w:p>
          <w:p>
            <w:pPr>
              <w:pStyle w:val="0"/>
              <w:widowControl w:val="off"/>
              <w:spacing w:line="240" w:lineRule="auto"/>
            </w:pPr>
            <w:r>
              <w:tab/>
              <w:rPr>
                <w:rFonts w:ascii="맑은 고딕"/>
                <w:sz w:val="24"/>
              </w:rPr>
              <w:t xml:space="preserve">           or together? 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instruction)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You should make only one sentence with preposition of location.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(Explicit ICQ`s)</w:t>
            </w:r>
            <w:r>
              <w:br/>
              <w:rPr>
                <w:rFonts w:ascii="맑은 고딕"/>
                <w:sz w:val="24"/>
              </w:rPr>
              <w:t>Are you making two sentences? = No.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Are you making one sentence? = Yes.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Okay, Let` start!</w:t>
            </w:r>
          </w:p>
        </w:tc>
      </w:tr>
      <w:tr>
        <w:trPr>
          <w:trHeight w:val="1319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4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(Run)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 participated.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(Close)</w:t>
            </w:r>
            <w:r>
              <w:br/>
              <w:rPr>
                <w:rFonts w:ascii="맑은 고딕"/>
                <w:sz w:val="24"/>
              </w:rPr>
              <w:t>Okay, well done guys. Please go back to the seat.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1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Error correction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 didn`t hear any errors so I`ll make word unscramble. "toliacon = location"</w:t>
            </w: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(If Ss made mistakes, I would correct the errors.)</w:t>
            </w: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Thank you for listening to my grammar lesson class.</w:t>
            </w:r>
          </w:p>
        </w:tc>
      </w:tr>
      <w:tr>
        <w:trPr>
          <w:trHeight w:val="0"/>
        </w:trPr>
        <w:tc>
          <w:tcPr>
            <w:tcW w:w="9351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center"/>
            </w:pPr>
            <w:r>
              <w:rPr>
                <w:rFonts w:ascii="맑은 고딕"/>
                <w:b/>
                <w:sz w:val="24"/>
              </w:rPr>
              <w:t>SOS Activity (3 minutes)</w:t>
            </w:r>
          </w:p>
        </w:tc>
      </w:tr>
      <w:tr>
        <w:trPr>
          <w:trHeight w:val="0"/>
        </w:trPr>
        <w:tc>
          <w:tcPr>
            <w:tcW w:w="9351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Materials: Visuals, Unscramble paper.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6"/>
              <w:widowControl w:val="off"/>
              <w:tabs>
                <w:tab w:val="center" w:leader="none" w:pos="4680"/>
                <w:tab w:val="right" w:leader="none" w:pos="8770"/>
                <w:tab w:val="right" w:leader="none" w:pos="9360"/>
              </w:tabs>
              <w:wordWrap w:val="1"/>
              <w:snapToGrid w:val="off"/>
              <w:jc w:val="left"/>
            </w:pPr>
            <w:r>
              <w:rPr>
                <w:rFonts w:ascii="맑은 고딕"/>
                <w:shd w:val="clear" w:color="000000" w:fill="ffffff"/>
              </w:rPr>
              <w:t>Time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0"/>
              <w:widowControl w:val="off"/>
              <w:wordWrap w:val="1"/>
              <w:snapToGrid w:val="off"/>
              <w:jc w:val="left"/>
            </w:pPr>
            <w:r>
              <w:rPr>
                <w:rFonts w:ascii="맑은 고딕"/>
                <w:shd w:val="clear" w:color="000000" w:fill="ffffff"/>
              </w:rPr>
              <w:t>Set Up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Student Activity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Teacher Talk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(Demonstration)</w:t>
            </w: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In my living room there is a clock on the wall.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30 sec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T-WC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(Instruction)</w:t>
            </w:r>
          </w:p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kern w:val="1"/>
                <w:sz w:val="24"/>
              </w:rPr>
              <w:t>As like me, we`re going to describe our room with prepositions of location.</w:t>
            </w:r>
          </w:p>
        </w:tc>
      </w:tr>
      <w:tr>
        <w:trPr>
          <w:trHeight w:val="0"/>
        </w:trPr>
        <w:tc>
          <w:tcPr>
            <w:tcW w:w="97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napToGrid w:val="off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2 min</w:t>
            </w:r>
          </w:p>
        </w:tc>
        <w:tc>
          <w:tcPr>
            <w:tcW w:w="113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wordWrap w:val="1"/>
              <w:spacing w:line="240" w:lineRule="auto"/>
              <w:jc w:val="left"/>
            </w:pPr>
            <w:r>
              <w:rPr>
                <w:rFonts w:ascii="맑은 고딕"/>
                <w:sz w:val="24"/>
              </w:rPr>
              <w:t>T-Ss</w:t>
            </w:r>
          </w:p>
        </w:tc>
        <w:tc>
          <w:tcPr>
            <w:tcW w:w="19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0"/>
              <w:widowControl w:val="off"/>
              <w:spacing w:line="240" w:lineRule="auto"/>
            </w:pPr>
            <w:r>
              <w:rPr>
                <w:rFonts w:ascii="맑은 고딕"/>
                <w:kern w:val="1"/>
                <w:sz w:val="24"/>
              </w:rPr>
              <w:t>Ss describing their room</w:t>
            </w:r>
          </w:p>
        </w:tc>
        <w:tc>
          <w:tcPr>
            <w:tcW w:w="529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top"/>
          </w:tcPr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(Run)</w:t>
            </w: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Ss make a sentence about their room with preposition of location.</w:t>
            </w:r>
          </w:p>
          <w:p>
            <w:pPr>
              <w:pStyle w:val="14"/>
              <w:widowControl w:val="off"/>
              <w:spacing w:line="240" w:lineRule="auto"/>
            </w:pP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(Close)</w:t>
            </w:r>
          </w:p>
          <w:p>
            <w:pPr>
              <w:pStyle w:val="14"/>
              <w:widowControl w:val="off"/>
              <w:spacing w:line="240" w:lineRule="auto"/>
            </w:pPr>
            <w:r>
              <w:rPr>
                <w:rFonts w:ascii="맑은 고딕"/>
                <w:sz w:val="24"/>
              </w:rPr>
              <w:t>Thank you for sharing.</w:t>
            </w:r>
          </w:p>
        </w:tc>
      </w:tr>
    </w:tbl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left"/>
      </w:pPr>
    </w:p>
    <w:p>
      <w:pPr>
        <w:pStyle w:val="0"/>
        <w:widowControl w:val="off"/>
        <w:wordWrap w:val="1"/>
        <w:spacing w:line="240" w:lineRule="auto"/>
        <w:jc w:val="center"/>
      </w:pPr>
      <w:r>
        <w:drawing>
          <wp:inline distT="0" distB="0" distL="0" distR="0">
            <wp:extent cx="5934964" cy="8232775"/>
            <wp:effectExtent l="0" t="0" r="0" b="0"/>
            <wp:docPr id="1" name="그림 %d 1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964" cy="82327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spacing w:line="240" w:lineRule="auto"/>
        <w:jc w:val="center"/>
      </w:pPr>
      <w:r>
        <w:drawing>
          <wp:inline distT="0" distB="0" distL="0" distR="0">
            <wp:extent cx="5952236" cy="7166483"/>
            <wp:effectExtent l="0" t="0" r="0" b="0"/>
            <wp:docPr id="2" name="그림 %d 2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2236" cy="716648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  <w:r>
        <w:drawing>
          <wp:inline distT="0" distB="0" distL="0" distR="0">
            <wp:extent cx="5514594" cy="4069588"/>
            <wp:effectExtent l="0" t="0" r="0" b="0"/>
            <wp:docPr id="3" name="그림 %d 3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9.bmp"/>
                    <pic:cNvPicPr/>
                  </pic:nvPicPr>
                  <pic:blipFill>
                    <a:blip r:embed="rId12"/>
                    <a:srcRect l="15258" t="10024" r="60228" b="57814"/>
                    <a:stretch>
                      <a:fillRect/>
                    </a:stretch>
                  </pic:blipFill>
                  <pic:spPr>
                    <a:xfrm>
                      <a:off x="0" y="0"/>
                      <a:ext cx="5514594" cy="40695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365햇살한조각"/>
          <w:sz w:val="58"/>
        </w:rPr>
        <w:t>In this living room there is a clock on the wall.</w:t>
      </w: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365햇살한조각"/>
          <w:sz w:val="58"/>
        </w:rPr>
        <w:t>There is a ball under the table. There are 2 pillows on the sofa. There is a lamp between some flowers and a book.</w:t>
      </w: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365햇살한조각"/>
          <w:sz w:val="58"/>
        </w:rPr>
        <w:t>Cat sits next to sofa.</w:t>
      </w: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맑은 고딕"/>
          <w:sz w:val="40"/>
        </w:rPr>
        <w:t>&lt;In the Bedroom&gt;</w:t>
      </w:r>
    </w:p>
    <w:p>
      <w:pPr>
        <w:pStyle w:val="0"/>
        <w:widowControl w:val="off"/>
        <w:wordWrap w:val="1"/>
        <w:jc w:val="center"/>
      </w:pPr>
      <w:r>
        <w:rPr>
          <w:rFonts w:ascii="맑은 고딕"/>
          <w:sz w:val="24"/>
        </w:rPr>
        <w:t>Let`s describe the bedroom with "preposition of place"</w:t>
      </w:r>
    </w:p>
    <w:p>
      <w:pPr>
        <w:pStyle w:val="0"/>
        <w:widowControl w:val="off"/>
        <w:wordWrap w:val="1"/>
        <w:jc w:val="center"/>
      </w:pPr>
      <w:r>
        <w:drawing>
          <wp:inline distT="0" distB="0" distL="0" distR="0">
            <wp:extent cx="5759958" cy="3599942"/>
            <wp:effectExtent l="0" t="0" r="0" b="0"/>
            <wp:docPr id="4" name="그림 %d 4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35999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맑은 고딕"/>
          <w:sz w:val="40"/>
        </w:rPr>
        <w:t>&lt;In the Bathroom&gt;</w:t>
      </w:r>
    </w:p>
    <w:p>
      <w:pPr>
        <w:pStyle w:val="0"/>
        <w:widowControl w:val="off"/>
        <w:wordWrap w:val="1"/>
        <w:jc w:val="center"/>
      </w:pPr>
      <w:r>
        <w:rPr>
          <w:rFonts w:ascii="맑은 고딕"/>
          <w:sz w:val="24"/>
        </w:rPr>
        <w:t>Let`s describe the bathroom with "preposition of place"</w:t>
      </w:r>
    </w:p>
    <w:p>
      <w:pPr>
        <w:pStyle w:val="0"/>
        <w:widowControl w:val="off"/>
        <w:wordWrap w:val="1"/>
        <w:jc w:val="center"/>
      </w:pPr>
      <w:r>
        <w:drawing>
          <wp:inline distT="0" distB="0" distL="0" distR="0">
            <wp:extent cx="5759958" cy="3599942"/>
            <wp:effectExtent l="0" t="0" r="0" b="0"/>
            <wp:docPr id="5" name="그림 %d 5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35999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spacing w:line="240" w:lineRule="auto"/>
        <w:jc w:val="center"/>
      </w:pPr>
      <w:r>
        <w:rPr>
          <w:rFonts w:ascii="맑은 고딕"/>
          <w:sz w:val="40"/>
        </w:rPr>
        <w:t>&lt;In the Kitchen&gt;</w:t>
      </w:r>
    </w:p>
    <w:p>
      <w:pPr>
        <w:pStyle w:val="0"/>
        <w:widowControl w:val="off"/>
        <w:wordWrap w:val="1"/>
        <w:jc w:val="center"/>
      </w:pPr>
      <w:r>
        <w:rPr>
          <w:rFonts w:ascii="맑은 고딕"/>
          <w:sz w:val="24"/>
        </w:rPr>
        <w:t>Let`s describe the kitchen with "preposition of place"</w:t>
      </w:r>
    </w:p>
    <w:p>
      <w:pPr>
        <w:pStyle w:val="0"/>
        <w:widowControl w:val="off"/>
        <w:wordWrap w:val="1"/>
        <w:jc w:val="center"/>
      </w:pPr>
      <w:r>
        <w:drawing>
          <wp:inline distT="0" distB="0" distL="0" distR="0">
            <wp:extent cx="5759958" cy="3599942"/>
            <wp:effectExtent l="0" t="0" r="0" b="0"/>
            <wp:docPr id="6" name="그림 %d 6"/>
            <wp:cNvGraphicFramePr/>
            <a:graphic>
              <a:graphicData uri="http://schemas.openxmlformats.org/drawingml/2006/picture">
                <pic:pic>
                  <pic:nvPicPr>
                    <pic:cNvPr id="0" name="C:\Users\Lobby\AppData\Local\Temp\Hnc\BinData\EMB00001abc46cc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35999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jc w:val="center"/>
      </w:pPr>
    </w:p>
    <w:p>
      <w:pPr>
        <w:pStyle w:val="0"/>
        <w:widowControl w:val="off"/>
        <w:wordWrap w:val="1"/>
        <w:spacing w:line="192" w:lineRule="auto"/>
        <w:jc w:val="center"/>
      </w:pPr>
    </w:p>
    <w:sectPr>
      <w:headerReference r:id="rId1" w:type="even"/>
      <w:headerReference r:id="rId2" w:type="default"/>
      <w:footerReference r:id="rId3" w:type="default"/>
      <w:footerReference r:id="rId4" w:type="default"/>
      <w:footerReference r:id="rId5" w:type="even"/>
      <w:footerReference r:id="rId6" w:type="default"/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2240" w:h="15840"/>
      <w:pgMar w:top="1440" w:right="1440" w:bottom="1440" w:left="1440" w:header="720" w:footer="720" w:gutter="0"/>
      <w:cols w:space="0"/>
    </w:sectPr>
  </w:body>
</w:document>
</file>

<file path=word/footer1.xml><?xml version="1.0" encoding="utf-8"?>
<w:ft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0"/>
      <w:widowControl w:val="off"/>
      <w:jc w:val="center"/>
    </w:pPr>
    <w:fldSimple w:instr="PAGE  \* ARABIC">
      <w:r>
        <w:rPr/>
        <w:t>1</w:t>
      </w:r>
    </w:fldSimple>
  </w:p>
</w:ftr>
</file>

<file path=word/footer2.xml><?xml version="1.0" encoding="utf-8"?>
<w:ft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0"/>
      <w:widowControl w:val="off"/>
      <w:jc w:val="center"/>
    </w:pPr>
    <w:fldSimple w:instr="PAGE  \* ARABIC">
      <w:r>
        <w:rPr/>
        <w:t>1</w:t>
      </w:r>
    </w:fldSimple>
  </w:p>
</w:ftr>
</file>

<file path=word/footer3.xml><?xml version="1.0" encoding="utf-8"?>
<w:ft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4"/>
      <w:widowControl w:val="off"/>
      <w:tabs>
        <w:tab w:val="center" w:leader="none" w:pos="4680"/>
        <w:tab w:val="right" w:leader="none" w:pos="8770"/>
        <w:tab w:val="right" w:leader="none" w:pos="9360"/>
      </w:tabs>
      <w:wordWrap w:val="1"/>
      <w:jc w:val="left"/>
    </w:pPr>
    <w:fldSimple w:instr="PAGE  \* ARABIC">
      <w:r>
        <w:rPr>
          <w:shd w:val="clear" w:color="000000" w:fill="ffffff"/>
        </w:rPr>
        <w:t>1</w:t>
      </w:r>
    </w:fldSimple>
  </w:p>
  <w:p>
    <w:pPr>
      <w:pStyle w:val="4"/>
      <w:widowControl w:val="off"/>
      <w:tabs>
        <w:tab w:val="center" w:leader="none" w:pos="4680"/>
        <w:tab w:val="right" w:leader="none" w:pos="8770"/>
        <w:tab w:val="right" w:leader="none" w:pos="9360"/>
      </w:tabs>
      <w:wordWrap w:val="1"/>
      <w:jc w:val="left"/>
    </w:pPr>
  </w:p>
</w:ftr>
</file>

<file path=word/footer4.xml><?xml version="1.0" encoding="utf-8"?>
<w:ft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4"/>
      <w:widowControl w:val="off"/>
      <w:tabs>
        <w:tab w:val="center" w:leader="none" w:pos="4680"/>
        <w:tab w:val="right" w:leader="none" w:pos="8770"/>
        <w:tab w:val="right" w:leader="none" w:pos="9360"/>
      </w:tabs>
      <w:wordWrap w:val="1"/>
      <w:jc w:val="left"/>
    </w:pPr>
    <w:fldSimple w:instr="PAGE  \* ARABIC">
      <w:r>
        <w:rPr>
          <w:shd w:val="clear" w:color="000000" w:fill="ffffff"/>
        </w:rPr>
        <w:t>1</w:t>
      </w:r>
    </w:fldSimple>
  </w:p>
  <w:p>
    <w:pPr>
      <w:pStyle w:val="4"/>
      <w:widowControl w:val="off"/>
      <w:tabs>
        <w:tab w:val="center" w:leader="none" w:pos="4680"/>
        <w:tab w:val="right" w:leader="none" w:pos="8770"/>
        <w:tab w:val="right" w:leader="none" w:pos="9360"/>
      </w:tabs>
      <w:wordWrap w:val="1"/>
      <w:jc w:val="left"/>
    </w:pPr>
  </w:p>
</w:ftr>
</file>

<file path=word/header1.xml><?xml version="1.0" encoding="utf-8"?>
<w:hd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6"/>
      <w:widowControl w:val="off"/>
      <w:pBdr>
        <w:bottom w:val="thickThinMediumGap" w:color="622423" w:sz="11" w:space="1"/>
      </w:pBdr>
      <w:tabs>
        <w:tab w:val="center" w:leader="none" w:pos="4680"/>
        <w:tab w:val="right" w:leader="none" w:pos="8770"/>
        <w:tab w:val="right" w:leader="none" w:pos="9360"/>
      </w:tabs>
      <w:wordWrap w:val="1"/>
      <w:jc w:val="center"/>
    </w:pPr>
    <w:r>
      <w:rPr>
        <w:rFonts w:ascii="Arial"/>
        <w:sz w:val="32"/>
        <w:shd w:val="clear" w:color="000000" w:fill="ffffff"/>
      </w:rPr>
      <w:t>Lesson Plan Template Task Based Lesson (TBL)</w:t>
    </w:r>
  </w:p>
</w:hdr>
</file>

<file path=word/header2.xml><?xml version="1.0" encoding="utf-8"?>
<w:hdr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p>
    <w:pPr>
      <w:pStyle w:val="6"/>
      <w:widowControl w:val="off"/>
      <w:pBdr>
        <w:bottom w:val="thickThinMediumGap" w:color="622423" w:sz="11" w:space="1"/>
      </w:pBdr>
      <w:tabs>
        <w:tab w:val="center" w:leader="none" w:pos="4680"/>
        <w:tab w:val="right" w:leader="none" w:pos="8770"/>
        <w:tab w:val="right" w:leader="none" w:pos="9360"/>
      </w:tabs>
      <w:wordWrap w:val="1"/>
      <w:jc w:val="center"/>
    </w:pPr>
    <w:r>
      <w:rPr>
        <w:rFonts w:ascii="Arial"/>
        <w:sz w:val="32"/>
        <w:shd w:val="clear" w:color="000000" w:fill="ffffff"/>
      </w:rPr>
      <w:t>Lesson Plan Template Task Based Lesson (TBL)</w:t>
    </w:r>
  </w:p>
  <w:p>
    <w:pPr>
      <w:pStyle w:val="6"/>
      <w:widowControl w:val="off"/>
      <w:tabs>
        <w:tab w:val="center" w:leader="none" w:pos="4680"/>
        <w:tab w:val="right" w:leader="none" w:pos="8770"/>
        <w:tab w:val="right" w:leader="none" w:pos="9360"/>
      </w:tabs>
      <w:wordWrap w:val="1"/>
      <w:jc w:val="left"/>
    </w:pPr>
  </w:p>
</w:hdr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">
    <w:multiLevelType w:val="multilevel"/>
    <w:lvl w:ilvl="0">
      <w:start w:val="1"/>
      <w:numFmt w:val="decimal"/>
      <w:suff w:val="nothing"/>
      <w:lvlText w:val=""/>
      <w:lvlJc w:val="left"/>
      <w:rPr>
        <w:rFonts w:ascii="Wingdings" w:hAnsi="Wingdings" w:eastAsia="한컴바탕"/>
        <w:color w:val="000000"/>
        <w:sz w:val="20"/>
      </w:rPr>
    </w:lvl>
    <w:lvl w:ilvl="1">
      <w:start w:val="1"/>
      <w:numFmt w:val="decimal"/>
      <w:suff w:val="space"/>
      <w:lvlText w:val="%1.%1."/>
      <w:lvlJc w:val="left"/>
      <w:rPr>
        <w:rFonts w:ascii="맑은 고딕" w:hAnsi="맑은 고딕"/>
        <w:color w:val="000000"/>
        <w:sz w:val="24"/>
      </w:rPr>
    </w:lvl>
    <w:lvl w:ilvl="2">
      <w:start w:val="1"/>
      <w:numFmt w:val="decimal"/>
      <w:suff w:val="space"/>
      <w:lvlText w:val="%1.%1.%1."/>
      <w:lvlJc w:val="left"/>
      <w:rPr>
        <w:rFonts w:ascii="맑은 고딕" w:hAnsi="맑은 고딕"/>
        <w:color w:val="000000"/>
        <w:sz w:val="24"/>
      </w:rPr>
    </w:lvl>
    <w:lvl w:ilvl="3">
      <w:start w:val="1"/>
      <w:numFmt w:val="decimal"/>
      <w:suff w:val="space"/>
      <w:lvlText w:val="%1.%1.%1.%1."/>
      <w:lvlJc w:val="left"/>
      <w:rPr>
        <w:rFonts w:ascii="맑은 고딕" w:hAnsi="맑은 고딕"/>
        <w:color w:val="000000"/>
        <w:sz w:val="24"/>
      </w:rPr>
    </w:lvl>
    <w:lvl w:ilvl="4">
      <w:start w:val="1"/>
      <w:numFmt w:val="decimal"/>
      <w:suff w:val="space"/>
      <w:lvlText w:val="%1.%1.%1.%1.%1."/>
      <w:lvlJc w:val="left"/>
      <w:rPr>
        <w:rFonts w:ascii="맑은 고딕" w:hAnsi="맑은 고딕"/>
        <w:color w:val="000000"/>
        <w:sz w:val="24"/>
      </w:rPr>
    </w:lvl>
    <w:lvl w:ilvl="5">
      <w:start w:val="1"/>
      <w:numFmt w:val="decimal"/>
      <w:suff w:val="space"/>
      <w:lvlText w:val="%1.%1.%1.%1.%1.%1."/>
      <w:lvlJc w:val="left"/>
      <w:rPr>
        <w:rFonts w:ascii="맑은 고딕" w:hAnsi="맑은 고딕"/>
        <w:color w:val="000000"/>
        <w:sz w:val="24"/>
      </w:rPr>
    </w:lvl>
    <w:lvl w:ilvl="6">
      <w:start w:val="1"/>
      <w:numFmt w:val="decimal"/>
      <w:suff w:val="space"/>
      <w:lvlText w:val="%1.%1.%1.%1.%1.%1.%1."/>
      <w:lvlJc w:val="left"/>
      <w:rPr>
        <w:rFonts w:ascii="맑은 고딕" w:hAnsi="맑은 고딕"/>
        <w:color w:val="000000"/>
        <w:sz w:val="24"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46"/>
  <w:bordersDoNotSurroundHeader/>
  <w:bordersDoNotSurroundFooter/>
  <w:stylePaneFormatFilter w:val="0001"/>
  <w:evenAndOddHeaders/>
  <w:defaultTabStop w:val="72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한컴바탕" w:eastAsia="한컴바탕"/>
      <w:color w:val="000000"/>
      <w:sz w:val="20"/>
      <w:shd w:val="clear" w:color="000000" w:fill="ffffff"/>
    </w:rPr>
  </w:style>
  <w:style w:type="paragraph" w:styleId="1">
    <w:name w:val="Balloon Text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Tahoma" w:eastAsia="한컴바탕"/>
      <w:color w:val="000000"/>
      <w:sz w:val="16"/>
    </w:rPr>
  </w:style>
  <w:style w:type="character" w:styleId="2">
    <w:name w:val="Balloon Text Char"/>
    <w:uiPriority w:val="2"/>
    <w:rPr>
      <w:rFonts w:ascii="Tahoma" w:eastAsia="한컴바탕"/>
      <w:color w:val="000000"/>
      <w:sz w:val="16"/>
    </w:rPr>
  </w:style>
  <w:style w:type="character" w:styleId="3">
    <w:name w:val="Default Paragraph Font"/>
    <w:uiPriority w:val="3"/>
    <w:rPr>
      <w:rFonts w:ascii="한컴바탕" w:eastAsia="한컴바탕"/>
      <w:color w:val="000000"/>
      <w:sz w:val="20"/>
    </w:rPr>
  </w:style>
  <w:style w:type="paragraph" w:styleId="4">
    <w:name w:val="Footer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center" w:leader="none" w:pos="4680"/>
        <w:tab w:val="right" w:leader="none" w:pos="9360"/>
      </w:tabs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Times New Roman" w:eastAsia="한컴바탕"/>
      <w:color w:val="000000"/>
      <w:sz w:val="24"/>
    </w:rPr>
  </w:style>
  <w:style w:type="character" w:styleId="5">
    <w:name w:val="Footer Char"/>
    <w:uiPriority w:val="5"/>
    <w:rPr>
      <w:rFonts w:ascii="한컴바탕" w:eastAsia="한컴바탕"/>
      <w:color w:val="000000"/>
      <w:sz w:val="20"/>
    </w:rPr>
  </w:style>
  <w:style w:type="paragraph" w:styleId="6">
    <w:name w:val="Header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center" w:leader="none" w:pos="4680"/>
        <w:tab w:val="right" w:leader="none" w:pos="9360"/>
      </w:tabs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Times New Roman" w:eastAsia="한컴바탕"/>
      <w:color w:val="000000"/>
      <w:sz w:val="24"/>
    </w:rPr>
  </w:style>
  <w:style w:type="character" w:styleId="7">
    <w:name w:val="Header Char"/>
    <w:uiPriority w:val="7"/>
    <w:rPr>
      <w:rFonts w:ascii="한컴바탕" w:eastAsia="한컴바탕"/>
      <w:color w:val="000000"/>
      <w:sz w:val="20"/>
    </w:rPr>
  </w:style>
  <w:style w:type="paragraph" w:styleId="8">
    <w:name w:val="List Paragraph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1440" w:right="0" w:firstLine="0"/>
      <w:jc w:val="both"/>
      <w:textAlignment w:val="baseline"/>
    </w:pPr>
    <w:rPr>
      <w:rFonts w:ascii="Times New Roman" w:eastAsia="한컴바탕"/>
      <w:color w:val="000000"/>
      <w:sz w:val="24"/>
    </w:rPr>
  </w:style>
  <w:style w:type="paragraph" w:styleId="9">
    <w:name w:val="No List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한컴바탕" w:eastAsia="한컴바탕"/>
      <w:color w:val="000000"/>
      <w:sz w:val="20"/>
    </w:rPr>
  </w:style>
  <w:style w:type="paragraph" w:styleId="10">
    <w:name w:val="Normal1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Times New Roman" w:eastAsia="한컴바탕"/>
      <w:color w:val="000000"/>
      <w:sz w:val="24"/>
    </w:rPr>
  </w:style>
  <w:style w:type="character" w:styleId="11">
    <w:name w:val="Page Number"/>
    <w:uiPriority w:val="11"/>
    <w:rPr>
      <w:rFonts w:ascii="한컴바탕" w:eastAsia="한컴바탕"/>
      <w:color w:val="000000"/>
      <w:sz w:val="20"/>
    </w:rPr>
  </w:style>
  <w:style w:type="paragraph" w:styleId="12">
    <w:name w:val="Table Grid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한컴바탕" w:eastAsia="한컴바탕"/>
      <w:color w:val="000000"/>
      <w:sz w:val="20"/>
    </w:rPr>
  </w:style>
  <w:style w:type="paragraph" w:styleId="13">
    <w:name w:val="Table Normal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한컴바탕" w:eastAsia="한컴바탕"/>
      <w:color w:val="000000"/>
      <w:sz w:val="20"/>
    </w:rPr>
  </w:style>
  <w:style w:type="paragraph" w:styleId="14">
    <w:name w:val="바탕글11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함초롬바탕" w:eastAsia="함초롬바탕"/>
      <w:color w:val="000000"/>
      <w:kern w:val="1"/>
      <w:sz w:val="20"/>
      <w:shd w:val="clear" w:color="000000" w:fill="ffffff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header" Target="header1.xml"  /><Relationship Id="rId10" Type="http://schemas.openxmlformats.org/officeDocument/2006/relationships/image" Target="media/image0.jpeg"  /><Relationship Id="rId11" Type="http://schemas.openxmlformats.org/officeDocument/2006/relationships/image" Target="media/image1.jpeg"  /><Relationship Id="rId12" Type="http://schemas.openxmlformats.org/officeDocument/2006/relationships/image" Target="media/image2.bmp"  /><Relationship Id="rId13" Type="http://schemas.openxmlformats.org/officeDocument/2006/relationships/image" Target="media/image3.png"  /><Relationship Id="rId14" Type="http://schemas.openxmlformats.org/officeDocument/2006/relationships/image" Target="media/image4.png"  /><Relationship Id="rId15" Type="http://schemas.openxmlformats.org/officeDocument/2006/relationships/image" Target="media/image5.png"  /><Relationship Id="rId16" Type="http://schemas.openxmlformats.org/officeDocument/2006/relationships/settings" Target="settings.xml"  /><Relationship Id="rId17" Type="http://schemas.openxmlformats.org/officeDocument/2006/relationships/styles" Target="styles.xml"  /><Relationship Id="rId18" Type="http://schemas.openxmlformats.org/officeDocument/2006/relationships/numbering" Target="numbering.xml"  /><Relationship Id="rId2" Type="http://schemas.openxmlformats.org/officeDocument/2006/relationships/header" Target="header2.xml"  /><Relationship Id="rId3" Type="http://schemas.openxmlformats.org/officeDocument/2006/relationships/footer" Target="footer1.xml"  /><Relationship Id="rId4" Type="http://schemas.openxmlformats.org/officeDocument/2006/relationships/footer" Target="footer2.xml"  /><Relationship Id="rId5" Type="http://schemas.openxmlformats.org/officeDocument/2006/relationships/footer" Target="footer3.xml"  /><Relationship Id="rId6" Type="http://schemas.openxmlformats.org/officeDocument/2006/relationships/footer" Target="footer4.xml"  /><Relationship Id="rId7" Type="http://schemas.openxmlformats.org/officeDocument/2006/relationships/hyperlink" Target="http://www.eslprintables.com/grammar_worksheets/prepositions/prepositions_of_place/Prepositions_Of_Place_139211/" TargetMode="External" /><Relationship Id="rId8" Type="http://schemas.openxmlformats.org/officeDocument/2006/relationships/hyperlink" Target="http://studyenglishaz.blogspot.kr/2013/12/the-house-where-i-am-living.html" TargetMode="External" /><Relationship Id="rId9" Type="http://schemas.openxmlformats.org/officeDocument/2006/relationships/hyperlink" Target="http://www.pre-kpages.com/learning-prepositions-with-pete-the-cat/" TargetMode="External"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</ep:Application>
  <ep:AppVersion>0500.0400.01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the Bedroom</dc:title>
  <cp:lastModifiedBy>Lobby</cp:lastModifiedBy>
  <dcterms:created xsi:type="dcterms:W3CDTF">2016-02-10T03:31:43.495</dcterms:created>
  <dcterms:modified xsi:type="dcterms:W3CDTF">2016-02-27T07:12:19.715</dcterms:modified>
</cp:coreProperties>
</file>