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 w:rsidP="00C378B7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</w:t>
            </w:r>
            <w:r w:rsidR="00EB6FD1">
              <w:rPr>
                <w:sz w:val="24"/>
                <w:szCs w:val="24"/>
              </w:rPr>
              <w:t xml:space="preserve"> Listening   </w:t>
            </w:r>
            <w:r w:rsidR="00EB6FD1">
              <w:rPr>
                <w:rFonts w:hint="eastAsia"/>
                <w:sz w:val="24"/>
                <w:szCs w:val="24"/>
              </w:rPr>
              <w:t xml:space="preserve"> </w:t>
            </w:r>
            <w:r w:rsidR="003D7E11">
              <w:rPr>
                <w:sz w:val="24"/>
                <w:szCs w:val="24"/>
              </w:rPr>
              <w:t xml:space="preserve"> ☐ Speaking   ☐ Reading   </w:t>
            </w:r>
            <w:r w:rsidR="003D7E11" w:rsidRPr="00EB6FD1">
              <w:rPr>
                <w:rFonts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</w:t>
            </w:r>
            <w:r w:rsidR="00283557">
              <w:rPr>
                <w:sz w:val="24"/>
                <w:szCs w:val="24"/>
              </w:rPr>
              <w:t xml:space="preserve">Grammar </w:t>
            </w:r>
            <w:r w:rsidR="00283557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Writing</w:t>
            </w:r>
          </w:p>
        </w:tc>
      </w:tr>
      <w:tr w:rsidR="0056627F" w:rsidRPr="00283557">
        <w:tc>
          <w:tcPr>
            <w:tcW w:w="9576" w:type="dxa"/>
          </w:tcPr>
          <w:p w:rsidR="0056627F" w:rsidRPr="00283557" w:rsidRDefault="00283557" w:rsidP="003D7E11">
            <w:pPr>
              <w:spacing w:line="240" w:lineRule="auto"/>
              <w:rPr>
                <w:rFonts w:ascii="Calibri" w:hAnsi="Calibri"/>
                <w:b/>
              </w:rPr>
            </w:pPr>
            <w:proofErr w:type="gramStart"/>
            <w:r w:rsidRPr="00283557">
              <w:rPr>
                <w:rFonts w:ascii="Calibri" w:hAnsi="Calibri" w:hint="eastAsia"/>
                <w:b/>
                <w:sz w:val="24"/>
                <w:szCs w:val="24"/>
              </w:rPr>
              <w:t>■</w:t>
            </w:r>
            <w:r w:rsidRPr="0028355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itle</w:t>
            </w:r>
            <w:proofErr w:type="gramEnd"/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</w:t>
            </w:r>
            <w:r w:rsidR="00EC3B5E" w:rsidRPr="00283557">
              <w:rPr>
                <w:rFonts w:ascii="Calibri" w:hAnsi="Calibri"/>
                <w:b/>
                <w:sz w:val="24"/>
                <w:szCs w:val="24"/>
              </w:rPr>
              <w:t xml:space="preserve">:  </w:t>
            </w:r>
            <w:r w:rsidR="00E766A4">
              <w:rPr>
                <w:rFonts w:ascii="Calibri" w:hAnsi="Calibri" w:hint="eastAsia"/>
                <w:b/>
                <w:sz w:val="24"/>
                <w:szCs w:val="24"/>
              </w:rPr>
              <w:t>FIRST CONDITIONAL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Instructor:</w:t>
            </w:r>
          </w:p>
          <w:p w:rsidR="00283557" w:rsidRDefault="00283557" w:rsidP="00283557">
            <w:pPr>
              <w:spacing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 w:hint="eastAsia"/>
              </w:rPr>
              <w:t>Yuna</w:t>
            </w:r>
            <w:proofErr w:type="spellEnd"/>
            <w:r>
              <w:rPr>
                <w:rFonts w:ascii="Calibri" w:hAnsi="Calibri" w:hint="eastAsia"/>
              </w:rPr>
              <w:t xml:space="preserve"> (</w:t>
            </w:r>
            <w:proofErr w:type="spellStart"/>
            <w:r w:rsidR="00F36B88" w:rsidRPr="00283557">
              <w:rPr>
                <w:rFonts w:ascii="Calibri" w:hAnsi="Calibri"/>
              </w:rPr>
              <w:t>Yuna</w:t>
            </w:r>
            <w:proofErr w:type="spellEnd"/>
            <w:r w:rsidR="001B49CD" w:rsidRPr="002835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Lee)</w:t>
            </w:r>
          </w:p>
          <w:p w:rsidR="0056627F" w:rsidRPr="00283557" w:rsidRDefault="00901924" w:rsidP="00283557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Sylvia(Si-</w:t>
            </w:r>
            <w:proofErr w:type="spellStart"/>
            <w:r>
              <w:rPr>
                <w:rFonts w:ascii="Calibri" w:hAnsi="Calibri" w:hint="eastAsia"/>
              </w:rPr>
              <w:t>yeon</w:t>
            </w:r>
            <w:proofErr w:type="spellEnd"/>
            <w:r>
              <w:rPr>
                <w:rFonts w:ascii="Calibri" w:hAnsi="Calibri" w:hint="eastAsia"/>
              </w:rPr>
              <w:t xml:space="preserve"> </w:t>
            </w:r>
            <w:proofErr w:type="spellStart"/>
            <w:r>
              <w:rPr>
                <w:rFonts w:ascii="Calibri" w:hAnsi="Calibri" w:hint="eastAsia"/>
              </w:rPr>
              <w:t>Ahn</w:t>
            </w:r>
            <w:proofErr w:type="spellEnd"/>
            <w:r w:rsidR="00283557">
              <w:rPr>
                <w:rFonts w:ascii="Calibri" w:hAnsi="Calibri" w:hint="eastAsia"/>
              </w:rPr>
              <w:t>)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Level: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Intermediate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Students: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12</w:t>
            </w:r>
          </w:p>
        </w:tc>
        <w:tc>
          <w:tcPr>
            <w:tcW w:w="2394" w:type="dxa"/>
          </w:tcPr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  <w:b/>
              </w:rPr>
            </w:pPr>
            <w:r w:rsidRPr="00283557">
              <w:rPr>
                <w:rFonts w:ascii="Calibri" w:hAnsi="Calibri"/>
                <w:b/>
              </w:rPr>
              <w:t>Length:</w:t>
            </w:r>
          </w:p>
          <w:p w:rsidR="0056627F" w:rsidRPr="00283557" w:rsidRDefault="00EC3B5E" w:rsidP="00283557">
            <w:pPr>
              <w:spacing w:line="240" w:lineRule="auto"/>
              <w:rPr>
                <w:rFonts w:ascii="Calibri" w:hAnsi="Calibri"/>
              </w:rPr>
            </w:pPr>
            <w:r w:rsidRPr="00283557">
              <w:rPr>
                <w:rFonts w:ascii="Calibri" w:hAnsi="Calibri"/>
              </w:rPr>
              <w:t>30 Minutes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927A3F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Materials:</w:t>
            </w:r>
          </w:p>
          <w:p w:rsidR="00F36B88" w:rsidRDefault="00E766A4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/>
                <w:sz w:val="24"/>
                <w:szCs w:val="24"/>
              </w:rPr>
              <w:t xml:space="preserve">White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B</w:t>
            </w:r>
            <w:r>
              <w:rPr>
                <w:rFonts w:ascii="Calibri" w:hAnsi="Calibri" w:cs="DokChampa"/>
                <w:sz w:val="24"/>
                <w:szCs w:val="24"/>
              </w:rPr>
              <w:t xml:space="preserve">oard &amp; Color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>M</w:t>
            </w:r>
            <w:r w:rsidR="00F36B88" w:rsidRPr="00B15DC5">
              <w:rPr>
                <w:rFonts w:ascii="Calibri" w:hAnsi="Calibri" w:cs="DokChampa"/>
                <w:sz w:val="24"/>
                <w:szCs w:val="24"/>
              </w:rPr>
              <w:t>arkers</w:t>
            </w:r>
          </w:p>
          <w:p w:rsidR="006972CC" w:rsidRPr="00B15DC5" w:rsidRDefault="006972CC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>Sketch book</w:t>
            </w:r>
          </w:p>
          <w:p w:rsidR="0056627F" w:rsidRPr="00CD0489" w:rsidRDefault="007142AD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5B5B50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 w:rsidR="008A0163" w:rsidRPr="005B5B50">
              <w:rPr>
                <w:rFonts w:ascii="Calibri" w:hAnsi="Calibri" w:cs="DokChampa"/>
                <w:sz w:val="24"/>
                <w:szCs w:val="24"/>
              </w:rPr>
              <w:t xml:space="preserve">Main </w:t>
            </w:r>
            <w:r w:rsidR="0054280F" w:rsidRPr="005B5B50">
              <w:rPr>
                <w:rFonts w:ascii="Calibri" w:hAnsi="Calibri" w:cs="DokChampa"/>
                <w:sz w:val="24"/>
                <w:szCs w:val="24"/>
              </w:rPr>
              <w:t>Activity:</w:t>
            </w:r>
            <w:r w:rsidR="008A0163" w:rsidRPr="005B5B50">
              <w:rPr>
                <w:rFonts w:ascii="Calibri" w:hAnsi="Calibri" w:cs="DokChampa"/>
                <w:sz w:val="24"/>
                <w:szCs w:val="24"/>
              </w:rPr>
              <w:t xml:space="preserve"> </w:t>
            </w:r>
            <w:r w:rsidR="00CD0489" w:rsidRPr="005B5B50">
              <w:rPr>
                <w:rFonts w:ascii="Calibri" w:hAnsi="Calibri" w:cs="DokChampa"/>
                <w:sz w:val="24"/>
                <w:szCs w:val="24"/>
              </w:rPr>
              <w:t>“</w:t>
            </w:r>
            <w:r w:rsidR="0054280F" w:rsidRPr="005B5B50">
              <w:rPr>
                <w:rFonts w:ascii="Calibri" w:hAnsi="Calibri" w:cs="DokChampa" w:hint="eastAsia"/>
                <w:sz w:val="24"/>
                <w:szCs w:val="24"/>
              </w:rPr>
              <w:t>What is this?</w:t>
            </w:r>
            <w:r w:rsidR="0054280F" w:rsidRPr="005B5B50">
              <w:rPr>
                <w:rFonts w:ascii="Calibri" w:hAnsi="Calibri" w:cs="DokChampa"/>
                <w:sz w:val="24"/>
                <w:szCs w:val="24"/>
              </w:rPr>
              <w:t>”</w:t>
            </w:r>
            <w:r w:rsidR="0054280F" w:rsidRPr="005B5B50">
              <w:rPr>
                <w:rFonts w:ascii="Calibri" w:hAnsi="Calibri" w:cs="DokChampa" w:hint="eastAsia"/>
                <w:sz w:val="24"/>
                <w:szCs w:val="24"/>
              </w:rPr>
              <w:t xml:space="preserve"> -  Guessing game </w:t>
            </w:r>
          </w:p>
          <w:p w:rsidR="005B5B50" w:rsidRDefault="00CD0489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 w:hint="eastAsia"/>
                <w:sz w:val="24"/>
                <w:szCs w:val="24"/>
              </w:rPr>
            </w:pPr>
            <w:r w:rsidRPr="00B15DC5">
              <w:rPr>
                <w:rFonts w:ascii="Calibri" w:hAnsi="Calibri" w:cs="DokChampa"/>
                <w:sz w:val="24"/>
                <w:szCs w:val="24"/>
              </w:rPr>
              <w:t xml:space="preserve">Work Sheet for 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SOS Activity </w:t>
            </w:r>
            <w:r w:rsidR="008A0163">
              <w:rPr>
                <w:rFonts w:ascii="Calibri" w:hAnsi="Calibri" w:cs="DokChampa"/>
                <w:sz w:val="24"/>
                <w:szCs w:val="24"/>
              </w:rPr>
              <w:t xml:space="preserve">: </w:t>
            </w:r>
            <w:r>
              <w:rPr>
                <w:rFonts w:ascii="Calibri" w:hAnsi="Calibri" w:cs="DokChampa"/>
                <w:sz w:val="24"/>
                <w:szCs w:val="24"/>
              </w:rPr>
              <w:t>“</w:t>
            </w:r>
            <w:r w:rsidR="0054280F">
              <w:rPr>
                <w:rFonts w:ascii="Calibri" w:hAnsi="Calibri" w:cs="DokChampa"/>
                <w:sz w:val="24"/>
                <w:szCs w:val="24"/>
              </w:rPr>
              <w:t>Grammar</w:t>
            </w:r>
            <w:r w:rsidR="0054280F">
              <w:rPr>
                <w:rFonts w:ascii="Calibri" w:hAnsi="Calibri" w:cs="DokChampa" w:hint="eastAsia"/>
                <w:sz w:val="24"/>
                <w:szCs w:val="24"/>
              </w:rPr>
              <w:t xml:space="preserve"> Worksheet </w:t>
            </w:r>
            <w:r w:rsidR="0054280F">
              <w:rPr>
                <w:rFonts w:ascii="Calibri" w:hAnsi="Calibri" w:cs="DokChampa"/>
                <w:sz w:val="24"/>
                <w:szCs w:val="24"/>
              </w:rPr>
              <w:t>–</w:t>
            </w:r>
            <w:r w:rsidR="0054280F">
              <w:rPr>
                <w:rFonts w:ascii="Calibri" w:hAnsi="Calibri" w:cs="DokChampa" w:hint="eastAsia"/>
                <w:sz w:val="24"/>
                <w:szCs w:val="24"/>
              </w:rPr>
              <w:t xml:space="preserve"> Completing Sentences</w:t>
            </w:r>
            <w:r>
              <w:rPr>
                <w:rFonts w:ascii="Calibri" w:hAnsi="Calibri" w:cs="DokChampa"/>
                <w:sz w:val="24"/>
                <w:szCs w:val="24"/>
              </w:rPr>
              <w:t>”</w:t>
            </w:r>
            <w:r w:rsidR="005B5B50" w:rsidRPr="00B15DC5">
              <w:rPr>
                <w:rFonts w:ascii="Calibri" w:hAnsi="Calibri" w:cs="DokChampa"/>
                <w:sz w:val="24"/>
                <w:szCs w:val="24"/>
              </w:rPr>
              <w:t xml:space="preserve"> </w:t>
            </w:r>
          </w:p>
          <w:p w:rsidR="008A0163" w:rsidRPr="005B5B50" w:rsidRDefault="005B5B50" w:rsidP="005B5B50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sz w:val="24"/>
                <w:szCs w:val="24"/>
              </w:rPr>
              <w:t>Realia</w:t>
            </w:r>
            <w:proofErr w:type="spellEnd"/>
            <w:r w:rsidRPr="00B15DC5">
              <w:rPr>
                <w:rFonts w:ascii="Calibri" w:hAnsi="Calibri" w:cs="DokChampa"/>
                <w:sz w:val="24"/>
                <w:szCs w:val="24"/>
              </w:rPr>
              <w:t xml:space="preserve"> : 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long lighter, hairband, hand cream, cosmetic </w:t>
            </w:r>
            <w:r>
              <w:rPr>
                <w:rFonts w:ascii="Calibri" w:hAnsi="Calibri" w:cs="DokChampa"/>
                <w:sz w:val="24"/>
                <w:szCs w:val="24"/>
              </w:rPr>
              <w:t>sheet</w:t>
            </w:r>
            <w:r>
              <w:rPr>
                <w:rFonts w:ascii="Calibri" w:hAnsi="Calibri" w:cs="DokChampa" w:hint="eastAsia"/>
                <w:sz w:val="24"/>
                <w:szCs w:val="24"/>
              </w:rPr>
              <w:t xml:space="preserve"> mask</w:t>
            </w:r>
          </w:p>
        </w:tc>
      </w:tr>
    </w:tbl>
    <w:p w:rsidR="0056627F" w:rsidRDefault="0056627F" w:rsidP="00927A3F"/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Pr="008A0163" w:rsidRDefault="00EC3B5E" w:rsidP="008A0163">
            <w:pPr>
              <w:spacing w:line="360" w:lineRule="auto"/>
              <w:rPr>
                <w:rFonts w:ascii="Calibri" w:hAnsi="Calibri"/>
                <w:b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Aims</w:t>
            </w:r>
            <w:r w:rsidR="007142AD" w:rsidRPr="00B15DC5">
              <w:rPr>
                <w:rFonts w:ascii="Calibri" w:hAnsi="Calibri"/>
                <w:b/>
                <w:sz w:val="24"/>
                <w:szCs w:val="24"/>
              </w:rPr>
              <w:t xml:space="preserve"> (Objectives)</w:t>
            </w:r>
          </w:p>
          <w:p w:rsidR="007142AD" w:rsidRPr="00B15DC5" w:rsidRDefault="007142AD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be able to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have better understanding of first conditional sentences</w:t>
            </w:r>
            <w:r w:rsidR="0054280F">
              <w:rPr>
                <w:rFonts w:ascii="Calibri" w:hAnsi="Calibri" w:cs="DokChampa"/>
                <w:b/>
                <w:szCs w:val="24"/>
              </w:rPr>
              <w:t xml:space="preserve"> </w:t>
            </w:r>
            <w:r w:rsidR="0054280F">
              <w:rPr>
                <w:rFonts w:ascii="Calibri" w:hAnsi="Calibri" w:cs="DokChampa" w:hint="eastAsia"/>
                <w:b/>
                <w:szCs w:val="24"/>
              </w:rPr>
              <w:t>through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main activity</w:t>
            </w:r>
            <w:r w:rsidR="006A2658">
              <w:rPr>
                <w:rFonts w:ascii="Calibri" w:hAnsi="Calibri" w:cs="DokChamp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 xml:space="preserve">(Communication) </w:t>
            </w:r>
          </w:p>
          <w:p w:rsidR="00B15DC5" w:rsidRDefault="00B15DC5" w:rsidP="008A0163">
            <w:pPr>
              <w:pStyle w:val="af3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Calibri" w:hAnsi="Calibri" w:cs="DokChampa"/>
                <w:b/>
                <w:szCs w:val="24"/>
              </w:rPr>
            </w:pPr>
            <w:proofErr w:type="spellStart"/>
            <w:r w:rsidRPr="00B15DC5">
              <w:rPr>
                <w:rFonts w:ascii="Calibri" w:hAnsi="Calibri" w:cs="DokChampa"/>
                <w:b/>
                <w:szCs w:val="24"/>
              </w:rPr>
              <w:t>Ss</w:t>
            </w:r>
            <w:proofErr w:type="spellEnd"/>
            <w:r w:rsidRPr="00B15DC5">
              <w:rPr>
                <w:rFonts w:ascii="Calibri" w:hAnsi="Calibri" w:cs="DokChampa"/>
                <w:b/>
                <w:szCs w:val="24"/>
              </w:rPr>
              <w:t xml:space="preserve"> will work cooperatively 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and </w:t>
            </w:r>
            <w:r w:rsidR="006A2658">
              <w:rPr>
                <w:rFonts w:ascii="Calibri" w:hAnsi="Calibri" w:cs="DokChampa"/>
                <w:b/>
                <w:szCs w:val="24"/>
              </w:rPr>
              <w:t>enjoyably</w:t>
            </w:r>
            <w:r w:rsidR="006A2658"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 xml:space="preserve">in </w:t>
            </w:r>
            <w:r w:rsidR="006A2658">
              <w:rPr>
                <w:rFonts w:ascii="Calibri" w:hAnsi="Calibri" w:cs="DokChampa"/>
                <w:b/>
                <w:szCs w:val="24"/>
              </w:rPr>
              <w:t>group</w:t>
            </w:r>
            <w:r>
              <w:rPr>
                <w:rFonts w:ascii="Calibri" w:hAnsi="Calibri" w:cs="DokChampa" w:hint="eastAsia"/>
                <w:b/>
                <w:szCs w:val="24"/>
              </w:rPr>
              <w:t xml:space="preserve"> </w:t>
            </w:r>
            <w:r w:rsidRPr="00B15DC5">
              <w:rPr>
                <w:rFonts w:ascii="Calibri" w:hAnsi="Calibri" w:cs="DokChampa"/>
                <w:b/>
                <w:szCs w:val="24"/>
              </w:rPr>
              <w:t>(Group Dynamics)</w:t>
            </w:r>
          </w:p>
          <w:p w:rsidR="0056627F" w:rsidRPr="00927A3F" w:rsidRDefault="00B15DC5" w:rsidP="006A2658">
            <w:pPr>
              <w:pStyle w:val="af3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 w:hint="eastAsia"/>
                <w:szCs w:val="24"/>
              </w:rPr>
              <w:t>Teacher</w:t>
            </w:r>
            <w:r w:rsidRPr="00927A3F">
              <w:rPr>
                <w:rFonts w:ascii="Calibri" w:hAnsi="Calibri" w:cs="DokChampa"/>
                <w:szCs w:val="24"/>
              </w:rPr>
              <w:t>’</w:t>
            </w:r>
            <w:r w:rsidRPr="00927A3F">
              <w:rPr>
                <w:rFonts w:ascii="Calibri" w:hAnsi="Calibri" w:cs="DokChampa" w:hint="eastAsia"/>
                <w:szCs w:val="24"/>
              </w:rPr>
              <w:t xml:space="preserve">s </w:t>
            </w:r>
            <w:r w:rsidR="001B49CD" w:rsidRPr="00927A3F">
              <w:rPr>
                <w:rFonts w:ascii="Calibri" w:hAnsi="Calibri" w:cs="DokChampa"/>
                <w:szCs w:val="24"/>
              </w:rPr>
              <w:t>Personal</w:t>
            </w:r>
            <w:r w:rsidR="00584C9F">
              <w:rPr>
                <w:rFonts w:ascii="Calibri" w:hAnsi="Calibri" w:cs="DokChampa" w:hint="eastAsia"/>
                <w:szCs w:val="24"/>
              </w:rPr>
              <w:t xml:space="preserve"> A</w:t>
            </w:r>
            <w:r w:rsidR="00927A3F" w:rsidRPr="00927A3F">
              <w:rPr>
                <w:rFonts w:ascii="Calibri" w:hAnsi="Calibri" w:cs="DokChampa" w:hint="eastAsia"/>
                <w:szCs w:val="24"/>
              </w:rPr>
              <w:t>im</w:t>
            </w:r>
            <w:r w:rsidR="006A2658">
              <w:rPr>
                <w:rFonts w:ascii="Calibri" w:hAnsi="Calibri" w:cs="DokChampa"/>
                <w:szCs w:val="24"/>
              </w:rPr>
              <w:t xml:space="preserve"> :</w:t>
            </w:r>
            <w:r w:rsidRPr="00927A3F">
              <w:rPr>
                <w:rFonts w:ascii="Calibri" w:hAnsi="Calibri" w:cs="DokChampa"/>
                <w:szCs w:val="24"/>
              </w:rPr>
              <w:t xml:space="preserve"> </w:t>
            </w:r>
            <w:r w:rsidR="0054280F">
              <w:rPr>
                <w:rFonts w:ascii="Calibri" w:hAnsi="Calibri" w:cs="DokChampa" w:hint="eastAsia"/>
                <w:szCs w:val="24"/>
              </w:rPr>
              <w:t xml:space="preserve">use  integrated-skill 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C378B7" w:rsidRPr="008A0163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t>Language Skills:</w:t>
            </w:r>
          </w:p>
          <w:p w:rsidR="00F36B88" w:rsidRPr="00B15DC5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 w:val="20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 xml:space="preserve">Listening </w:t>
            </w:r>
            <w:r w:rsidRPr="00B15DC5">
              <w:rPr>
                <w:rFonts w:ascii="Calibri" w:hAnsi="Calibri" w:cs="DokChampa"/>
                <w:szCs w:val="24"/>
              </w:rPr>
              <w:t xml:space="preserve">:  </w:t>
            </w:r>
            <w:r w:rsidR="00927A3F">
              <w:rPr>
                <w:rFonts w:ascii="Calibri" w:hAnsi="Calibri" w:cs="DokChampa" w:hint="eastAsia"/>
                <w:szCs w:val="24"/>
              </w:rPr>
              <w:t>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>s elicitation, Teacher</w:t>
            </w:r>
            <w:r w:rsidR="00927A3F">
              <w:rPr>
                <w:rFonts w:ascii="Calibri" w:hAnsi="Calibri" w:cs="DokChampa"/>
                <w:szCs w:val="24"/>
              </w:rPr>
              <w:t>’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s explanation of </w:t>
            </w:r>
            <w:proofErr w:type="spellStart"/>
            <w:r w:rsidR="00927A3F">
              <w:rPr>
                <w:rFonts w:ascii="Calibri" w:hAnsi="Calibri" w:cs="DokChampa" w:hint="eastAsia"/>
                <w:szCs w:val="24"/>
              </w:rPr>
              <w:t>realia</w:t>
            </w:r>
            <w:proofErr w:type="spellEnd"/>
            <w:r w:rsidR="00927A3F">
              <w:rPr>
                <w:rFonts w:ascii="Calibri" w:hAnsi="Calibri" w:cs="DokChampa" w:hint="eastAsia"/>
                <w:szCs w:val="24"/>
              </w:rPr>
              <w:t xml:space="preserve">, 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Other </w:t>
            </w:r>
            <w:proofErr w:type="spellStart"/>
            <w:r w:rsidR="008A0163">
              <w:rPr>
                <w:rFonts w:ascii="Calibri" w:hAnsi="Calibri" w:cs="DokChampa" w:hint="eastAsia"/>
                <w:szCs w:val="24"/>
              </w:rPr>
              <w:t>Ss</w:t>
            </w:r>
            <w:r w:rsidR="008A0163">
              <w:rPr>
                <w:rFonts w:ascii="Calibri" w:hAnsi="Calibri" w:cs="DokChampa"/>
                <w:szCs w:val="24"/>
              </w:rPr>
              <w:t>’</w:t>
            </w:r>
            <w:r w:rsidR="008A0163">
              <w:rPr>
                <w:rFonts w:ascii="Calibri" w:hAnsi="Calibri" w:cs="DokChampa" w:hint="eastAsia"/>
                <w:szCs w:val="24"/>
              </w:rPr>
              <w:t>s</w:t>
            </w:r>
            <w:proofErr w:type="spellEnd"/>
            <w:r w:rsidR="008A0163">
              <w:rPr>
                <w:rFonts w:ascii="Calibri" w:hAnsi="Calibri" w:cs="DokChampa" w:hint="eastAsia"/>
                <w:szCs w:val="24"/>
              </w:rPr>
              <w:t xml:space="preserve"> responses to interview</w:t>
            </w:r>
            <w:r w:rsidR="008A0163">
              <w:rPr>
                <w:rFonts w:ascii="Calibri" w:hAnsi="Calibri" w:cs="DokChampa"/>
                <w:szCs w:val="24"/>
              </w:rPr>
              <w:t>,</w:t>
            </w:r>
            <w:r w:rsidR="008A0163">
              <w:rPr>
                <w:rFonts w:ascii="Calibri" w:hAnsi="Calibri" w:cs="DokChampa" w:hint="eastAsia"/>
                <w:szCs w:val="24"/>
              </w:rPr>
              <w:t xml:space="preserve"> </w:t>
            </w:r>
            <w:r w:rsidR="00927A3F">
              <w:rPr>
                <w:rFonts w:ascii="Calibri" w:hAnsi="Calibri" w:cs="DokChampa" w:hint="eastAsia"/>
                <w:szCs w:val="24"/>
              </w:rPr>
              <w:t>O</w:t>
            </w:r>
            <w:r w:rsidR="00927A3F" w:rsidRPr="00B15DC5">
              <w:rPr>
                <w:rFonts w:ascii="Calibri" w:hAnsi="Calibri" w:cs="DokChampa"/>
                <w:szCs w:val="24"/>
              </w:rPr>
              <w:t xml:space="preserve">ther </w:t>
            </w:r>
            <w:proofErr w:type="spellStart"/>
            <w:r w:rsidR="00927A3F" w:rsidRPr="00B15DC5">
              <w:rPr>
                <w:rFonts w:ascii="Calibri" w:hAnsi="Calibri" w:cs="DokChampa"/>
                <w:szCs w:val="24"/>
              </w:rPr>
              <w:t>Ss</w:t>
            </w:r>
            <w:proofErr w:type="spellEnd"/>
            <w:r w:rsidR="00927A3F" w:rsidRPr="00B15DC5">
              <w:rPr>
                <w:rFonts w:ascii="Calibri" w:hAnsi="Calibri" w:cs="DokChamp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personal experience</w:t>
            </w:r>
          </w:p>
          <w:p w:rsid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Speaking</w:t>
            </w:r>
            <w:r w:rsidR="00927A3F">
              <w:rPr>
                <w:rFonts w:ascii="Calibri" w:hAnsi="Calibri" w:cs="DokChampa"/>
                <w:szCs w:val="24"/>
              </w:rPr>
              <w:t xml:space="preserve"> :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Asking and </w:t>
            </w:r>
            <w:r w:rsidR="00927A3F">
              <w:rPr>
                <w:rFonts w:ascii="Calibri" w:hAnsi="Calibri" w:cs="DokChampa"/>
                <w:szCs w:val="24"/>
              </w:rPr>
              <w:t>answering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  <w:r w:rsidR="008A0163">
              <w:rPr>
                <w:rFonts w:ascii="Calibri" w:hAnsi="Calibri" w:cs="DokChampa" w:hint="eastAsia"/>
                <w:szCs w:val="24"/>
              </w:rPr>
              <w:t>during interview, Discussing</w:t>
            </w:r>
            <w:r w:rsidR="00927A3F">
              <w:rPr>
                <w:rFonts w:ascii="Calibri" w:hAnsi="Calibri" w:cs="DokChampa" w:hint="eastAsia"/>
                <w:szCs w:val="24"/>
              </w:rPr>
              <w:t xml:space="preserve"> </w:t>
            </w:r>
          </w:p>
          <w:p w:rsidR="00F36B88" w:rsidRPr="00927A3F" w:rsidRDefault="00F36B88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927A3F">
              <w:rPr>
                <w:rFonts w:ascii="Calibri" w:hAnsi="Calibri" w:cs="DokChampa"/>
                <w:b/>
                <w:szCs w:val="24"/>
              </w:rPr>
              <w:t>Reading</w:t>
            </w:r>
            <w:r w:rsidR="00927A3F">
              <w:rPr>
                <w:rFonts w:ascii="Calibri" w:hAnsi="Calibri" w:cs="DokChampa"/>
                <w:szCs w:val="24"/>
              </w:rPr>
              <w:t xml:space="preserve"> : </w:t>
            </w:r>
            <w:r w:rsidR="008A0163">
              <w:rPr>
                <w:rFonts w:ascii="Calibri" w:hAnsi="Calibri" w:cs="DokChampa" w:hint="eastAsia"/>
                <w:szCs w:val="24"/>
              </w:rPr>
              <w:t>Work</w:t>
            </w:r>
            <w:r w:rsidR="007E3DCB">
              <w:rPr>
                <w:rFonts w:ascii="Calibri" w:hAnsi="Calibri" w:cs="DokChampa" w:hint="eastAsia"/>
                <w:szCs w:val="24"/>
              </w:rPr>
              <w:t xml:space="preserve">sheet </w:t>
            </w:r>
          </w:p>
          <w:p w:rsidR="0056627F" w:rsidRPr="00F36B88" w:rsidRDefault="00927A3F" w:rsidP="008A0163">
            <w:pPr>
              <w:pStyle w:val="af3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Calibri" w:hAnsi="Calibri" w:cs="DokChampa"/>
                <w:szCs w:val="24"/>
              </w:rPr>
            </w:pPr>
            <w:r w:rsidRPr="00B15DC5">
              <w:rPr>
                <w:rFonts w:ascii="Calibri" w:hAnsi="Calibri" w:cs="DokChampa"/>
                <w:b/>
                <w:szCs w:val="24"/>
              </w:rPr>
              <w:t>Writing</w:t>
            </w:r>
            <w:r w:rsidRPr="00B15DC5">
              <w:rPr>
                <w:rFonts w:ascii="Calibri" w:hAnsi="Calibri" w:cs="DokChampa"/>
                <w:szCs w:val="24"/>
              </w:rPr>
              <w:t>:</w:t>
            </w:r>
            <w:r w:rsidR="00F36B88" w:rsidRPr="00B15DC5">
              <w:rPr>
                <w:rFonts w:ascii="Calibri" w:hAnsi="Calibri" w:cs="DokChampa"/>
                <w:szCs w:val="24"/>
              </w:rPr>
              <w:t xml:space="preserve"> </w:t>
            </w:r>
            <w:r w:rsidR="00CA2AE0">
              <w:rPr>
                <w:rFonts w:ascii="Calibri" w:hAnsi="Calibri" w:cs="DokChampa" w:hint="eastAsia"/>
                <w:szCs w:val="24"/>
              </w:rPr>
              <w:t xml:space="preserve"> Filling worksheet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:rsidTr="00E766A4">
        <w:trPr>
          <w:trHeight w:val="2837"/>
        </w:trPr>
        <w:tc>
          <w:tcPr>
            <w:tcW w:w="9576" w:type="dxa"/>
          </w:tcPr>
          <w:p w:rsidR="00E766A4" w:rsidRPr="00E766A4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B15DC5">
              <w:rPr>
                <w:rFonts w:ascii="Calibri" w:hAnsi="Calibri"/>
                <w:b/>
                <w:sz w:val="24"/>
                <w:szCs w:val="24"/>
              </w:rPr>
              <w:lastRenderedPageBreak/>
              <w:t>Language Systems:</w:t>
            </w:r>
          </w:p>
          <w:p w:rsidR="00DC127B" w:rsidRDefault="001E545E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>Grammar</w:t>
            </w:r>
            <w:r w:rsidRPr="00DC127B">
              <w:rPr>
                <w:rFonts w:ascii="Calibri" w:hAnsi="Calibri"/>
                <w:szCs w:val="24"/>
              </w:rPr>
              <w:t>:</w:t>
            </w:r>
            <w:r w:rsidR="002F072F" w:rsidRPr="00DC127B">
              <w:rPr>
                <w:rFonts w:ascii="Calibri" w:hAnsi="Calibri"/>
                <w:szCs w:val="24"/>
              </w:rPr>
              <w:t xml:space="preserve"> </w:t>
            </w:r>
            <w:r w:rsidR="00827F15">
              <w:rPr>
                <w:rFonts w:ascii="Calibri" w:hAnsi="Calibri" w:hint="eastAsia"/>
                <w:szCs w:val="24"/>
              </w:rPr>
              <w:t xml:space="preserve">If </w:t>
            </w:r>
            <w:r w:rsidR="00E766A4">
              <w:rPr>
                <w:rFonts w:ascii="Calibri" w:hAnsi="Calibri" w:hint="eastAsia"/>
                <w:szCs w:val="24"/>
              </w:rPr>
              <w:t xml:space="preserve">+ Present simple, (Will) future simple </w:t>
            </w:r>
          </w:p>
          <w:p w:rsidR="002F072F" w:rsidRPr="00DC127B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DC127B">
              <w:rPr>
                <w:rFonts w:ascii="Calibri" w:hAnsi="Calibri"/>
                <w:b/>
                <w:szCs w:val="24"/>
              </w:rPr>
              <w:t xml:space="preserve">Lexis </w:t>
            </w:r>
            <w:r w:rsidRPr="00DC127B">
              <w:rPr>
                <w:rFonts w:ascii="Calibri" w:hAnsi="Calibri"/>
                <w:szCs w:val="24"/>
              </w:rPr>
              <w:t xml:space="preserve">: </w:t>
            </w:r>
          </w:p>
          <w:p w:rsidR="002F072F" w:rsidRPr="00BA1514" w:rsidRDefault="002F072F" w:rsidP="008A0163">
            <w:pPr>
              <w:pStyle w:val="af3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Calibri" w:hAnsi="Calibri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Phonology</w:t>
            </w:r>
            <w:r w:rsidRPr="00BA1514">
              <w:rPr>
                <w:rFonts w:ascii="Calibri" w:hAnsi="Calibri"/>
                <w:szCs w:val="24"/>
              </w:rPr>
              <w:t xml:space="preserve"> : </w:t>
            </w:r>
            <w:r w:rsidR="001D7567">
              <w:rPr>
                <w:rFonts w:ascii="Calibri" w:hAnsi="Calibri" w:hint="eastAsia"/>
                <w:szCs w:val="24"/>
              </w:rPr>
              <w:t xml:space="preserve">Correcting </w:t>
            </w:r>
            <w:r w:rsidR="001D7567">
              <w:rPr>
                <w:rFonts w:ascii="Calibri" w:hAnsi="Calibri"/>
                <w:szCs w:val="24"/>
              </w:rPr>
              <w:t>Pronunciation</w:t>
            </w:r>
            <w:r w:rsidR="00E766A4">
              <w:rPr>
                <w:rFonts w:ascii="Calibri" w:hAnsi="Calibri" w:hint="eastAsia"/>
                <w:szCs w:val="24"/>
              </w:rPr>
              <w:t xml:space="preserve"> </w:t>
            </w:r>
          </w:p>
          <w:p w:rsidR="002F072F" w:rsidRPr="002E789E" w:rsidRDefault="002F072F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Calibri" w:hAnsi="Calibri" w:cs="DokChampa"/>
                <w:sz w:val="24"/>
                <w:szCs w:val="24"/>
              </w:rPr>
            </w:pPr>
            <w:r w:rsidRPr="00BA1514">
              <w:rPr>
                <w:rFonts w:ascii="Calibri" w:hAnsi="Calibri"/>
                <w:b/>
                <w:szCs w:val="24"/>
              </w:rPr>
              <w:t>Discourse :</w:t>
            </w:r>
            <w:r w:rsidR="001D7567">
              <w:t xml:space="preserve"> </w:t>
            </w:r>
            <w:r w:rsidR="00E766A4">
              <w:rPr>
                <w:rFonts w:ascii="Calibri" w:hAnsi="Calibri" w:hint="eastAsia"/>
                <w:szCs w:val="24"/>
              </w:rPr>
              <w:t>Playing main guessing activity</w:t>
            </w:r>
          </w:p>
          <w:p w:rsidR="0056627F" w:rsidRDefault="00C378B7" w:rsidP="008A0163">
            <w:pPr>
              <w:pStyle w:val="af3"/>
              <w:numPr>
                <w:ilvl w:val="0"/>
                <w:numId w:val="1"/>
              </w:numPr>
              <w:spacing w:line="360" w:lineRule="auto"/>
              <w:ind w:leftChars="0"/>
            </w:pPr>
            <w:r w:rsidRPr="00C378B7">
              <w:rPr>
                <w:rFonts w:ascii="Calibri" w:hAnsi="Calibri"/>
                <w:b/>
                <w:szCs w:val="24"/>
              </w:rPr>
              <w:t>Function:</w:t>
            </w:r>
            <w:r w:rsidR="00E766A4">
              <w:rPr>
                <w:rFonts w:ascii="Calibri" w:hAnsi="Calibri" w:hint="eastAsia"/>
                <w:szCs w:val="24"/>
              </w:rPr>
              <w:t xml:space="preserve"> Giving Information </w:t>
            </w: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766A4" w:rsidRDefault="00E766A4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56627F" w:rsidRPr="0032358E" w:rsidRDefault="00EC3B5E">
            <w:pPr>
              <w:spacing w:line="240" w:lineRule="auto"/>
              <w:rPr>
                <w:rFonts w:ascii="Calibri" w:hAnsi="Calibri"/>
                <w:b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Assumptions:</w:t>
            </w:r>
          </w:p>
          <w:p w:rsidR="0056627F" w:rsidRDefault="0056627F">
            <w:pPr>
              <w:spacing w:line="240" w:lineRule="auto"/>
            </w:pPr>
          </w:p>
          <w:p w:rsidR="00B65E19" w:rsidRPr="00702020" w:rsidRDefault="00B65E19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702020">
              <w:rPr>
                <w:rFonts w:ascii="Calibri" w:hAnsi="Calibri"/>
                <w:sz w:val="24"/>
                <w:szCs w:val="24"/>
              </w:rPr>
              <w:t>How the class is set up and run</w:t>
            </w:r>
            <w:r w:rsidR="00EB6FD1">
              <w:rPr>
                <w:rFonts w:ascii="Calibri" w:hAnsi="Calibri" w:hint="eastAsia"/>
                <w:sz w:val="24"/>
                <w:szCs w:val="24"/>
              </w:rPr>
              <w:t xml:space="preserve"> : </w:t>
            </w:r>
            <w:r w:rsidR="001E545E">
              <w:rPr>
                <w:rFonts w:ascii="Calibri" w:hAnsi="Calibri" w:hint="eastAsia"/>
                <w:sz w:val="24"/>
                <w:szCs w:val="24"/>
              </w:rPr>
              <w:t xml:space="preserve">Group </w:t>
            </w:r>
          </w:p>
          <w:p w:rsidR="00B65E19" w:rsidRDefault="00C378B7" w:rsidP="00B65E19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are f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amiliar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 xml:space="preserve"> with 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>each other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and the c</w:t>
            </w:r>
            <w:r w:rsidR="00B65E19" w:rsidRPr="00702020">
              <w:rPr>
                <w:rFonts w:ascii="Calibri" w:hAnsi="Calibri" w:hint="eastAsia"/>
                <w:sz w:val="24"/>
                <w:szCs w:val="24"/>
              </w:rPr>
              <w:t>lassroom</w:t>
            </w:r>
            <w:r w:rsidR="00B65E1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>s</w:t>
            </w:r>
            <w:r w:rsidRPr="00702020">
              <w:rPr>
                <w:rFonts w:ascii="Calibri" w:hAnsi="Calibri" w:hint="eastAsia"/>
                <w:sz w:val="24"/>
                <w:szCs w:val="24"/>
              </w:rPr>
              <w:t xml:space="preserve">etting </w:t>
            </w:r>
            <w:r>
              <w:rPr>
                <w:rFonts w:ascii="Calibri" w:hAnsi="Calibri" w:hint="eastAsia"/>
                <w:sz w:val="24"/>
                <w:szCs w:val="24"/>
              </w:rPr>
              <w:t>/ e</w:t>
            </w:r>
            <w:r w:rsidR="00B65E19" w:rsidRPr="00702020">
              <w:rPr>
                <w:rFonts w:ascii="Calibri" w:hAnsi="Calibri"/>
                <w:sz w:val="24"/>
                <w:szCs w:val="24"/>
              </w:rPr>
              <w:t>nvironment</w:t>
            </w:r>
          </w:p>
          <w:p w:rsidR="0056627F" w:rsidRDefault="00EB6FD1" w:rsidP="001D7567">
            <w:pPr>
              <w:pStyle w:val="af3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9C1A50">
              <w:rPr>
                <w:rFonts w:ascii="Calibri" w:hAnsi="Calibri"/>
                <w:sz w:val="24"/>
                <w:szCs w:val="24"/>
              </w:rPr>
              <w:t xml:space="preserve">enjoy </w:t>
            </w:r>
            <w:r w:rsidR="001D7567" w:rsidRPr="001D7567">
              <w:rPr>
                <w:rFonts w:ascii="Calibri" w:hAnsi="Calibri"/>
                <w:sz w:val="24"/>
                <w:szCs w:val="24"/>
              </w:rPr>
              <w:t>playing</w:t>
            </w:r>
            <w:r w:rsidR="009C1A50">
              <w:rPr>
                <w:rFonts w:ascii="Calibri" w:hAnsi="Calibri" w:hint="eastAsia"/>
                <w:sz w:val="24"/>
                <w:szCs w:val="24"/>
              </w:rPr>
              <w:t xml:space="preserve"> main activity</w:t>
            </w:r>
          </w:p>
          <w:p w:rsidR="00F27262" w:rsidRPr="00B65E19" w:rsidRDefault="00F27262" w:rsidP="00F27262">
            <w:pPr>
              <w:pStyle w:val="af3"/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6627F" w:rsidRPr="009C1A50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EB6FD1" w:rsidRDefault="00EC3B5E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Anticipated Errors and Solutions:</w:t>
            </w:r>
          </w:p>
          <w:p w:rsidR="00F27262" w:rsidRPr="0032358E" w:rsidRDefault="00F27262" w:rsidP="008A0163">
            <w:pPr>
              <w:spacing w:line="36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B65E19" w:rsidRDefault="00B65E19" w:rsidP="008A0163">
            <w:pPr>
              <w:pStyle w:val="af3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some studen</w:t>
            </w:r>
            <w:r w:rsidR="00EB6FD1">
              <w:rPr>
                <w:rFonts w:ascii="Calibri" w:hAnsi="Calibri"/>
                <w:sz w:val="24"/>
                <w:szCs w:val="24"/>
              </w:rPr>
              <w:t>t d</w:t>
            </w:r>
            <w:r w:rsidR="0032358E">
              <w:rPr>
                <w:rFonts w:ascii="Calibri" w:hAnsi="Calibri"/>
                <w:sz w:val="24"/>
                <w:szCs w:val="24"/>
              </w:rPr>
              <w:t xml:space="preserve">on’t </w:t>
            </w:r>
            <w:r w:rsidR="009C1A50">
              <w:rPr>
                <w:rFonts w:ascii="Calibri" w:hAnsi="Calibri" w:hint="eastAsia"/>
                <w:sz w:val="24"/>
                <w:szCs w:val="24"/>
              </w:rPr>
              <w:t>understand the rule</w:t>
            </w:r>
          </w:p>
          <w:p w:rsidR="009C1A50" w:rsidRDefault="009C1A50" w:rsidP="009C1A50">
            <w:pPr>
              <w:pStyle w:val="af3"/>
              <w:spacing w:line="360" w:lineRule="auto"/>
              <w:ind w:leftChars="0" w:left="125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Demonstrate &gt; Explain</w:t>
            </w:r>
          </w:p>
          <w:p w:rsidR="00F27262" w:rsidRPr="00F27262" w:rsidRDefault="00B65E19" w:rsidP="00F27262">
            <w:pPr>
              <w:pStyle w:val="af3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A1604">
              <w:rPr>
                <w:rFonts w:ascii="Calibri" w:hAnsi="Calibri"/>
                <w:sz w:val="24"/>
                <w:szCs w:val="24"/>
              </w:rPr>
              <w:t>If there are some time left</w:t>
            </w:r>
          </w:p>
          <w:p w:rsidR="0056627F" w:rsidRDefault="009C1A50" w:rsidP="009C1A50">
            <w:pPr>
              <w:spacing w:line="360" w:lineRule="auto"/>
              <w:ind w:firstLineChars="650" w:firstLine="14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SOS activity</w:t>
            </w:r>
            <w:r>
              <w:rPr>
                <w:rFonts w:ascii="Calibri" w:hAnsi="Calibri" w:hint="eastAsia"/>
              </w:rPr>
              <w:t xml:space="preserve"> Grammar worksheet</w:t>
            </w:r>
          </w:p>
          <w:p w:rsidR="00F27262" w:rsidRDefault="00F27262" w:rsidP="009C1A50">
            <w:pPr>
              <w:spacing w:line="360" w:lineRule="auto"/>
              <w:ind w:firstLineChars="650" w:firstLine="143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32358E">
              <w:rPr>
                <w:rFonts w:ascii="Calibri" w:hAnsi="Calibri"/>
                <w:b/>
                <w:sz w:val="24"/>
                <w:szCs w:val="24"/>
              </w:rPr>
              <w:t>References:</w:t>
            </w:r>
          </w:p>
          <w:p w:rsidR="008A0163" w:rsidRDefault="008A0163" w:rsidP="00DD5C67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DD5C67" w:rsidRDefault="00DD5C67" w:rsidP="00DD5C67">
            <w:pPr>
              <w:pStyle w:val="af3"/>
              <w:numPr>
                <w:ilvl w:val="0"/>
                <w:numId w:val="7"/>
              </w:numPr>
              <w:spacing w:before="240" w:line="240" w:lineRule="auto"/>
              <w:ind w:leftChars="0"/>
            </w:pPr>
            <w:r>
              <w:rPr>
                <w:rFonts w:hint="eastAsia"/>
              </w:rPr>
              <w:t>SOS</w:t>
            </w:r>
            <w:r w:rsidR="006972CC">
              <w:rPr>
                <w:rFonts w:hint="eastAsia"/>
              </w:rPr>
              <w:t xml:space="preserve"> Work</w:t>
            </w:r>
            <w:r>
              <w:rPr>
                <w:rFonts w:hint="eastAsia"/>
              </w:rPr>
              <w:t xml:space="preserve">sheet </w:t>
            </w:r>
          </w:p>
          <w:p w:rsidR="00DD5C67" w:rsidRDefault="005B5B50" w:rsidP="006972CC">
            <w:pPr>
              <w:pStyle w:val="af3"/>
              <w:spacing w:before="240" w:line="240" w:lineRule="auto"/>
              <w:ind w:leftChars="0"/>
            </w:pPr>
            <w:hyperlink r:id="rId9" w:history="1">
              <w:r w:rsidR="00DD5C67" w:rsidRPr="00F30176">
                <w:rPr>
                  <w:rStyle w:val="af4"/>
                </w:rPr>
                <w:t>http://www.allthingsgrammar.com/first-conditional.html</w:t>
              </w:r>
            </w:hyperlink>
          </w:p>
          <w:p w:rsidR="00DD5C67" w:rsidRDefault="00DD5C67" w:rsidP="00DD5C67">
            <w:pPr>
              <w:pStyle w:val="af3"/>
              <w:spacing w:before="240" w:line="360" w:lineRule="auto"/>
              <w:ind w:leftChars="0"/>
            </w:pPr>
          </w:p>
        </w:tc>
      </w:tr>
    </w:tbl>
    <w:p w:rsidR="0056627F" w:rsidRDefault="0056627F">
      <w:pPr>
        <w:spacing w:line="240" w:lineRule="auto"/>
      </w:pPr>
    </w:p>
    <w:p w:rsidR="00C378B7" w:rsidRDefault="00C378B7">
      <w:pPr>
        <w:spacing w:line="240" w:lineRule="auto"/>
      </w:pPr>
    </w:p>
    <w:p w:rsidR="00A54C21" w:rsidRDefault="00A54C21">
      <w:pPr>
        <w:spacing w:line="240" w:lineRule="auto"/>
      </w:pPr>
    </w:p>
    <w:p w:rsidR="0056627F" w:rsidRDefault="0056627F" w:rsidP="00754B9A"/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B47734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283557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283557">
              <w:rPr>
                <w:rFonts w:ascii="Calibri" w:hAnsi="Calibri"/>
                <w:b/>
                <w:sz w:val="24"/>
                <w:szCs w:val="24"/>
              </w:rPr>
              <w:lastRenderedPageBreak/>
              <w:t>Pre-task</w:t>
            </w:r>
          </w:p>
        </w:tc>
      </w:tr>
      <w:tr w:rsidR="0056627F">
        <w:tc>
          <w:tcPr>
            <w:tcW w:w="9576" w:type="dxa"/>
            <w:gridSpan w:val="4"/>
          </w:tcPr>
          <w:p w:rsidR="001370F0" w:rsidRDefault="00EC3B5E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222545">
              <w:rPr>
                <w:rFonts w:ascii="Calibri" w:hAnsi="Calibri"/>
                <w:b/>
                <w:sz w:val="24"/>
                <w:szCs w:val="24"/>
              </w:rPr>
              <w:t>Materials</w:t>
            </w:r>
            <w:r w:rsidR="00283557" w:rsidRPr="0022254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22545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3261B4" w:rsidRPr="00222545">
              <w:rPr>
                <w:rFonts w:asciiTheme="minorHAnsi" w:hAnsiTheme="minorHAnsi" w:hint="eastAsia"/>
                <w:b/>
              </w:rPr>
              <w:t>Realia</w:t>
            </w:r>
            <w:r w:rsidR="001370F0">
              <w:rPr>
                <w:rFonts w:asciiTheme="minorHAnsi" w:hAnsiTheme="minorHAnsi"/>
                <w:b/>
              </w:rPr>
              <w:t xml:space="preserve"> (Passport)</w:t>
            </w:r>
            <w:r w:rsidR="003261B4" w:rsidRPr="00222545">
              <w:rPr>
                <w:rFonts w:asciiTheme="minorHAnsi" w:hAnsiTheme="minorHAnsi" w:hint="eastAsia"/>
                <w:b/>
              </w:rPr>
              <w:t>, Visual Aids (</w:t>
            </w:r>
            <w:r w:rsidR="003261B4">
              <w:rPr>
                <w:rFonts w:asciiTheme="minorHAnsi" w:hAnsiTheme="minorHAnsi" w:hint="eastAsia"/>
                <w:b/>
              </w:rPr>
              <w:t xml:space="preserve"> </w:t>
            </w:r>
            <w:r w:rsidR="003261B4" w:rsidRPr="00222545">
              <w:rPr>
                <w:rFonts w:ascii="Calibri" w:hAnsi="Calibri" w:cs="DokChampa"/>
                <w:b/>
              </w:rPr>
              <w:t>Accommodation, Companion,  Sight-seeing</w:t>
            </w:r>
            <w:r w:rsidR="003261B4">
              <w:rPr>
                <w:rFonts w:ascii="Calibri" w:hAnsi="Calibri" w:cs="DokChampa" w:hint="eastAsia"/>
                <w:b/>
              </w:rPr>
              <w:t xml:space="preserve"> </w:t>
            </w:r>
            <w:r w:rsidR="003261B4" w:rsidRPr="00222545">
              <w:rPr>
                <w:rFonts w:asciiTheme="minorHAnsi" w:hAnsiTheme="minorHAnsi" w:hint="eastAsia"/>
                <w:b/>
              </w:rPr>
              <w:t>)</w:t>
            </w:r>
            <w:r w:rsidR="006E7A0E">
              <w:rPr>
                <w:rFonts w:asciiTheme="minorHAnsi" w:hAnsiTheme="minorHAnsi" w:hint="eastAsia"/>
                <w:b/>
              </w:rPr>
              <w:t xml:space="preserve">, </w:t>
            </w:r>
          </w:p>
          <w:p w:rsidR="00D13CF9" w:rsidRPr="00222545" w:rsidRDefault="006E7A0E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Theme="minorHAnsi" w:hAnsiTheme="minorHAnsi" w:hint="eastAsia"/>
                <w:b/>
              </w:rPr>
              <w:t>Marker</w:t>
            </w:r>
            <w:r w:rsidR="001370F0">
              <w:rPr>
                <w:rFonts w:asciiTheme="minorHAnsi" w:hAnsiTheme="minorHAnsi"/>
                <w:b/>
              </w:rPr>
              <w:t>, Question Box</w:t>
            </w:r>
          </w:p>
        </w:tc>
      </w:tr>
      <w:tr w:rsidR="0056627F" w:rsidTr="003261B4">
        <w:tc>
          <w:tcPr>
            <w:tcW w:w="828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283557" w:rsidRDefault="00EC3B5E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 w:rsidRPr="00283557">
              <w:rPr>
                <w:rFonts w:ascii="Calibri" w:hAnsi="Calibri"/>
                <w:szCs w:val="24"/>
                <w:shd w:val="pct15" w:color="auto" w:fill="FFFFFF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283557" w:rsidRDefault="00B15DC5" w:rsidP="00B47734">
            <w:pPr>
              <w:spacing w:line="240" w:lineRule="auto"/>
              <w:jc w:val="center"/>
              <w:rPr>
                <w:rFonts w:ascii="Calibri" w:hAnsi="Calibri"/>
                <w:shd w:val="pct15" w:color="auto" w:fill="FFFFFF"/>
              </w:rPr>
            </w:pPr>
            <w:r>
              <w:rPr>
                <w:rFonts w:ascii="Calibri" w:hAnsi="Calibri" w:hint="eastAsia"/>
                <w:szCs w:val="24"/>
                <w:shd w:val="pct15" w:color="auto" w:fill="FFFFFF"/>
              </w:rPr>
              <w:t>Procedure /</w:t>
            </w:r>
            <w:r w:rsidRPr="00283557">
              <w:rPr>
                <w:rFonts w:asciiTheme="minorHAnsi" w:hAnsiTheme="minorHAnsi"/>
                <w:szCs w:val="24"/>
              </w:rPr>
              <w:t xml:space="preserve"> Teacher Talk</w:t>
            </w:r>
          </w:p>
        </w:tc>
      </w:tr>
      <w:tr w:rsidR="00D13CF9" w:rsidTr="003261B4">
        <w:tc>
          <w:tcPr>
            <w:tcW w:w="828" w:type="dxa"/>
            <w:vAlign w:val="center"/>
          </w:tcPr>
          <w:p w:rsidR="00D13CF9" w:rsidRPr="00283557" w:rsidRDefault="00E238E9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30sec</w:t>
            </w:r>
          </w:p>
        </w:tc>
        <w:tc>
          <w:tcPr>
            <w:tcW w:w="990" w:type="dxa"/>
            <w:vAlign w:val="center"/>
          </w:tcPr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Whole</w:t>
            </w:r>
          </w:p>
          <w:p w:rsidR="00D13CF9" w:rsidRPr="00283557" w:rsidRDefault="00D13CF9" w:rsidP="003261B4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283557">
              <w:rPr>
                <w:rFonts w:ascii="Calibri" w:hAnsi="Calibri"/>
                <w:szCs w:val="24"/>
              </w:rPr>
              <w:t>Class</w:t>
            </w:r>
          </w:p>
        </w:tc>
        <w:tc>
          <w:tcPr>
            <w:tcW w:w="2934" w:type="dxa"/>
            <w:vAlign w:val="center"/>
          </w:tcPr>
          <w:p w:rsidR="00A54C21" w:rsidRPr="003261B4" w:rsidRDefault="00DE7811" w:rsidP="0086781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Listening, answering question</w:t>
            </w:r>
          </w:p>
        </w:tc>
        <w:tc>
          <w:tcPr>
            <w:tcW w:w="4824" w:type="dxa"/>
            <w:vAlign w:val="center"/>
          </w:tcPr>
          <w:p w:rsidR="00DE7811" w:rsidRDefault="00DE7811" w:rsidP="00D13CF9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&lt;</w:t>
            </w:r>
            <w:r w:rsidRPr="00283557">
              <w:rPr>
                <w:rFonts w:ascii="Calibri" w:hAnsi="Calibri"/>
              </w:rPr>
              <w:t>Greeting</w:t>
            </w:r>
            <w:r>
              <w:rPr>
                <w:rFonts w:ascii="Calibri" w:hAnsi="Calibri" w:hint="eastAsia"/>
              </w:rPr>
              <w:t xml:space="preserve"> &amp; Brief Rapport&gt;</w:t>
            </w:r>
          </w:p>
          <w:p w:rsidR="00303D0E" w:rsidRDefault="00303D0E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E238E9" w:rsidRPr="00283557" w:rsidRDefault="00C378B7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“Hi,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everyone</w:t>
            </w:r>
            <w:r w:rsidRPr="00283557">
              <w:rPr>
                <w:rFonts w:ascii="Calibri" w:hAnsi="Calibri"/>
                <w:i/>
                <w:sz w:val="20"/>
                <w:szCs w:val="20"/>
              </w:rPr>
              <w:t xml:space="preserve">! </w:t>
            </w:r>
            <w:r w:rsidR="00E238E9" w:rsidRPr="00283557">
              <w:rPr>
                <w:rFonts w:ascii="Calibri" w:hAnsi="Calibri"/>
                <w:i/>
                <w:sz w:val="20"/>
                <w:szCs w:val="20"/>
              </w:rPr>
              <w:t>How are you?</w:t>
            </w:r>
            <w:r w:rsidR="00B47734" w:rsidRPr="00283557">
              <w:rPr>
                <w:rFonts w:ascii="Calibri" w:hAnsi="Calibri"/>
                <w:i/>
                <w:sz w:val="20"/>
                <w:szCs w:val="20"/>
              </w:rPr>
              <w:t>”</w:t>
            </w:r>
          </w:p>
          <w:p w:rsidR="00687FCF" w:rsidRDefault="00B47734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283557">
              <w:rPr>
                <w:rFonts w:ascii="Calibri" w:hAnsi="Calibri"/>
                <w:i/>
                <w:sz w:val="20"/>
                <w:szCs w:val="20"/>
              </w:rPr>
              <w:t>“</w:t>
            </w:r>
            <w:r w:rsidR="00A02A2D">
              <w:rPr>
                <w:rFonts w:ascii="Calibri" w:hAnsi="Calibri"/>
                <w:i/>
                <w:sz w:val="20"/>
                <w:szCs w:val="20"/>
              </w:rPr>
              <w:t xml:space="preserve">This is </w:t>
            </w:r>
            <w:proofErr w:type="spellStart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Slyvia</w:t>
            </w:r>
            <w:proofErr w:type="spellEnd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 xml:space="preserve"> and </w:t>
            </w:r>
            <w:proofErr w:type="spellStart"/>
            <w:r w:rsidR="00A02A2D">
              <w:rPr>
                <w:rFonts w:ascii="Calibri" w:hAnsi="Calibri"/>
                <w:i/>
                <w:sz w:val="20"/>
                <w:szCs w:val="20"/>
              </w:rPr>
              <w:t>Yun</w:t>
            </w:r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a</w:t>
            </w:r>
            <w:proofErr w:type="spellEnd"/>
            <w:r w:rsidR="00A02A2D">
              <w:rPr>
                <w:rFonts w:ascii="Calibri" w:hAnsi="Calibri" w:hint="eastAsia"/>
                <w:i/>
                <w:sz w:val="20"/>
                <w:szCs w:val="20"/>
              </w:rPr>
              <w:t>.</w:t>
            </w:r>
            <w:r w:rsidR="00687FCF">
              <w:rPr>
                <w:rFonts w:ascii="Calibri" w:hAnsi="Calibri"/>
                <w:i/>
                <w:sz w:val="20"/>
                <w:szCs w:val="20"/>
              </w:rPr>
              <w:t>”</w:t>
            </w:r>
            <w:r w:rsidR="00C378B7" w:rsidRPr="0028355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:rsidR="00687FCF" w:rsidRPr="00687FCF" w:rsidRDefault="00687FCF" w:rsidP="00D13CF9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687FCF">
              <w:rPr>
                <w:rFonts w:ascii="Calibri" w:hAnsi="Calibri"/>
                <w:i/>
                <w:sz w:val="20"/>
                <w:szCs w:val="16"/>
              </w:rPr>
              <w:t xml:space="preserve">“Today we are going to learn what </w:t>
            </w:r>
            <w:proofErr w:type="gramStart"/>
            <w:r w:rsidRPr="00687FCF">
              <w:rPr>
                <w:rFonts w:ascii="Calibri" w:hAnsi="Calibri"/>
                <w:i/>
                <w:sz w:val="20"/>
                <w:szCs w:val="16"/>
              </w:rPr>
              <w:t>is</w:t>
            </w:r>
            <w:proofErr w:type="gramEnd"/>
            <w:r w:rsidRPr="00687FCF">
              <w:rPr>
                <w:rFonts w:ascii="Calibri" w:hAnsi="Calibri"/>
                <w:i/>
                <w:sz w:val="20"/>
                <w:szCs w:val="16"/>
              </w:rPr>
              <w:t xml:space="preserve"> conditional sentences, their structure and specific use as well as some tips. Let's start”</w:t>
            </w: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687FCF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687FCF">
              <w:rPr>
                <w:rFonts w:ascii="Calibri" w:hAnsi="Calibri"/>
                <w:i/>
                <w:sz w:val="20"/>
                <w:szCs w:val="16"/>
              </w:rPr>
              <w:t>“We use conditional sentences when we want to express a condition. Let see some examples so that you can understand them better.”</w:t>
            </w:r>
          </w:p>
          <w:p w:rsidR="00303D0E" w:rsidRPr="00687FCF" w:rsidRDefault="00303D0E" w:rsidP="00687FCF">
            <w:pPr>
              <w:spacing w:line="240" w:lineRule="auto"/>
              <w:rPr>
                <w:rFonts w:ascii="Calibri" w:hAnsi="Calibri"/>
                <w:i/>
              </w:rPr>
            </w:pPr>
          </w:p>
        </w:tc>
      </w:tr>
      <w:tr w:rsidR="003261B4" w:rsidRPr="008D3070" w:rsidTr="003261B4">
        <w:tc>
          <w:tcPr>
            <w:tcW w:w="828" w:type="dxa"/>
            <w:vAlign w:val="center"/>
          </w:tcPr>
          <w:p w:rsidR="003261B4" w:rsidRPr="008D3070" w:rsidRDefault="00026476" w:rsidP="003261B4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</w:rPr>
              <w:t>4</w:t>
            </w:r>
            <w:r w:rsidR="003261B4" w:rsidRPr="008D3070">
              <w:rPr>
                <w:rFonts w:ascii="Calibri" w:hAnsi="Calibri"/>
              </w:rPr>
              <w:t>min</w:t>
            </w:r>
          </w:p>
        </w:tc>
        <w:tc>
          <w:tcPr>
            <w:tcW w:w="990" w:type="dxa"/>
            <w:vAlign w:val="center"/>
          </w:tcPr>
          <w:p w:rsidR="003261B4" w:rsidRPr="008D3070" w:rsidRDefault="003261B4" w:rsidP="003261B4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Whole</w:t>
            </w:r>
          </w:p>
          <w:p w:rsidR="003261B4" w:rsidRPr="008D3070" w:rsidRDefault="003261B4" w:rsidP="003261B4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class</w:t>
            </w:r>
          </w:p>
        </w:tc>
        <w:tc>
          <w:tcPr>
            <w:tcW w:w="2934" w:type="dxa"/>
            <w:vAlign w:val="center"/>
          </w:tcPr>
          <w:p w:rsidR="003261B4" w:rsidRPr="008D3070" w:rsidRDefault="003261B4" w:rsidP="00CD0489">
            <w:pPr>
              <w:rPr>
                <w:rFonts w:ascii="Calibri" w:hAnsi="Calibri" w:cstheme="minorHAnsi"/>
                <w:sz w:val="24"/>
                <w:szCs w:val="24"/>
              </w:rPr>
            </w:pPr>
            <w:r w:rsidRPr="008D3070">
              <w:rPr>
                <w:rFonts w:ascii="Calibri" w:hAnsi="Calibri" w:cstheme="minorHAnsi"/>
                <w:sz w:val="24"/>
                <w:szCs w:val="24"/>
              </w:rPr>
              <w:t>- Guessing the Realia</w:t>
            </w:r>
          </w:p>
          <w:p w:rsidR="003261B4" w:rsidRPr="008D3070" w:rsidRDefault="003261B4" w:rsidP="00CD0489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  <w:sz w:val="24"/>
                <w:szCs w:val="24"/>
              </w:rPr>
              <w:t>- Answering to teacher’s questions</w:t>
            </w:r>
          </w:p>
        </w:tc>
        <w:tc>
          <w:tcPr>
            <w:tcW w:w="4824" w:type="dxa"/>
            <w:vAlign w:val="center"/>
          </w:tcPr>
          <w:p w:rsidR="00687FCF" w:rsidRPr="008D3070" w:rsidRDefault="008D3070" w:rsidP="00687FCF">
            <w:pPr>
              <w:rPr>
                <w:rFonts w:ascii="Calibri" w:hAnsi="Calibri" w:cs="Times New Roman"/>
              </w:rPr>
            </w:pPr>
            <w:r w:rsidRPr="008D3070">
              <w:rPr>
                <w:rFonts w:ascii="Calibri" w:hAnsi="Calibri" w:cs="Times New Roman"/>
              </w:rPr>
              <w:t xml:space="preserve"> &lt;Write FIRST CONDITIONAL on a board and </w:t>
            </w:r>
            <w:proofErr w:type="spellStart"/>
            <w:r w:rsidRPr="008D3070">
              <w:rPr>
                <w:rFonts w:ascii="Calibri" w:hAnsi="Calibri" w:cs="Times New Roman"/>
              </w:rPr>
              <w:t>elicitate</w:t>
            </w:r>
            <w:proofErr w:type="spellEnd"/>
            <w:r w:rsidRPr="008D3070">
              <w:rPr>
                <w:rFonts w:ascii="Calibri" w:hAnsi="Calibri" w:cs="Times New Roman"/>
              </w:rPr>
              <w:t xml:space="preserve"> the </w:t>
            </w:r>
            <w:proofErr w:type="spellStart"/>
            <w:r w:rsidRPr="008D3070">
              <w:rPr>
                <w:rFonts w:ascii="Calibri" w:hAnsi="Calibri" w:cs="Times New Roman"/>
              </w:rPr>
              <w:t>Ss</w:t>
            </w:r>
            <w:proofErr w:type="spellEnd"/>
            <w:r w:rsidRPr="008D3070">
              <w:rPr>
                <w:rFonts w:ascii="Calibri" w:hAnsi="Calibri" w:cs="Times New Roman"/>
              </w:rPr>
              <w:t>&gt;</w:t>
            </w:r>
          </w:p>
          <w:p w:rsidR="008D3070" w:rsidRPr="008D3070" w:rsidRDefault="008D3070" w:rsidP="00687FCF">
            <w:pPr>
              <w:rPr>
                <w:rFonts w:ascii="Calibri" w:hAnsi="Calibri" w:cs="Times New Roman"/>
                <w:i/>
              </w:rPr>
            </w:pPr>
          </w:p>
          <w:p w:rsidR="008D3070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Can anyone help us finishing the sentence?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If it'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s sunny, (I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will go for a picnic</w:t>
            </w:r>
            <w:r w:rsidR="008D3070" w:rsidRPr="008D3070">
              <w:rPr>
                <w:rFonts w:ascii="Calibri" w:hAnsi="Calibri"/>
                <w:i/>
                <w:sz w:val="20"/>
                <w:szCs w:val="16"/>
              </w:rPr>
              <w:t>)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.”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“You can see that the conditional sentence has two parts. In English, there are all 4 kinds of conditional sentences and they all have two parts. And either part can go beginning of the sentence.” </w:t>
            </w: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687FCF" w:rsidRPr="008D3070" w:rsidRDefault="00687FCF" w:rsidP="00687FCF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“It is the same to say, (practice example)”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Let's start with the first conditional. </w:t>
            </w:r>
          </w:p>
          <w:p w:rsid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We use the first conditional, when there’s a condition and result of this condition. 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 w:rsidRPr="008D3070">
              <w:rPr>
                <w:rFonts w:ascii="Calibri" w:hAnsi="Calibri"/>
                <w:sz w:val="20"/>
                <w:szCs w:val="16"/>
              </w:rPr>
              <w:t>(Write on board</w:t>
            </w:r>
            <w:r w:rsidRPr="008D3070">
              <w:rPr>
                <w:rFonts w:ascii="Calibri" w:hAnsi="Calibri" w:hint="eastAsia"/>
                <w:sz w:val="20"/>
                <w:szCs w:val="16"/>
              </w:rPr>
              <w:t xml:space="preserve"> the form</w:t>
            </w:r>
            <w:r w:rsidRPr="008D3070">
              <w:rPr>
                <w:rFonts w:ascii="Calibri" w:hAnsi="Calibri"/>
                <w:sz w:val="20"/>
                <w:szCs w:val="16"/>
              </w:rPr>
              <w:t xml:space="preserve">) </w:t>
            </w:r>
          </w:p>
          <w:p w:rsid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We create a first conditional using this structure.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If + present simple, will infinitive without to. </w:t>
            </w:r>
            <w:proofErr w:type="gramStart"/>
            <w:r w:rsidRPr="008D3070">
              <w:rPr>
                <w:rFonts w:ascii="Calibri" w:hAnsi="Calibri"/>
                <w:i/>
                <w:sz w:val="20"/>
                <w:szCs w:val="16"/>
              </w:rPr>
              <w:t>so</w:t>
            </w:r>
            <w:proofErr w:type="gram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future simple.  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Can you give me another example using the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realia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>?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 w:rsidRPr="008D3070">
              <w:rPr>
                <w:rFonts w:ascii="Calibri" w:hAnsi="Calibri"/>
                <w:sz w:val="20"/>
                <w:szCs w:val="16"/>
              </w:rPr>
              <w:t xml:space="preserve">(Ask for more examples using </w:t>
            </w:r>
            <w:proofErr w:type="spellStart"/>
            <w:r w:rsidRPr="008D3070">
              <w:rPr>
                <w:rFonts w:ascii="Calibri" w:hAnsi="Calibri"/>
                <w:sz w:val="20"/>
                <w:szCs w:val="16"/>
              </w:rPr>
              <w:t>realia</w:t>
            </w:r>
            <w:proofErr w:type="spellEnd"/>
            <w:r w:rsidRPr="008D3070">
              <w:rPr>
                <w:rFonts w:ascii="Calibri" w:hAnsi="Calibri"/>
                <w:sz w:val="20"/>
                <w:szCs w:val="16"/>
              </w:rPr>
              <w:t xml:space="preserve">: </w:t>
            </w:r>
            <w:r>
              <w:rPr>
                <w:rFonts w:ascii="Calibri" w:hAnsi="Calibri" w:hint="eastAsia"/>
                <w:sz w:val="20"/>
                <w:szCs w:val="16"/>
              </w:rPr>
              <w:t xml:space="preserve">lighter, </w:t>
            </w:r>
            <w:r w:rsidRPr="008D3070">
              <w:rPr>
                <w:rFonts w:ascii="Calibri" w:hAnsi="Calibri"/>
                <w:sz w:val="20"/>
                <w:szCs w:val="16"/>
              </w:rPr>
              <w:t>ha</w:t>
            </w:r>
            <w:r>
              <w:rPr>
                <w:rFonts w:ascii="Calibri" w:hAnsi="Calibri"/>
                <w:sz w:val="20"/>
                <w:szCs w:val="16"/>
              </w:rPr>
              <w:t>ir ban</w:t>
            </w:r>
            <w:r>
              <w:rPr>
                <w:rFonts w:ascii="Calibri" w:hAnsi="Calibri" w:hint="eastAsia"/>
                <w:sz w:val="20"/>
                <w:szCs w:val="16"/>
              </w:rPr>
              <w:t>d</w:t>
            </w:r>
            <w:r w:rsidRPr="008D3070">
              <w:rPr>
                <w:rFonts w:ascii="Calibri" w:hAnsi="Calibri"/>
                <w:sz w:val="20"/>
                <w:szCs w:val="16"/>
              </w:rPr>
              <w:t xml:space="preserve"> )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Another thing you should know you can use the moral verbs (write on board: might, could/can, may, going to, want to...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etc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>) instead of the future simple.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8D3070" w:rsidRPr="008D3070" w:rsidRDefault="008D3070" w:rsidP="008D3070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>(For example... practice)</w:t>
            </w:r>
          </w:p>
          <w:p w:rsidR="00303D0E" w:rsidRPr="008D3070" w:rsidRDefault="00303D0E" w:rsidP="003261B4">
            <w:pPr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line="240" w:lineRule="auto"/>
        <w:rPr>
          <w:rFonts w:ascii="Calibri" w:hAnsi="Calibri"/>
        </w:rPr>
      </w:pPr>
    </w:p>
    <w:p w:rsidR="002154CA" w:rsidRDefault="002154CA">
      <w:pPr>
        <w:spacing w:line="240" w:lineRule="auto"/>
        <w:rPr>
          <w:rFonts w:ascii="Calibri" w:hAnsi="Calibri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2870"/>
        <w:gridCol w:w="4824"/>
      </w:tblGrid>
      <w:tr w:rsidR="0056627F" w:rsidRPr="008D3070" w:rsidTr="00283557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8D3070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b/>
                <w:sz w:val="24"/>
                <w:szCs w:val="24"/>
              </w:rPr>
              <w:lastRenderedPageBreak/>
              <w:t>Task Preparation</w:t>
            </w:r>
          </w:p>
        </w:tc>
      </w:tr>
      <w:tr w:rsidR="0056627F" w:rsidRPr="008D3070">
        <w:tc>
          <w:tcPr>
            <w:tcW w:w="9576" w:type="dxa"/>
            <w:gridSpan w:val="4"/>
          </w:tcPr>
          <w:p w:rsidR="0056627F" w:rsidRPr="008D3070" w:rsidRDefault="00EC3B5E" w:rsidP="00222545">
            <w:pPr>
              <w:spacing w:line="240" w:lineRule="auto"/>
              <w:rPr>
                <w:rFonts w:ascii="Calibri" w:hAnsi="Calibri"/>
                <w:b/>
              </w:rPr>
            </w:pPr>
            <w:r w:rsidRPr="008D3070">
              <w:rPr>
                <w:rFonts w:ascii="Calibri" w:hAnsi="Calibri"/>
                <w:b/>
              </w:rPr>
              <w:t>Materials</w:t>
            </w:r>
            <w:r w:rsidR="00283557" w:rsidRPr="008D3070">
              <w:rPr>
                <w:rFonts w:ascii="Calibri" w:hAnsi="Calibri"/>
                <w:b/>
              </w:rPr>
              <w:t xml:space="preserve"> </w:t>
            </w:r>
            <w:r w:rsidRPr="008D3070">
              <w:rPr>
                <w:rFonts w:ascii="Calibri" w:hAnsi="Calibri"/>
                <w:b/>
              </w:rPr>
              <w:t>:</w:t>
            </w:r>
            <w:r w:rsidR="00283557" w:rsidRPr="008D3070">
              <w:rPr>
                <w:rFonts w:ascii="Calibri" w:hAnsi="Calibri"/>
                <w:b/>
              </w:rPr>
              <w:t xml:space="preserve"> </w:t>
            </w:r>
            <w:r w:rsidR="00222545" w:rsidRPr="008D3070">
              <w:rPr>
                <w:rFonts w:ascii="Calibri" w:hAnsi="Calibri"/>
                <w:b/>
              </w:rPr>
              <w:t xml:space="preserve">Passport Realia, Visual Aids ( </w:t>
            </w:r>
            <w:r w:rsidR="00222545" w:rsidRPr="008D3070">
              <w:rPr>
                <w:rFonts w:ascii="Calibri" w:hAnsi="Calibri" w:cs="DokChampa"/>
                <w:b/>
              </w:rPr>
              <w:t xml:space="preserve">Accommodation, Companion,  Sight-seeing </w:t>
            </w:r>
            <w:r w:rsidR="00283557" w:rsidRPr="008D3070">
              <w:rPr>
                <w:rFonts w:ascii="Calibri" w:hAnsi="Calibri"/>
                <w:b/>
              </w:rPr>
              <w:t xml:space="preserve">) </w:t>
            </w:r>
          </w:p>
        </w:tc>
      </w:tr>
      <w:tr w:rsidR="0056627F" w:rsidRPr="008D3070" w:rsidTr="003261B4">
        <w:tc>
          <w:tcPr>
            <w:tcW w:w="857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Set Up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56627F" w:rsidRPr="008D3070" w:rsidRDefault="00EC3B5E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8D3070" w:rsidRDefault="003261B4" w:rsidP="00283557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  <w:szCs w:val="24"/>
                <w:shd w:val="pct15" w:color="auto" w:fill="FFFFFF"/>
              </w:rPr>
              <w:t>Procedure /</w:t>
            </w:r>
            <w:r w:rsidRPr="008D3070">
              <w:rPr>
                <w:rFonts w:ascii="Calibri" w:hAnsi="Calibri"/>
                <w:szCs w:val="24"/>
              </w:rPr>
              <w:t xml:space="preserve"> Teacher Talk</w:t>
            </w:r>
          </w:p>
        </w:tc>
      </w:tr>
      <w:tr w:rsidR="0056627F" w:rsidRPr="008D3070" w:rsidTr="003261B4">
        <w:tc>
          <w:tcPr>
            <w:tcW w:w="857" w:type="dxa"/>
            <w:vAlign w:val="center"/>
          </w:tcPr>
          <w:p w:rsidR="0056627F" w:rsidRPr="008D3070" w:rsidRDefault="00026476" w:rsidP="0086781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</w:t>
            </w:r>
            <w:r w:rsidR="00303D0E" w:rsidRPr="008D3070">
              <w:rPr>
                <w:rFonts w:ascii="Calibri" w:hAnsi="Calibri"/>
              </w:rPr>
              <w:t>min</w:t>
            </w:r>
          </w:p>
        </w:tc>
        <w:tc>
          <w:tcPr>
            <w:tcW w:w="1025" w:type="dxa"/>
            <w:vAlign w:val="center"/>
          </w:tcPr>
          <w:p w:rsidR="007C65B5" w:rsidRPr="008D3070" w:rsidRDefault="007C65B5" w:rsidP="007C65B5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Whole</w:t>
            </w:r>
          </w:p>
          <w:p w:rsidR="000D398F" w:rsidRPr="008D3070" w:rsidRDefault="007C65B5" w:rsidP="007C65B5">
            <w:pPr>
              <w:spacing w:line="240" w:lineRule="auto"/>
              <w:jc w:val="center"/>
              <w:rPr>
                <w:rFonts w:ascii="Calibri" w:hAnsi="Calibri"/>
              </w:rPr>
            </w:pPr>
            <w:r w:rsidRPr="008D3070">
              <w:rPr>
                <w:rFonts w:ascii="Calibri" w:hAnsi="Calibri"/>
              </w:rPr>
              <w:t>class</w:t>
            </w:r>
          </w:p>
        </w:tc>
        <w:tc>
          <w:tcPr>
            <w:tcW w:w="2870" w:type="dxa"/>
            <w:vAlign w:val="center"/>
          </w:tcPr>
          <w:p w:rsidR="0056627F" w:rsidRPr="008D3070" w:rsidRDefault="007C65B5" w:rsidP="00283557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</w:rPr>
              <w:t xml:space="preserve">- Understanding the activity by </w:t>
            </w:r>
            <w:r w:rsidR="0095740C" w:rsidRPr="008D3070">
              <w:rPr>
                <w:rFonts w:ascii="Calibri" w:hAnsi="Calibri" w:cstheme="minorHAnsi"/>
              </w:rPr>
              <w:t>s</w:t>
            </w:r>
            <w:r w:rsidRPr="008D3070">
              <w:rPr>
                <w:rFonts w:ascii="Calibri" w:hAnsi="Calibri" w:cstheme="minorHAnsi"/>
              </w:rPr>
              <w:t>ee the worksheet</w:t>
            </w:r>
            <w:r w:rsidR="0095740C" w:rsidRPr="008D3070">
              <w:rPr>
                <w:rFonts w:ascii="Calibri" w:hAnsi="Calibri" w:cstheme="minorHAnsi"/>
              </w:rPr>
              <w:t xml:space="preserve"> and listening to the teacher’s explanation.</w:t>
            </w:r>
          </w:p>
          <w:p w:rsidR="0095740C" w:rsidRPr="008D3070" w:rsidRDefault="0095740C" w:rsidP="00283557">
            <w:pPr>
              <w:rPr>
                <w:rFonts w:ascii="Calibri" w:hAnsi="Calibri" w:cstheme="minorHAnsi"/>
              </w:rPr>
            </w:pPr>
            <w:r w:rsidRPr="008D3070">
              <w:rPr>
                <w:rFonts w:ascii="Calibri" w:hAnsi="Calibri" w:cstheme="minorHAnsi"/>
              </w:rPr>
              <w:t>- Answering</w:t>
            </w:r>
          </w:p>
        </w:tc>
        <w:tc>
          <w:tcPr>
            <w:tcW w:w="4824" w:type="dxa"/>
          </w:tcPr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 w:hint="eastAsia"/>
                <w:sz w:val="20"/>
                <w:szCs w:val="16"/>
              </w:rPr>
              <w:t>&lt;Activity&gt;</w:t>
            </w: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“We are going to do </w:t>
            </w:r>
            <w:r w:rsidRPr="00026476"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the 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‘guessing vocabulary activity’ using conditional sentences.”</w:t>
            </w: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Let me explain the rule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 and we will show you how it</w:t>
            </w:r>
            <w:r w:rsidR="00026476" w:rsidRPr="00026476">
              <w:rPr>
                <w:rFonts w:asciiTheme="minorHAnsi" w:hAnsiTheme="minorHAnsi"/>
                <w:i/>
                <w:sz w:val="20"/>
                <w:szCs w:val="16"/>
              </w:rPr>
              <w:t>’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s done.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1) We are going to let the one student sit in the chair.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2) We are going to show / share the vocabulary, except the one who is sitting in front.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3) Student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have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to give a hint to the person using the first conditional sentences.</w:t>
            </w:r>
          </w:p>
          <w:p w:rsidR="002154CA" w:rsidRPr="00026476" w:rsidRDefault="002154CA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8D3070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4) When he or she guessed and got the answer then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it’s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next student student’s turn.”</w:t>
            </w:r>
          </w:p>
          <w:p w:rsidR="00026476" w:rsidRDefault="00026476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 w:rsidRPr="008D3070">
              <w:rPr>
                <w:rFonts w:asciiTheme="minorHAnsi" w:hAnsiTheme="minorHAnsi"/>
                <w:sz w:val="20"/>
                <w:szCs w:val="16"/>
              </w:rPr>
              <w:t>(Demonstration)</w:t>
            </w:r>
          </w:p>
          <w:p w:rsidR="008D3070" w:rsidRDefault="008D3070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2154CA" w:rsidRPr="008D3070" w:rsidRDefault="002154CA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8D3070" w:rsidRPr="00026476" w:rsidRDefault="00026476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Before we begin, another important thing you have to remember is, you cannot say the word, if the vocabulary resembles. </w:t>
            </w:r>
            <w:proofErr w:type="gramStart"/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>for</w:t>
            </w:r>
            <w:proofErr w:type="gramEnd"/>
            <w:r w:rsidR="008D3070"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example if the water bottle is the answer are you allow to say you can contain the water.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Pr="00026476" w:rsidRDefault="00026476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8D3070" w:rsidP="008D3070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Do you </w:t>
            </w:r>
            <w:r w:rsidR="00026476" w:rsidRPr="00026476">
              <w:rPr>
                <w:rFonts w:asciiTheme="minorHAnsi" w:hAnsiTheme="minorHAnsi" w:hint="eastAsia"/>
                <w:i/>
                <w:sz w:val="20"/>
                <w:szCs w:val="16"/>
              </w:rPr>
              <w:t>need another demonstration?</w:t>
            </w:r>
          </w:p>
          <w:p w:rsidR="00F142C2" w:rsidRDefault="00026476" w:rsidP="008D3070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16"/>
              </w:rPr>
              <w:t>Ss:</w:t>
            </w:r>
            <w:r>
              <w:rPr>
                <w:rFonts w:asciiTheme="minorHAnsi" w:hAnsiTheme="minorHAnsi" w:hint="eastAsia"/>
                <w:sz w:val="20"/>
                <w:szCs w:val="16"/>
              </w:rPr>
              <w:t>No</w:t>
            </w:r>
            <w:proofErr w:type="spellEnd"/>
            <w:r w:rsidR="008D3070" w:rsidRPr="008D3070">
              <w:rPr>
                <w:rFonts w:asciiTheme="minorHAnsi" w:hAnsiTheme="minorHAnsi"/>
                <w:sz w:val="20"/>
                <w:szCs w:val="16"/>
              </w:rPr>
              <w:t>)</w:t>
            </w:r>
          </w:p>
          <w:p w:rsidR="00026476" w:rsidRPr="008D3070" w:rsidRDefault="00026476" w:rsidP="008D3070">
            <w:pPr>
              <w:spacing w:line="240" w:lineRule="auto"/>
              <w:rPr>
                <w:sz w:val="20"/>
                <w:szCs w:val="16"/>
              </w:rPr>
            </w:pPr>
          </w:p>
        </w:tc>
      </w:tr>
      <w:tr w:rsidR="007C65B5" w:rsidRPr="00222545" w:rsidTr="003261B4">
        <w:tc>
          <w:tcPr>
            <w:tcW w:w="857" w:type="dxa"/>
            <w:vAlign w:val="center"/>
          </w:tcPr>
          <w:p w:rsidR="007C65B5" w:rsidRDefault="00026476" w:rsidP="0095740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17m</w:t>
            </w:r>
            <w:r w:rsidR="007C65B5">
              <w:rPr>
                <w:rFonts w:asciiTheme="minorHAnsi" w:hAnsiTheme="minorHAnsi" w:hint="eastAsia"/>
              </w:rPr>
              <w:t>in</w:t>
            </w:r>
          </w:p>
        </w:tc>
        <w:tc>
          <w:tcPr>
            <w:tcW w:w="1025" w:type="dxa"/>
            <w:vAlign w:val="center"/>
          </w:tcPr>
          <w:p w:rsidR="007C65B5" w:rsidRDefault="007C65B5" w:rsidP="00303D0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Pair</w:t>
            </w:r>
          </w:p>
        </w:tc>
        <w:tc>
          <w:tcPr>
            <w:tcW w:w="2870" w:type="dxa"/>
            <w:vAlign w:val="center"/>
          </w:tcPr>
          <w:p w:rsidR="007C65B5" w:rsidRPr="00B47734" w:rsidRDefault="007C65B5" w:rsidP="009574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 xml:space="preserve">- </w:t>
            </w:r>
            <w:r w:rsidR="0095740C">
              <w:rPr>
                <w:rFonts w:asciiTheme="minorHAnsi" w:hAnsiTheme="minorHAnsi" w:cstheme="minorHAnsi" w:hint="eastAsia"/>
              </w:rPr>
              <w:t xml:space="preserve">Role-playing acting, </w:t>
            </w:r>
            <w:r>
              <w:rPr>
                <w:rFonts w:asciiTheme="minorHAnsi" w:hAnsiTheme="minorHAnsi" w:cstheme="minorHAnsi" w:hint="eastAsia"/>
              </w:rPr>
              <w:t>Speaking</w:t>
            </w:r>
          </w:p>
        </w:tc>
        <w:tc>
          <w:tcPr>
            <w:tcW w:w="4824" w:type="dxa"/>
          </w:tcPr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“Okay before we begin let me ask you few things”</w:t>
            </w:r>
          </w:p>
          <w:p w:rsidR="00026476" w:rsidRPr="00026476" w:rsidRDefault="00026476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Pr="00B60A3E" w:rsidRDefault="00026476" w:rsidP="00026476">
            <w:pPr>
              <w:spacing w:line="240" w:lineRule="auto"/>
              <w:rPr>
                <w:sz w:val="20"/>
                <w:szCs w:val="16"/>
              </w:rPr>
            </w:pPr>
            <w:r w:rsidRPr="00B60A3E">
              <w:rPr>
                <w:sz w:val="20"/>
                <w:szCs w:val="16"/>
              </w:rPr>
              <w:t>CCQ)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How about if the answer is novel writer, are you allow </w:t>
            </w:r>
            <w:proofErr w:type="gram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to say</w:t>
            </w:r>
            <w:proofErr w:type="gram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your job is writing stories?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(</w:t>
            </w:r>
            <w:proofErr w:type="spellStart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S:No</w:t>
            </w:r>
            <w:proofErr w:type="spellEnd"/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)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Very good!</w:t>
            </w: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Let's begin.</w:t>
            </w:r>
          </w:p>
          <w:p w:rsidR="0095740C" w:rsidRDefault="0095740C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Default="00026476" w:rsidP="00026476">
            <w:pPr>
              <w:spacing w:line="240" w:lineRule="auto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Ss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Activity</w:t>
            </w:r>
          </w:p>
          <w:p w:rsidR="00026476" w:rsidRPr="00026476" w:rsidRDefault="00026476" w:rsidP="002154CA">
            <w:pPr>
              <w:spacing w:line="240" w:lineRule="auto"/>
              <w:rPr>
                <w:rFonts w:ascii="Calibri" w:hAnsi="Calibri" w:cs="DokChampa"/>
                <w:i/>
                <w:sz w:val="20"/>
                <w:szCs w:val="20"/>
              </w:rPr>
            </w:pPr>
          </w:p>
        </w:tc>
      </w:tr>
    </w:tbl>
    <w:p w:rsidR="0056627F" w:rsidRPr="00F142C2" w:rsidRDefault="0056627F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012"/>
        <w:gridCol w:w="4682"/>
      </w:tblGrid>
      <w:tr w:rsidR="0056627F" w:rsidRPr="00222545" w:rsidTr="00222545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b/>
                <w:sz w:val="24"/>
                <w:szCs w:val="24"/>
              </w:rPr>
              <w:t>Task Realization</w:t>
            </w:r>
          </w:p>
        </w:tc>
      </w:tr>
      <w:tr w:rsidR="0056627F" w:rsidRPr="00222545">
        <w:tc>
          <w:tcPr>
            <w:tcW w:w="9576" w:type="dxa"/>
            <w:gridSpan w:val="4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  <w:b/>
              </w:rPr>
            </w:pPr>
            <w:r w:rsidRPr="00222545">
              <w:rPr>
                <w:rFonts w:ascii="Calibri" w:hAnsi="Calibri" w:cs="DokChampa"/>
                <w:b/>
                <w:sz w:val="24"/>
                <w:szCs w:val="24"/>
              </w:rPr>
              <w:t xml:space="preserve">Materials: </w:t>
            </w:r>
            <w:r w:rsidR="001E545E">
              <w:rPr>
                <w:rFonts w:ascii="Calibri" w:hAnsi="Calibri" w:cs="DokChampa" w:hint="eastAsia"/>
                <w:b/>
                <w:sz w:val="24"/>
                <w:szCs w:val="24"/>
              </w:rPr>
              <w:t>R</w:t>
            </w:r>
            <w:r w:rsidR="00EC0886" w:rsidRPr="00222545">
              <w:rPr>
                <w:rFonts w:ascii="Calibri" w:hAnsi="Calibri" w:cs="DokChampa"/>
                <w:b/>
                <w:sz w:val="24"/>
                <w:szCs w:val="24"/>
              </w:rPr>
              <w:t>ole-play work sheet</w:t>
            </w:r>
            <w:r w:rsidR="001E545E">
              <w:rPr>
                <w:rFonts w:ascii="Calibri" w:hAnsi="Calibri" w:cs="DokChampa" w:hint="eastAsia"/>
                <w:b/>
                <w:sz w:val="24"/>
                <w:szCs w:val="24"/>
              </w:rPr>
              <w:t>, Name Tag</w:t>
            </w:r>
            <w:r w:rsidR="00EC0886" w:rsidRPr="00222545">
              <w:rPr>
                <w:rFonts w:ascii="Calibri" w:hAnsi="Calibri" w:cs="DokChampa"/>
                <w:b/>
                <w:sz w:val="24"/>
                <w:szCs w:val="24"/>
              </w:rPr>
              <w:t xml:space="preserve"> </w:t>
            </w:r>
          </w:p>
        </w:tc>
      </w:tr>
      <w:tr w:rsidR="0056627F" w:rsidRPr="00222545" w:rsidTr="00222545">
        <w:tc>
          <w:tcPr>
            <w:tcW w:w="857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Time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Set Up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56627F" w:rsidRPr="00222545" w:rsidRDefault="00EC3B5E">
            <w:pPr>
              <w:spacing w:line="240" w:lineRule="auto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  <w:sz w:val="24"/>
                <w:szCs w:val="24"/>
              </w:rPr>
              <w:t>Teacher Talk</w:t>
            </w:r>
          </w:p>
        </w:tc>
      </w:tr>
      <w:tr w:rsidR="0056627F" w:rsidRPr="00222545" w:rsidTr="00222545">
        <w:tc>
          <w:tcPr>
            <w:tcW w:w="857" w:type="dxa"/>
            <w:vAlign w:val="center"/>
          </w:tcPr>
          <w:p w:rsidR="0056627F" w:rsidRPr="00222545" w:rsidRDefault="00026476" w:rsidP="00026476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>
              <w:rPr>
                <w:rFonts w:ascii="Calibri" w:hAnsi="Calibri" w:cs="DokChampa" w:hint="eastAsia"/>
              </w:rPr>
              <w:t>1m</w:t>
            </w:r>
            <w:r w:rsidR="000D398F" w:rsidRPr="00222545">
              <w:rPr>
                <w:rFonts w:ascii="Calibri" w:hAnsi="Calibri" w:cs="DokChampa"/>
              </w:rPr>
              <w:t>in</w:t>
            </w:r>
          </w:p>
          <w:p w:rsidR="0056627F" w:rsidRPr="00222545" w:rsidRDefault="0056627F" w:rsidP="00222545">
            <w:pPr>
              <w:spacing w:line="240" w:lineRule="auto"/>
              <w:jc w:val="center"/>
              <w:rPr>
                <w:rFonts w:ascii="Calibri" w:hAnsi="Calibri" w:cs="DokChampa"/>
              </w:rPr>
            </w:pPr>
          </w:p>
        </w:tc>
        <w:tc>
          <w:tcPr>
            <w:tcW w:w="1025" w:type="dxa"/>
            <w:vAlign w:val="center"/>
          </w:tcPr>
          <w:p w:rsidR="00EC0886" w:rsidRPr="00222545" w:rsidRDefault="00EC0886" w:rsidP="00222545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</w:rPr>
              <w:t>Whole</w:t>
            </w:r>
          </w:p>
          <w:p w:rsidR="00EC0886" w:rsidRPr="00222545" w:rsidRDefault="00EC0886" w:rsidP="0095740C">
            <w:pPr>
              <w:spacing w:line="240" w:lineRule="auto"/>
              <w:jc w:val="center"/>
              <w:rPr>
                <w:rFonts w:ascii="Calibri" w:hAnsi="Calibri" w:cs="DokChampa"/>
              </w:rPr>
            </w:pPr>
            <w:r w:rsidRPr="00222545">
              <w:rPr>
                <w:rFonts w:ascii="Calibri" w:hAnsi="Calibri" w:cs="DokChampa"/>
              </w:rPr>
              <w:t>class</w:t>
            </w:r>
          </w:p>
        </w:tc>
        <w:tc>
          <w:tcPr>
            <w:tcW w:w="3012" w:type="dxa"/>
            <w:vAlign w:val="center"/>
          </w:tcPr>
          <w:p w:rsidR="0056627F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>- Discussing</w:t>
            </w:r>
          </w:p>
          <w:p w:rsidR="00B805D4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Few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Demonstrating in front of the class </w:t>
            </w:r>
          </w:p>
          <w:p w:rsidR="00B805D4" w:rsidRPr="00B805D4" w:rsidRDefault="00B805D4" w:rsidP="00B805D4">
            <w:pPr>
              <w:spacing w:line="240" w:lineRule="auto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Exchanging Feedback</w:t>
            </w:r>
          </w:p>
        </w:tc>
        <w:tc>
          <w:tcPr>
            <w:tcW w:w="4682" w:type="dxa"/>
          </w:tcPr>
          <w:p w:rsidR="00026476" w:rsidRDefault="00026476" w:rsidP="00026476">
            <w:pPr>
              <w:rPr>
                <w:rFonts w:ascii="Calibri" w:hAnsi="Calibri" w:cs="DokChampa"/>
                <w:i/>
                <w:sz w:val="20"/>
                <w:szCs w:val="20"/>
              </w:rPr>
            </w:pP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Alright. 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Time’s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 up!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How was it?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Pr="002154CA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 w:hint="eastAsia"/>
                <w:szCs w:val="20"/>
              </w:rPr>
              <w:t>Sharing Feedback</w:t>
            </w: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>
              <w:rPr>
                <w:rFonts w:asciiTheme="minorHAnsi" w:hAnsiTheme="minorHAnsi"/>
                <w:i/>
                <w:sz w:val="20"/>
                <w:szCs w:val="16"/>
              </w:rPr>
              <w:t>“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That was very good. It looks fun to watching you guys are playing!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7B7D" w:rsidRPr="00026476" w:rsidRDefault="00027B7D" w:rsidP="00026476">
            <w:pPr>
              <w:spacing w:line="240" w:lineRule="auto"/>
              <w:rPr>
                <w:rFonts w:ascii="Calibri" w:hAnsi="Calibri" w:cs="DokChampa"/>
                <w:sz w:val="20"/>
                <w:szCs w:val="20"/>
                <w:u w:val="single"/>
              </w:rPr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076"/>
        <w:gridCol w:w="4682"/>
      </w:tblGrid>
      <w:tr w:rsidR="0056627F" w:rsidTr="00035753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035753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b/>
                <w:sz w:val="24"/>
                <w:szCs w:val="24"/>
              </w:rPr>
              <w:t>Post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035753" w:rsidRDefault="00EC3B5E">
            <w:pPr>
              <w:spacing w:line="240" w:lineRule="auto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 xml:space="preserve">Materials: </w:t>
            </w:r>
            <w:r w:rsidR="001E545E">
              <w:rPr>
                <w:rFonts w:ascii="Calibri" w:hAnsi="Calibri" w:hint="eastAsia"/>
              </w:rPr>
              <w:t>None</w:t>
            </w:r>
          </w:p>
        </w:tc>
      </w:tr>
      <w:tr w:rsidR="0056627F" w:rsidTr="00035753">
        <w:tc>
          <w:tcPr>
            <w:tcW w:w="828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682" w:type="dxa"/>
            <w:shd w:val="clear" w:color="auto" w:fill="D9D9D9" w:themeFill="background1" w:themeFillShade="D9"/>
          </w:tcPr>
          <w:p w:rsidR="0056627F" w:rsidRPr="00035753" w:rsidRDefault="00EC3B5E" w:rsidP="00035753">
            <w:pPr>
              <w:spacing w:line="240" w:lineRule="auto"/>
              <w:jc w:val="center"/>
              <w:rPr>
                <w:rFonts w:ascii="Calibri" w:hAnsi="Calibri"/>
              </w:rPr>
            </w:pPr>
            <w:r w:rsidRPr="00035753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Tr="001E545E">
        <w:tc>
          <w:tcPr>
            <w:tcW w:w="828" w:type="dxa"/>
            <w:vAlign w:val="center"/>
          </w:tcPr>
          <w:p w:rsidR="0056627F" w:rsidRPr="00035753" w:rsidRDefault="001E545E" w:rsidP="001E545E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2min</w:t>
            </w:r>
          </w:p>
        </w:tc>
        <w:tc>
          <w:tcPr>
            <w:tcW w:w="990" w:type="dxa"/>
            <w:vAlign w:val="center"/>
          </w:tcPr>
          <w:p w:rsidR="00DD5C67" w:rsidRDefault="00DD5C67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Indi-</w:t>
            </w:r>
          </w:p>
          <w:p w:rsidR="00DD5C67" w:rsidRDefault="00DD5C67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visual,</w:t>
            </w:r>
          </w:p>
          <w:p w:rsidR="0056627F" w:rsidRPr="00035753" w:rsidRDefault="001E545E" w:rsidP="001E545E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Class</w:t>
            </w:r>
          </w:p>
        </w:tc>
        <w:tc>
          <w:tcPr>
            <w:tcW w:w="3076" w:type="dxa"/>
            <w:vAlign w:val="center"/>
          </w:tcPr>
          <w:p w:rsidR="001E545E" w:rsidRPr="001E545E" w:rsidRDefault="001E545E" w:rsidP="001E545E">
            <w:pPr>
              <w:spacing w:line="240" w:lineRule="auto"/>
              <w:jc w:val="center"/>
              <w:rPr>
                <w:rFonts w:ascii="Calibri" w:hAnsi="Calibri" w:cs="DokChampa"/>
                <w:sz w:val="24"/>
                <w:szCs w:val="24"/>
              </w:rPr>
            </w:pPr>
            <w:r>
              <w:rPr>
                <w:rFonts w:ascii="Calibri" w:hAnsi="Calibri" w:cs="DokChampa" w:hint="eastAsi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hAnsi="Calibri" w:cs="DokChampa" w:hint="eastAsia"/>
                <w:sz w:val="24"/>
                <w:szCs w:val="24"/>
              </w:rPr>
              <w:t>Ss</w:t>
            </w:r>
            <w:proofErr w:type="spellEnd"/>
            <w:r>
              <w:rPr>
                <w:rFonts w:ascii="Calibri" w:hAnsi="Calibri" w:cs="DokChampa" w:hint="eastAsia"/>
                <w:sz w:val="24"/>
                <w:szCs w:val="24"/>
              </w:rPr>
              <w:t xml:space="preserve"> Exchanging Feedback</w:t>
            </w:r>
          </w:p>
        </w:tc>
        <w:tc>
          <w:tcPr>
            <w:tcW w:w="4682" w:type="dxa"/>
          </w:tcPr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</w:p>
          <w:p w:rsidR="00026476" w:rsidRP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So today we learned the first condition. </w:t>
            </w:r>
          </w:p>
          <w:p w:rsidR="00026476" w:rsidRDefault="00026476" w:rsidP="00026476">
            <w:pPr>
              <w:spacing w:line="240" w:lineRule="auto"/>
              <w:rPr>
                <w:rFonts w:asciiTheme="minorHAnsi" w:hAnsiTheme="minorHAnsi"/>
                <w:i/>
                <w:sz w:val="20"/>
                <w:szCs w:val="16"/>
              </w:rPr>
            </w:pP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>Let’s review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 xml:space="preserve">. 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Everyon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e look at the</w:t>
            </w:r>
            <w:r w:rsidRPr="00026476">
              <w:rPr>
                <w:rFonts w:asciiTheme="minorHAnsi" w:hAnsiTheme="minorHAnsi"/>
                <w:i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hint="eastAsia"/>
                <w:i/>
                <w:sz w:val="20"/>
                <w:szCs w:val="16"/>
              </w:rPr>
              <w:t>worksheet now.</w:t>
            </w:r>
            <w:r>
              <w:rPr>
                <w:rFonts w:asciiTheme="minorHAnsi" w:hAnsiTheme="minorHAnsi"/>
                <w:i/>
                <w:sz w:val="20"/>
                <w:szCs w:val="16"/>
              </w:rPr>
              <w:t>”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Default="00DD5C67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  <w:r>
              <w:rPr>
                <w:rFonts w:ascii="Calibri" w:hAnsi="Calibri" w:cs="DokChampa" w:hint="eastAsia"/>
                <w:szCs w:val="20"/>
              </w:rPr>
              <w:t xml:space="preserve">Review with Worksheet </w:t>
            </w:r>
          </w:p>
          <w:p w:rsidR="00026476" w:rsidRDefault="00026476" w:rsidP="00026476">
            <w:pPr>
              <w:spacing w:line="240" w:lineRule="auto"/>
              <w:rPr>
                <w:rFonts w:ascii="Calibri" w:hAnsi="Calibri" w:cs="DokChampa"/>
                <w:szCs w:val="20"/>
              </w:rPr>
            </w:pPr>
          </w:p>
          <w:p w:rsidR="00026476" w:rsidRPr="008D3070" w:rsidRDefault="00026476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>Another thing you could r</w:t>
            </w:r>
            <w:r w:rsidR="00DD5C67">
              <w:rPr>
                <w:rFonts w:ascii="Calibri" w:hAnsi="Calibri"/>
                <w:i/>
                <w:sz w:val="20"/>
                <w:szCs w:val="16"/>
              </w:rPr>
              <w:t>emember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 xml:space="preserve"> is 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that either part can go fir</w:t>
            </w:r>
            <w:r w:rsidR="00DD5C67">
              <w:rPr>
                <w:rFonts w:ascii="Calibri" w:hAnsi="Calibri"/>
                <w:i/>
                <w:sz w:val="20"/>
                <w:szCs w:val="16"/>
              </w:rPr>
              <w:t>st</w:t>
            </w:r>
            <w:r w:rsidR="00DD5C67">
              <w:rPr>
                <w:rFonts w:ascii="Calibri" w:hAnsi="Calibri" w:hint="eastAsia"/>
                <w:i/>
                <w:sz w:val="20"/>
                <w:szCs w:val="16"/>
              </w:rPr>
              <w:t xml:space="preserve"> 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(It is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same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 to say...practice)</w:t>
            </w:r>
          </w:p>
          <w:p w:rsidR="00026476" w:rsidRPr="008D3070" w:rsidRDefault="00026476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Just notice that if we start the conditional sentence with the part with </w:t>
            </w:r>
            <w:proofErr w:type="spellStart"/>
            <w:r w:rsidRPr="008D3070">
              <w:rPr>
                <w:rFonts w:ascii="Calibri" w:hAnsi="Calibri"/>
                <w:i/>
                <w:sz w:val="20"/>
                <w:szCs w:val="16"/>
              </w:rPr>
              <w:t>if</w:t>
            </w:r>
            <w:proofErr w:type="spellEnd"/>
            <w:r w:rsidRPr="008D3070">
              <w:rPr>
                <w:rFonts w:ascii="Calibri" w:hAnsi="Calibri"/>
                <w:i/>
                <w:sz w:val="20"/>
                <w:szCs w:val="16"/>
              </w:rPr>
              <w:t xml:space="preserve">, </w:t>
            </w:r>
            <w:r>
              <w:rPr>
                <w:rFonts w:ascii="Calibri" w:hAnsi="Calibri"/>
                <w:i/>
                <w:sz w:val="20"/>
                <w:szCs w:val="16"/>
              </w:rPr>
              <w:t>w</w:t>
            </w:r>
            <w:r w:rsidRPr="008D3070">
              <w:rPr>
                <w:rFonts w:ascii="Calibri" w:hAnsi="Calibri"/>
                <w:i/>
                <w:sz w:val="20"/>
                <w:szCs w:val="16"/>
              </w:rPr>
              <w:t>e need to put a comma between the two parts. If not, we don't need to put comma.</w:t>
            </w:r>
            <w:r>
              <w:rPr>
                <w:rFonts w:ascii="Calibri" w:hAnsi="Calibri"/>
                <w:i/>
                <w:sz w:val="20"/>
                <w:szCs w:val="16"/>
              </w:rPr>
              <w:t>”</w:t>
            </w:r>
          </w:p>
          <w:p w:rsidR="00026476" w:rsidRPr="00B60A3E" w:rsidRDefault="00026476" w:rsidP="00026476">
            <w:pPr>
              <w:spacing w:line="240" w:lineRule="auto"/>
              <w:rPr>
                <w:sz w:val="20"/>
                <w:szCs w:val="16"/>
              </w:rPr>
            </w:pPr>
          </w:p>
          <w:p w:rsidR="00026476" w:rsidRDefault="00DD5C67" w:rsidP="00026476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/>
                <w:i/>
                <w:sz w:val="20"/>
                <w:szCs w:val="16"/>
              </w:rPr>
              <w:t>“</w:t>
            </w:r>
            <w:r w:rsidR="00026476" w:rsidRPr="00DD5C67">
              <w:rPr>
                <w:rFonts w:ascii="Calibri" w:hAnsi="Calibri"/>
                <w:i/>
                <w:sz w:val="20"/>
                <w:szCs w:val="16"/>
              </w:rPr>
              <w:t xml:space="preserve">So today we learned the first condition. </w:t>
            </w:r>
          </w:p>
          <w:p w:rsidR="00AE6D3D" w:rsidRPr="00DD5C67" w:rsidRDefault="00DD5C67" w:rsidP="00DD5C67">
            <w:pPr>
              <w:spacing w:line="240" w:lineRule="auto"/>
              <w:rPr>
                <w:rFonts w:ascii="Calibri" w:hAnsi="Calibri"/>
                <w:i/>
                <w:sz w:val="20"/>
                <w:szCs w:val="16"/>
              </w:rPr>
            </w:pPr>
            <w:r>
              <w:rPr>
                <w:rFonts w:ascii="Calibri" w:hAnsi="Calibri" w:hint="eastAsia"/>
                <w:i/>
                <w:sz w:val="20"/>
                <w:szCs w:val="16"/>
              </w:rPr>
              <w:t>Hope you learned something and I will s</w:t>
            </w:r>
            <w:r>
              <w:rPr>
                <w:rFonts w:ascii="Calibri" w:hAnsi="Calibri"/>
                <w:i/>
                <w:sz w:val="20"/>
                <w:szCs w:val="16"/>
              </w:rPr>
              <w:t>ee you guys next wee</w:t>
            </w:r>
            <w:r>
              <w:rPr>
                <w:rFonts w:ascii="Calibri" w:hAnsi="Calibri" w:hint="eastAsia"/>
                <w:i/>
                <w:sz w:val="20"/>
                <w:szCs w:val="16"/>
              </w:rPr>
              <w:t>k</w:t>
            </w:r>
            <w:r w:rsidR="00026476" w:rsidRPr="00DD5C67">
              <w:rPr>
                <w:rFonts w:ascii="Calibri" w:hAnsi="Calibri"/>
                <w:i/>
                <w:sz w:val="20"/>
                <w:szCs w:val="16"/>
              </w:rPr>
              <w:t>!</w:t>
            </w:r>
          </w:p>
          <w:p w:rsidR="00AE6D3D" w:rsidRPr="00CD0489" w:rsidRDefault="00AE6D3D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934"/>
        <w:gridCol w:w="4824"/>
      </w:tblGrid>
      <w:tr w:rsidR="0056627F" w:rsidTr="001E545E">
        <w:tc>
          <w:tcPr>
            <w:tcW w:w="9576" w:type="dxa"/>
            <w:gridSpan w:val="4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jc w:val="center"/>
              <w:rPr>
                <w:rFonts w:ascii="Calibri" w:hAnsi="Calibri"/>
              </w:rPr>
            </w:pPr>
            <w:r w:rsidRPr="001E545E">
              <w:rPr>
                <w:rFonts w:ascii="Calibri" w:hAnsi="Calibri"/>
                <w:b/>
                <w:sz w:val="24"/>
                <w:szCs w:val="24"/>
              </w:rPr>
              <w:t>SOS Activity</w:t>
            </w:r>
          </w:p>
        </w:tc>
      </w:tr>
      <w:tr w:rsidR="0056627F">
        <w:tc>
          <w:tcPr>
            <w:tcW w:w="9576" w:type="dxa"/>
            <w:gridSpan w:val="4"/>
          </w:tcPr>
          <w:p w:rsidR="0056627F" w:rsidRPr="007E3DCB" w:rsidRDefault="00EC3B5E" w:rsidP="00105784">
            <w:pPr>
              <w:spacing w:line="240" w:lineRule="auto"/>
              <w:rPr>
                <w:rFonts w:ascii="Calibri" w:hAnsi="Calibri"/>
                <w:b/>
              </w:rPr>
            </w:pPr>
            <w:r w:rsidRPr="007E3DCB">
              <w:rPr>
                <w:rFonts w:ascii="Calibri" w:hAnsi="Calibri"/>
                <w:b/>
                <w:sz w:val="24"/>
                <w:szCs w:val="24"/>
              </w:rPr>
              <w:t xml:space="preserve">Materials: </w:t>
            </w:r>
            <w:r w:rsidR="00105784">
              <w:rPr>
                <w:rFonts w:ascii="Calibri" w:hAnsi="Calibri" w:hint="eastAsia"/>
                <w:b/>
              </w:rPr>
              <w:t>???</w:t>
            </w:r>
          </w:p>
        </w:tc>
      </w:tr>
      <w:tr w:rsidR="0056627F" w:rsidTr="00105784">
        <w:tc>
          <w:tcPr>
            <w:tcW w:w="828" w:type="dxa"/>
            <w:shd w:val="clear" w:color="auto" w:fill="D9D9D9" w:themeFill="background1" w:themeFillShade="D9"/>
          </w:tcPr>
          <w:p w:rsidR="0056627F" w:rsidRPr="001E545E" w:rsidRDefault="00EC3B5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Time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Set Up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Student Activity</w:t>
            </w:r>
          </w:p>
        </w:tc>
        <w:tc>
          <w:tcPr>
            <w:tcW w:w="4824" w:type="dxa"/>
            <w:shd w:val="clear" w:color="auto" w:fill="D9D9D9" w:themeFill="background1" w:themeFillShade="D9"/>
          </w:tcPr>
          <w:p w:rsidR="0056627F" w:rsidRPr="001E545E" w:rsidRDefault="00EC3B5E">
            <w:pPr>
              <w:spacing w:line="240" w:lineRule="auto"/>
              <w:rPr>
                <w:rFonts w:ascii="Calibri" w:hAnsi="Calibri"/>
              </w:rPr>
            </w:pPr>
            <w:r w:rsidRPr="001E545E">
              <w:rPr>
                <w:rFonts w:ascii="Calibri" w:hAnsi="Calibri"/>
                <w:sz w:val="24"/>
                <w:szCs w:val="24"/>
              </w:rPr>
              <w:t>Teacher Talk</w:t>
            </w:r>
          </w:p>
        </w:tc>
      </w:tr>
      <w:tr w:rsidR="0056627F" w:rsidRPr="00CD0489" w:rsidTr="00105784">
        <w:trPr>
          <w:trHeight w:val="1518"/>
        </w:trPr>
        <w:tc>
          <w:tcPr>
            <w:tcW w:w="828" w:type="dxa"/>
            <w:vAlign w:val="center"/>
          </w:tcPr>
          <w:p w:rsidR="0056627F" w:rsidRPr="001E545E" w:rsidRDefault="00CD0489" w:rsidP="00CD0489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3min</w:t>
            </w:r>
          </w:p>
        </w:tc>
        <w:tc>
          <w:tcPr>
            <w:tcW w:w="990" w:type="dxa"/>
            <w:vAlign w:val="center"/>
          </w:tcPr>
          <w:p w:rsidR="0056627F" w:rsidRPr="001E545E" w:rsidRDefault="00105784" w:rsidP="00CD0489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Whole group</w:t>
            </w:r>
          </w:p>
        </w:tc>
        <w:tc>
          <w:tcPr>
            <w:tcW w:w="2934" w:type="dxa"/>
            <w:vAlign w:val="center"/>
          </w:tcPr>
          <w:p w:rsidR="00105784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Reading </w:t>
            </w:r>
          </w:p>
          <w:p w:rsidR="00105784" w:rsidRPr="001E545E" w:rsidRDefault="00105784" w:rsidP="0010578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- Present Public Speaking </w:t>
            </w:r>
          </w:p>
        </w:tc>
        <w:tc>
          <w:tcPr>
            <w:tcW w:w="4824" w:type="dxa"/>
          </w:tcPr>
          <w:p w:rsidR="00CD0489" w:rsidRPr="00CD0489" w:rsidRDefault="00CD0489" w:rsidP="00CD0489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 w:rsidRPr="00CD0489">
              <w:rPr>
                <w:rFonts w:ascii="Calibri" w:hAnsi="Calibri" w:hint="eastAsia"/>
                <w:sz w:val="20"/>
              </w:rPr>
              <w:t>&lt;instruction&gt;</w:t>
            </w:r>
          </w:p>
          <w:p w:rsidR="00CD0489" w:rsidRDefault="001E545E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 w:rsidRPr="00CD0489">
              <w:rPr>
                <w:rFonts w:ascii="Calibri" w:hAnsi="Calibri"/>
                <w:i/>
                <w:sz w:val="20"/>
              </w:rPr>
              <w:t>“</w:t>
            </w:r>
            <w:r w:rsidRPr="00CD0489">
              <w:rPr>
                <w:rFonts w:ascii="Calibri" w:hAnsi="Calibri" w:hint="eastAsia"/>
                <w:i/>
                <w:sz w:val="20"/>
              </w:rPr>
              <w:t>Since we have some time left</w:t>
            </w:r>
            <w:r w:rsidR="00B53494">
              <w:rPr>
                <w:rFonts w:ascii="Calibri" w:hAnsi="Calibri" w:hint="eastAsia"/>
                <w:i/>
                <w:sz w:val="20"/>
              </w:rPr>
              <w:t>,</w:t>
            </w:r>
            <w:r w:rsidR="00DD5C67">
              <w:rPr>
                <w:rFonts w:ascii="Calibri" w:hAnsi="Calibri" w:hint="eastAsia"/>
                <w:i/>
                <w:sz w:val="20"/>
              </w:rPr>
              <w:t xml:space="preserve"> we are going to do some </w:t>
            </w:r>
            <w:proofErr w:type="spellStart"/>
            <w:r w:rsidR="00DD5C67">
              <w:rPr>
                <w:rFonts w:ascii="Calibri" w:hAnsi="Calibri" w:hint="eastAsia"/>
                <w:i/>
                <w:sz w:val="20"/>
              </w:rPr>
              <w:t>some</w:t>
            </w:r>
            <w:proofErr w:type="spellEnd"/>
            <w:r w:rsidR="00DD5C67">
              <w:rPr>
                <w:rFonts w:ascii="Calibri" w:hAnsi="Calibri" w:hint="eastAsia"/>
                <w:i/>
                <w:sz w:val="20"/>
              </w:rPr>
              <w:t xml:space="preserve"> worksheet activity</w:t>
            </w:r>
            <w:r w:rsidR="00B53494">
              <w:rPr>
                <w:rFonts w:ascii="Calibri" w:hAnsi="Calibri"/>
                <w:i/>
                <w:sz w:val="20"/>
              </w:rPr>
              <w:t>”</w:t>
            </w:r>
          </w:p>
          <w:p w:rsidR="00DD5C67" w:rsidRDefault="00DD5C67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CD0489" w:rsidRDefault="00CD0489" w:rsidP="00DD5C67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DD5C67">
              <w:rPr>
                <w:rFonts w:ascii="Calibri" w:hAnsi="Calibri" w:hint="eastAsia"/>
                <w:i/>
                <w:sz w:val="20"/>
              </w:rPr>
              <w:t xml:space="preserve">Everyone look at the number one. </w:t>
            </w:r>
            <w:r>
              <w:rPr>
                <w:rFonts w:ascii="Calibri" w:hAnsi="Calibri" w:hint="eastAsia"/>
                <w:i/>
                <w:sz w:val="20"/>
              </w:rPr>
              <w:t>Here</w:t>
            </w:r>
            <w:r w:rsidR="00B53494">
              <w:rPr>
                <w:rFonts w:ascii="Calibri" w:hAnsi="Calibri" w:hint="eastAsia"/>
                <w:i/>
                <w:sz w:val="20"/>
              </w:rPr>
              <w:t xml:space="preserve">, </w:t>
            </w:r>
            <w:r w:rsidR="00DD5C67">
              <w:rPr>
                <w:rFonts w:ascii="Calibri" w:hAnsi="Calibri"/>
                <w:i/>
                <w:sz w:val="20"/>
              </w:rPr>
              <w:t xml:space="preserve">we </w:t>
            </w:r>
            <w:r w:rsidR="00DD5C67">
              <w:rPr>
                <w:rFonts w:ascii="Calibri" w:hAnsi="Calibri" w:hint="eastAsia"/>
                <w:i/>
                <w:sz w:val="20"/>
              </w:rPr>
              <w:t>have to fill-out main or if clauses.</w:t>
            </w:r>
            <w:r w:rsidR="00DD5C67">
              <w:rPr>
                <w:rFonts w:ascii="Calibri" w:hAnsi="Calibri"/>
                <w:i/>
                <w:sz w:val="20"/>
              </w:rPr>
              <w:t>”</w:t>
            </w:r>
          </w:p>
          <w:p w:rsidR="00B53494" w:rsidRDefault="00B53494" w:rsidP="00CD0489">
            <w:pPr>
              <w:spacing w:line="240" w:lineRule="auto"/>
              <w:ind w:left="240" w:hanging="240"/>
              <w:rPr>
                <w:rFonts w:ascii="Calibri" w:hAnsi="Calibri"/>
                <w:i/>
                <w:sz w:val="20"/>
              </w:rPr>
            </w:pPr>
          </w:p>
          <w:p w:rsidR="00DD5C67" w:rsidRDefault="00DD5C67" w:rsidP="00DD5C67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Let </w:t>
            </w:r>
            <w:proofErr w:type="spellStart"/>
            <w:r>
              <w:rPr>
                <w:rFonts w:ascii="Calibri" w:hAnsi="Calibri"/>
                <w:sz w:val="20"/>
              </w:rPr>
              <w:t>Ss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 xml:space="preserve">work on Grammar writing </w:t>
            </w:r>
            <w:r>
              <w:rPr>
                <w:rFonts w:ascii="Calibri" w:hAnsi="Calibri"/>
                <w:sz w:val="20"/>
              </w:rPr>
              <w:t>activity</w:t>
            </w:r>
          </w:p>
          <w:p w:rsidR="00105784" w:rsidRPr="002154CA" w:rsidRDefault="00DD5C67" w:rsidP="002154CA">
            <w:pPr>
              <w:spacing w:line="240" w:lineRule="auto"/>
              <w:ind w:left="240" w:hanging="24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 xml:space="preserve">Check the </w:t>
            </w:r>
            <w:proofErr w:type="spellStart"/>
            <w:r>
              <w:rPr>
                <w:rFonts w:ascii="Calibri" w:hAnsi="Calibri" w:hint="eastAsia"/>
                <w:sz w:val="20"/>
              </w:rPr>
              <w:t>anwer</w:t>
            </w:r>
            <w:proofErr w:type="spellEnd"/>
            <w:r>
              <w:rPr>
                <w:rFonts w:ascii="Calibri" w:hAnsi="Calibri" w:hint="eastAsia"/>
                <w:sz w:val="20"/>
              </w:rPr>
              <w:t xml:space="preserve"> together</w:t>
            </w:r>
          </w:p>
          <w:p w:rsidR="00CD0489" w:rsidRPr="00CD0489" w:rsidRDefault="00CD0489" w:rsidP="00105784">
            <w:pPr>
              <w:spacing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</w:rPr>
              <w:t>“</w:t>
            </w:r>
            <w:r w:rsidR="00105784">
              <w:rPr>
                <w:rFonts w:ascii="Calibri" w:hAnsi="Calibri" w:hint="eastAsia"/>
                <w:i/>
                <w:sz w:val="20"/>
              </w:rPr>
              <w:t>Thank you everyone. Hope to see you next time!</w:t>
            </w:r>
            <w:r w:rsidR="00105784">
              <w:rPr>
                <w:rFonts w:ascii="Calibri" w:hAnsi="Calibri"/>
                <w:i/>
                <w:sz w:val="20"/>
              </w:rPr>
              <w:t>”</w:t>
            </w:r>
          </w:p>
        </w:tc>
      </w:tr>
    </w:tbl>
    <w:p w:rsidR="002154CA" w:rsidRDefault="002154CA" w:rsidP="002154CA">
      <w:pPr>
        <w:rPr>
          <w:b/>
          <w:sz w:val="24"/>
        </w:rPr>
      </w:pPr>
      <w:r w:rsidRPr="002154CA">
        <w:rPr>
          <w:rFonts w:hint="eastAsia"/>
          <w:b/>
          <w:sz w:val="24"/>
        </w:rPr>
        <w:lastRenderedPageBreak/>
        <w:t>WORKSHEET 143th WK YUNA &amp; SYLVIA</w:t>
      </w:r>
    </w:p>
    <w:p w:rsidR="002154CA" w:rsidRPr="002154CA" w:rsidRDefault="002154CA" w:rsidP="002154CA">
      <w:pPr>
        <w:rPr>
          <w:b/>
          <w:sz w:val="24"/>
        </w:rPr>
      </w:pPr>
    </w:p>
    <w:p w:rsidR="002154CA" w:rsidRPr="002154CA" w:rsidRDefault="002154CA" w:rsidP="002154CA">
      <w:pPr>
        <w:rPr>
          <w:sz w:val="36"/>
        </w:rPr>
      </w:pPr>
    </w:p>
    <w:p w:rsidR="00F27262" w:rsidRDefault="00F27262" w:rsidP="00F27262">
      <w:pPr>
        <w:jc w:val="center"/>
        <w:rPr>
          <w:b/>
          <w:sz w:val="36"/>
          <w:u w:val="single"/>
        </w:rPr>
      </w:pPr>
      <w:r w:rsidRPr="00C8225B">
        <w:rPr>
          <w:rFonts w:hint="eastAsia"/>
          <w:b/>
          <w:sz w:val="36"/>
          <w:u w:val="single"/>
        </w:rPr>
        <w:t>FIRST CONDITIONAL</w:t>
      </w:r>
    </w:p>
    <w:p w:rsidR="00F27262" w:rsidRPr="00C8225B" w:rsidRDefault="00F27262" w:rsidP="00F27262">
      <w:pPr>
        <w:jc w:val="center"/>
        <w:rPr>
          <w:b/>
          <w:sz w:val="36"/>
          <w:u w:val="single"/>
        </w:rPr>
      </w:pPr>
    </w:p>
    <w:p w:rsidR="00F27262" w:rsidRDefault="00F27262" w:rsidP="00F27262"/>
    <w:p w:rsidR="00F27262" w:rsidRDefault="00F27262" w:rsidP="00F27262">
      <w:r>
        <w:rPr>
          <w:noProof/>
        </w:rPr>
        <w:drawing>
          <wp:inline distT="0" distB="0" distL="0" distR="0" wp14:anchorId="06320D4C" wp14:editId="4934DA0D">
            <wp:extent cx="5731510" cy="232410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 -1-2-3-conditiona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62" w:rsidRDefault="00F27262" w:rsidP="00F27262">
      <w:pPr>
        <w:rPr>
          <w:i/>
          <w:sz w:val="28"/>
        </w:rPr>
      </w:pPr>
    </w:p>
    <w:p w:rsidR="00F27262" w:rsidRPr="00C8225B" w:rsidRDefault="00F27262" w:rsidP="00F27262">
      <w:pPr>
        <w:rPr>
          <w:i/>
          <w:sz w:val="28"/>
        </w:rPr>
      </w:pPr>
      <w:r w:rsidRPr="00C8225B">
        <w:rPr>
          <w:i/>
          <w:sz w:val="28"/>
        </w:rPr>
        <w:t xml:space="preserve">“We use conditional sentences when we want to </w:t>
      </w:r>
      <w:r w:rsidRPr="00C8225B">
        <w:rPr>
          <w:b/>
          <w:i/>
          <w:sz w:val="28"/>
        </w:rPr>
        <w:t>express a condition</w:t>
      </w:r>
      <w:r w:rsidRPr="00C8225B">
        <w:rPr>
          <w:i/>
          <w:sz w:val="28"/>
        </w:rPr>
        <w:t>.”</w:t>
      </w:r>
    </w:p>
    <w:p w:rsidR="00F27262" w:rsidRDefault="00F27262" w:rsidP="002154CA">
      <w:pPr>
        <w:spacing w:line="360" w:lineRule="auto"/>
      </w:pPr>
    </w:p>
    <w:p w:rsidR="002154CA" w:rsidRPr="00C8225B" w:rsidRDefault="002154CA" w:rsidP="002154CA">
      <w:pPr>
        <w:spacing w:line="360" w:lineRule="auto"/>
      </w:pPr>
    </w:p>
    <w:p w:rsidR="00F27262" w:rsidRDefault="00F27262" w:rsidP="002154CA">
      <w:pPr>
        <w:spacing w:line="360" w:lineRule="auto"/>
      </w:pPr>
      <w:r>
        <w:rPr>
          <w:rFonts w:hint="eastAsia"/>
          <w:highlight w:val="yellow"/>
        </w:rPr>
        <w:t xml:space="preserve">1)  </w:t>
      </w:r>
      <w:r w:rsidRPr="001F5DE8">
        <w:rPr>
          <w:rFonts w:hint="eastAsia"/>
          <w:highlight w:val="yellow"/>
        </w:rPr>
        <w:t>Zero Condition</w:t>
      </w:r>
    </w:p>
    <w:p w:rsidR="00F27262" w:rsidRDefault="00F27262" w:rsidP="002154CA">
      <w:pPr>
        <w:spacing w:line="360" w:lineRule="auto"/>
      </w:pPr>
      <w:r>
        <w:rPr>
          <w:rFonts w:hint="eastAsia"/>
        </w:rPr>
        <w:t>General truths or scientific facts;</w:t>
      </w:r>
    </w:p>
    <w:p w:rsidR="00F27262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we heat water to 100 degrees </w:t>
      </w:r>
      <w:r>
        <w:t>Celsius</w:t>
      </w:r>
      <w:r>
        <w:rPr>
          <w:rFonts w:hint="eastAsia"/>
        </w:rPr>
        <w:t>, it 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it rains, we get 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shower, you will be _________.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7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heat the ice-cream, it ________.</w:t>
      </w:r>
    </w:p>
    <w:p w:rsidR="00F27262" w:rsidRDefault="00F27262" w:rsidP="002154CA">
      <w:pPr>
        <w:spacing w:line="360" w:lineRule="auto"/>
      </w:pPr>
    </w:p>
    <w:p w:rsidR="002154CA" w:rsidRPr="0034130B" w:rsidRDefault="002154CA" w:rsidP="002154CA">
      <w:pPr>
        <w:spacing w:line="360" w:lineRule="auto"/>
      </w:pPr>
    </w:p>
    <w:p w:rsidR="00F27262" w:rsidRPr="002413F1" w:rsidRDefault="00F27262" w:rsidP="002154CA">
      <w:pPr>
        <w:spacing w:line="360" w:lineRule="auto"/>
      </w:pPr>
      <w:r>
        <w:rPr>
          <w:rFonts w:hint="eastAsia"/>
          <w:highlight w:val="yellow"/>
        </w:rPr>
        <w:t xml:space="preserve">2)  </w:t>
      </w:r>
      <w:r w:rsidRPr="002413F1">
        <w:rPr>
          <w:rFonts w:hint="eastAsia"/>
          <w:highlight w:val="yellow"/>
        </w:rPr>
        <w:t>First Conditional</w:t>
      </w:r>
      <w:r>
        <w:rPr>
          <w:rFonts w:hint="eastAsia"/>
        </w:rPr>
        <w:t xml:space="preserve"> 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it rains, I (          ) _______________. 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I shower, (          ) _______________,</w:t>
      </w:r>
    </w:p>
    <w:p w:rsidR="00F27262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 xml:space="preserve">If I _____________ this weekend, I (          ) go to </w:t>
      </w:r>
      <w:proofErr w:type="spellStart"/>
      <w:r>
        <w:rPr>
          <w:rFonts w:hint="eastAsia"/>
        </w:rPr>
        <w:t>Itaewon</w:t>
      </w:r>
      <w:proofErr w:type="spellEnd"/>
      <w:r>
        <w:rPr>
          <w:rFonts w:hint="eastAsia"/>
        </w:rPr>
        <w:t xml:space="preserve"> with my best friend.</w:t>
      </w:r>
    </w:p>
    <w:p w:rsidR="002154CA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t>If you heat the ice-cream, I (          ) ____________.</w:t>
      </w:r>
    </w:p>
    <w:p w:rsidR="00F27262" w:rsidRPr="001F5DE8" w:rsidRDefault="00F27262" w:rsidP="002154CA">
      <w:pPr>
        <w:pStyle w:val="af3"/>
        <w:widowControl w:val="0"/>
        <w:numPr>
          <w:ilvl w:val="0"/>
          <w:numId w:val="16"/>
        </w:numPr>
        <w:wordWrap w:val="0"/>
        <w:autoSpaceDE w:val="0"/>
        <w:autoSpaceDN w:val="0"/>
        <w:spacing w:line="360" w:lineRule="auto"/>
        <w:ind w:leftChars="0"/>
        <w:jc w:val="both"/>
      </w:pPr>
      <w:r>
        <w:rPr>
          <w:rFonts w:hint="eastAsia"/>
        </w:rPr>
        <w:lastRenderedPageBreak/>
        <w:t>SOS ACTIVITY</w:t>
      </w:r>
    </w:p>
    <w:p w:rsidR="00F27262" w:rsidRDefault="00F27262" w:rsidP="00030843">
      <w:pPr>
        <w:jc w:val="center"/>
        <w:rPr>
          <w:rFonts w:ascii="Rockwell Extra Bold" w:hAnsi="Rockwell Extra Bold" w:hint="eastAsia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drawing>
          <wp:inline distT="0" distB="0" distL="0" distR="0">
            <wp:extent cx="5347842" cy="7419975"/>
            <wp:effectExtent l="0" t="0" r="571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 Activity 143th WK Yuna Sylvi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842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50" w:rsidRDefault="005B5B50" w:rsidP="005B5B50">
      <w:pPr>
        <w:pStyle w:val="af3"/>
        <w:numPr>
          <w:ilvl w:val="0"/>
          <w:numId w:val="19"/>
        </w:numPr>
        <w:ind w:leftChars="0"/>
        <w:rPr>
          <w:rFonts w:ascii="Calibri" w:hAnsi="Calibri" w:cs="DokChampa" w:hint="eastAsia"/>
          <w:b/>
          <w:sz w:val="24"/>
          <w:szCs w:val="24"/>
        </w:rPr>
      </w:pPr>
      <w:proofErr w:type="spellStart"/>
      <w:r w:rsidRPr="005B5B50">
        <w:rPr>
          <w:rFonts w:ascii="Calibri" w:hAnsi="Calibri" w:cs="DokChampa"/>
          <w:b/>
          <w:sz w:val="24"/>
          <w:szCs w:val="24"/>
        </w:rPr>
        <w:lastRenderedPageBreak/>
        <w:t>R</w:t>
      </w:r>
      <w:bookmarkStart w:id="0" w:name="_GoBack"/>
      <w:bookmarkEnd w:id="0"/>
      <w:r w:rsidRPr="005B5B50">
        <w:rPr>
          <w:rFonts w:ascii="Calibri" w:hAnsi="Calibri" w:cs="DokChampa"/>
          <w:b/>
          <w:sz w:val="24"/>
          <w:szCs w:val="24"/>
        </w:rPr>
        <w:t>ealia</w:t>
      </w:r>
      <w:proofErr w:type="spellEnd"/>
      <w:r w:rsidRPr="005B5B50">
        <w:rPr>
          <w:rFonts w:ascii="Calibri" w:hAnsi="Calibri" w:cs="DokChampa"/>
          <w:b/>
          <w:sz w:val="24"/>
          <w:szCs w:val="24"/>
        </w:rPr>
        <w:t xml:space="preserve"> : </w:t>
      </w:r>
      <w:r w:rsidRPr="005B5B50">
        <w:rPr>
          <w:rFonts w:ascii="Calibri" w:hAnsi="Calibri" w:cs="DokChampa" w:hint="eastAsia"/>
          <w:b/>
          <w:sz w:val="24"/>
          <w:szCs w:val="24"/>
        </w:rPr>
        <w:t xml:space="preserve">long lighter, hairband, hand cream, cosmetic </w:t>
      </w:r>
      <w:r w:rsidRPr="005B5B50">
        <w:rPr>
          <w:rFonts w:ascii="Calibri" w:hAnsi="Calibri" w:cs="DokChampa"/>
          <w:b/>
          <w:sz w:val="24"/>
          <w:szCs w:val="24"/>
        </w:rPr>
        <w:t>sheet</w:t>
      </w:r>
      <w:r w:rsidRPr="005B5B50">
        <w:rPr>
          <w:rFonts w:ascii="Calibri" w:hAnsi="Calibri" w:cs="DokChampa" w:hint="eastAsia"/>
          <w:b/>
          <w:sz w:val="24"/>
          <w:szCs w:val="24"/>
        </w:rPr>
        <w:t xml:space="preserve"> mask</w:t>
      </w:r>
    </w:p>
    <w:p w:rsidR="005B5B50" w:rsidRDefault="005B5B50" w:rsidP="005B5B50">
      <w:pPr>
        <w:pStyle w:val="af3"/>
        <w:ind w:leftChars="0"/>
        <w:rPr>
          <w:rFonts w:ascii="Calibri" w:hAnsi="Calibri" w:cs="DokChampa" w:hint="eastAsia"/>
          <w:b/>
          <w:sz w:val="24"/>
          <w:szCs w:val="24"/>
        </w:rPr>
      </w:pPr>
    </w:p>
    <w:p w:rsidR="005B5B50" w:rsidRPr="005B5B50" w:rsidRDefault="005B5B50" w:rsidP="005B5B50">
      <w:pPr>
        <w:pStyle w:val="af3"/>
        <w:ind w:leftChars="0"/>
        <w:rPr>
          <w:rFonts w:ascii="Rockwell Extra Bold" w:hAnsi="Rockwell Extra Bold"/>
          <w:b/>
          <w:sz w:val="44"/>
        </w:rPr>
      </w:pP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65571CDC" wp14:editId="59FB1656">
            <wp:extent cx="2143125" cy="2143125"/>
            <wp:effectExtent l="0" t="0" r="9525" b="952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786BBA2D" wp14:editId="57D251BF">
            <wp:extent cx="2868169" cy="1885950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DiStock-000002776984-Lar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898" cy="188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 wp14:anchorId="3A9700E7" wp14:editId="4E0A62B4">
            <wp:extent cx="2286000" cy="22860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th-in-face_hand-butter-fresh-garden_0_43175_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b/>
          <w:noProof/>
          <w:sz w:val="44"/>
        </w:rPr>
        <w:drawing>
          <wp:inline distT="0" distB="0" distL="0" distR="0">
            <wp:extent cx="2103478" cy="178117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IxNDI3Mjk2MTAwNzc5NTMz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546" cy="17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B50" w:rsidRPr="005B5B50" w:rsidSect="00F27262">
      <w:headerReference w:type="default" r:id="rId16"/>
      <w:footerReference w:type="default" r:id="rId17"/>
      <w:pgSz w:w="11906" w:h="16838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40" w:rsidRDefault="00335240">
      <w:pPr>
        <w:spacing w:line="240" w:lineRule="auto"/>
      </w:pPr>
      <w:r>
        <w:separator/>
      </w:r>
    </w:p>
  </w:endnote>
  <w:endnote w:type="continuationSeparator" w:id="0">
    <w:p w:rsidR="00335240" w:rsidRDefault="00335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57" w:rsidRDefault="00FF455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B5B50">
      <w:rPr>
        <w:noProof/>
      </w:rPr>
      <w:t>1</w:t>
    </w:r>
    <w:r>
      <w:fldChar w:fldCharType="end"/>
    </w:r>
  </w:p>
  <w:p w:rsidR="00FF4557" w:rsidRDefault="00FF455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40" w:rsidRDefault="00335240">
      <w:pPr>
        <w:spacing w:line="240" w:lineRule="auto"/>
      </w:pPr>
      <w:r>
        <w:separator/>
      </w:r>
    </w:p>
  </w:footnote>
  <w:footnote w:type="continuationSeparator" w:id="0">
    <w:p w:rsidR="00335240" w:rsidRDefault="00335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57" w:rsidRDefault="00FF4557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:rsidR="00FF4557" w:rsidRDefault="00FF4557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6BD"/>
    <w:multiLevelType w:val="hybridMultilevel"/>
    <w:tmpl w:val="A002D3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AAD5253"/>
    <w:multiLevelType w:val="hybridMultilevel"/>
    <w:tmpl w:val="DD9C66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1548A8"/>
    <w:multiLevelType w:val="hybridMultilevel"/>
    <w:tmpl w:val="1DFEE1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6477D3"/>
    <w:multiLevelType w:val="hybridMultilevel"/>
    <w:tmpl w:val="26DABC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5BD7C42"/>
    <w:multiLevelType w:val="hybridMultilevel"/>
    <w:tmpl w:val="E47CF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576375"/>
    <w:multiLevelType w:val="hybridMultilevel"/>
    <w:tmpl w:val="D29055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B3B2229"/>
    <w:multiLevelType w:val="hybridMultilevel"/>
    <w:tmpl w:val="9F0047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BCB482D"/>
    <w:multiLevelType w:val="hybridMultilevel"/>
    <w:tmpl w:val="04F81D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D8E5159"/>
    <w:multiLevelType w:val="hybridMultilevel"/>
    <w:tmpl w:val="C22E072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3957C12"/>
    <w:multiLevelType w:val="hybridMultilevel"/>
    <w:tmpl w:val="0178A36E"/>
    <w:lvl w:ilvl="0" w:tplc="04090001">
      <w:start w:val="1"/>
      <w:numFmt w:val="bullet"/>
      <w:lvlText w:val=""/>
      <w:lvlJc w:val="left"/>
      <w:pPr>
        <w:ind w:left="15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0">
    <w:nsid w:val="47053DB3"/>
    <w:multiLevelType w:val="hybridMultilevel"/>
    <w:tmpl w:val="6F1863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14331E5"/>
    <w:multiLevelType w:val="hybridMultilevel"/>
    <w:tmpl w:val="45FC2F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C0C7012"/>
    <w:multiLevelType w:val="hybridMultilevel"/>
    <w:tmpl w:val="46B860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17B73ED"/>
    <w:multiLevelType w:val="hybridMultilevel"/>
    <w:tmpl w:val="2D5690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1B07939"/>
    <w:multiLevelType w:val="hybridMultilevel"/>
    <w:tmpl w:val="C58AF1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3CF48CE"/>
    <w:multiLevelType w:val="hybridMultilevel"/>
    <w:tmpl w:val="16307D5C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B114D6EC">
      <w:start w:val="12"/>
      <w:numFmt w:val="bullet"/>
      <w:lvlText w:val=""/>
      <w:lvlJc w:val="left"/>
      <w:pPr>
        <w:ind w:left="1494" w:hanging="360"/>
      </w:pPr>
      <w:rPr>
        <w:rFonts w:ascii="Wingdings" w:eastAsiaTheme="minorEastAsia" w:hAnsi="Wingdings" w:cs="Arial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6">
    <w:nsid w:val="660341B6"/>
    <w:multiLevelType w:val="hybridMultilevel"/>
    <w:tmpl w:val="45FC2824"/>
    <w:lvl w:ilvl="0" w:tplc="04090001">
      <w:start w:val="1"/>
      <w:numFmt w:val="bullet"/>
      <w:lvlText w:val=""/>
      <w:lvlJc w:val="left"/>
      <w:pPr>
        <w:ind w:left="12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17">
    <w:nsid w:val="6EE93812"/>
    <w:multiLevelType w:val="hybridMultilevel"/>
    <w:tmpl w:val="9F84F93A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8">
    <w:nsid w:val="7C9D60E5"/>
    <w:multiLevelType w:val="hybridMultilevel"/>
    <w:tmpl w:val="E97A7B3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106C3"/>
    <w:rsid w:val="00026476"/>
    <w:rsid w:val="00027B7D"/>
    <w:rsid w:val="00030843"/>
    <w:rsid w:val="00035753"/>
    <w:rsid w:val="00043E42"/>
    <w:rsid w:val="000D398F"/>
    <w:rsid w:val="00105784"/>
    <w:rsid w:val="0010732A"/>
    <w:rsid w:val="001370F0"/>
    <w:rsid w:val="001A2594"/>
    <w:rsid w:val="001B49CD"/>
    <w:rsid w:val="001D7567"/>
    <w:rsid w:val="001E545E"/>
    <w:rsid w:val="002154CA"/>
    <w:rsid w:val="00222545"/>
    <w:rsid w:val="00250E88"/>
    <w:rsid w:val="00255A6D"/>
    <w:rsid w:val="00257F22"/>
    <w:rsid w:val="0026712D"/>
    <w:rsid w:val="00283557"/>
    <w:rsid w:val="002F072F"/>
    <w:rsid w:val="00303D0E"/>
    <w:rsid w:val="00310212"/>
    <w:rsid w:val="0032358E"/>
    <w:rsid w:val="003261B4"/>
    <w:rsid w:val="00335240"/>
    <w:rsid w:val="00346414"/>
    <w:rsid w:val="003749D9"/>
    <w:rsid w:val="00382B0F"/>
    <w:rsid w:val="003D7E11"/>
    <w:rsid w:val="004A5937"/>
    <w:rsid w:val="004B7940"/>
    <w:rsid w:val="0054280F"/>
    <w:rsid w:val="00565F65"/>
    <w:rsid w:val="0056627F"/>
    <w:rsid w:val="00584C9F"/>
    <w:rsid w:val="005B5B50"/>
    <w:rsid w:val="005B726E"/>
    <w:rsid w:val="006743C6"/>
    <w:rsid w:val="00687FCF"/>
    <w:rsid w:val="006972CC"/>
    <w:rsid w:val="006A2658"/>
    <w:rsid w:val="006D1CC9"/>
    <w:rsid w:val="006E7A0E"/>
    <w:rsid w:val="006F0F55"/>
    <w:rsid w:val="006F2AF6"/>
    <w:rsid w:val="007142AD"/>
    <w:rsid w:val="00754B9A"/>
    <w:rsid w:val="00761140"/>
    <w:rsid w:val="007A0013"/>
    <w:rsid w:val="007B5889"/>
    <w:rsid w:val="007C65B5"/>
    <w:rsid w:val="007E3DCB"/>
    <w:rsid w:val="00827F15"/>
    <w:rsid w:val="00867818"/>
    <w:rsid w:val="008A0163"/>
    <w:rsid w:val="008D3070"/>
    <w:rsid w:val="00901924"/>
    <w:rsid w:val="00927A3F"/>
    <w:rsid w:val="0095740C"/>
    <w:rsid w:val="009C1A50"/>
    <w:rsid w:val="00A02A2D"/>
    <w:rsid w:val="00A04D0B"/>
    <w:rsid w:val="00A25933"/>
    <w:rsid w:val="00A43FE5"/>
    <w:rsid w:val="00A54C21"/>
    <w:rsid w:val="00AA4F14"/>
    <w:rsid w:val="00AE6D3D"/>
    <w:rsid w:val="00B15DC5"/>
    <w:rsid w:val="00B30A70"/>
    <w:rsid w:val="00B44BDF"/>
    <w:rsid w:val="00B47734"/>
    <w:rsid w:val="00B53494"/>
    <w:rsid w:val="00B65E19"/>
    <w:rsid w:val="00B70215"/>
    <w:rsid w:val="00B805D4"/>
    <w:rsid w:val="00C378B7"/>
    <w:rsid w:val="00C845B7"/>
    <w:rsid w:val="00CA2AE0"/>
    <w:rsid w:val="00CA7015"/>
    <w:rsid w:val="00CD0489"/>
    <w:rsid w:val="00D04796"/>
    <w:rsid w:val="00D10318"/>
    <w:rsid w:val="00D13CF9"/>
    <w:rsid w:val="00D7619F"/>
    <w:rsid w:val="00DC127B"/>
    <w:rsid w:val="00DD5C67"/>
    <w:rsid w:val="00DE7811"/>
    <w:rsid w:val="00E22CD7"/>
    <w:rsid w:val="00E238E9"/>
    <w:rsid w:val="00E766A4"/>
    <w:rsid w:val="00E855AB"/>
    <w:rsid w:val="00EB4C20"/>
    <w:rsid w:val="00EB6FD1"/>
    <w:rsid w:val="00EC0886"/>
    <w:rsid w:val="00EC3B5E"/>
    <w:rsid w:val="00EE6E83"/>
    <w:rsid w:val="00F142C2"/>
    <w:rsid w:val="00F26211"/>
    <w:rsid w:val="00F27262"/>
    <w:rsid w:val="00F36B88"/>
    <w:rsid w:val="00F81E25"/>
    <w:rsid w:val="00F971B3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36B88"/>
    <w:pPr>
      <w:ind w:leftChars="400" w:left="800"/>
    </w:pPr>
  </w:style>
  <w:style w:type="character" w:styleId="af4">
    <w:name w:val="Hyperlink"/>
    <w:basedOn w:val="a0"/>
    <w:uiPriority w:val="99"/>
    <w:unhideWhenUsed/>
    <w:rsid w:val="00D04796"/>
    <w:rPr>
      <w:color w:val="0000FF"/>
      <w:u w:val="single"/>
    </w:rPr>
  </w:style>
  <w:style w:type="table" w:styleId="af5">
    <w:name w:val="Table Grid"/>
    <w:basedOn w:val="a1"/>
    <w:uiPriority w:val="39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30843"/>
  </w:style>
  <w:style w:type="character" w:customStyle="1" w:styleId="mw-mmv-title">
    <w:name w:val="mw-mmv-title"/>
    <w:basedOn w:val="a0"/>
    <w:rsid w:val="00030843"/>
  </w:style>
  <w:style w:type="table" w:customStyle="1" w:styleId="11">
    <w:name w:val="눈금 표 1 밝게1"/>
    <w:basedOn w:val="a1"/>
    <w:uiPriority w:val="46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Char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C378B7"/>
  </w:style>
  <w:style w:type="paragraph" w:styleId="af7">
    <w:name w:val="footer"/>
    <w:basedOn w:val="a"/>
    <w:link w:val="Char0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C378B7"/>
  </w:style>
  <w:style w:type="paragraph" w:styleId="af8">
    <w:name w:val="Balloon Text"/>
    <w:basedOn w:val="a"/>
    <w:link w:val="Char1"/>
    <w:uiPriority w:val="99"/>
    <w:semiHidden/>
    <w:unhideWhenUsed/>
    <w:rsid w:val="003235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2358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D1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F36B88"/>
    <w:pPr>
      <w:ind w:leftChars="400" w:left="800"/>
    </w:pPr>
  </w:style>
  <w:style w:type="character" w:styleId="af4">
    <w:name w:val="Hyperlink"/>
    <w:basedOn w:val="a0"/>
    <w:uiPriority w:val="99"/>
    <w:unhideWhenUsed/>
    <w:rsid w:val="00D04796"/>
    <w:rPr>
      <w:color w:val="0000FF"/>
      <w:u w:val="single"/>
    </w:rPr>
  </w:style>
  <w:style w:type="table" w:styleId="af5">
    <w:name w:val="Table Grid"/>
    <w:basedOn w:val="a1"/>
    <w:uiPriority w:val="39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30843"/>
  </w:style>
  <w:style w:type="character" w:customStyle="1" w:styleId="mw-mmv-title">
    <w:name w:val="mw-mmv-title"/>
    <w:basedOn w:val="a0"/>
    <w:rsid w:val="00030843"/>
  </w:style>
  <w:style w:type="table" w:customStyle="1" w:styleId="11">
    <w:name w:val="눈금 표 1 밝게1"/>
    <w:basedOn w:val="a1"/>
    <w:uiPriority w:val="46"/>
    <w:rsid w:val="00030843"/>
    <w:pP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header"/>
    <w:basedOn w:val="a"/>
    <w:link w:val="Char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6"/>
    <w:uiPriority w:val="99"/>
    <w:rsid w:val="00C378B7"/>
  </w:style>
  <w:style w:type="paragraph" w:styleId="af7">
    <w:name w:val="footer"/>
    <w:basedOn w:val="a"/>
    <w:link w:val="Char0"/>
    <w:uiPriority w:val="99"/>
    <w:unhideWhenUsed/>
    <w:rsid w:val="00C378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7"/>
    <w:uiPriority w:val="99"/>
    <w:rsid w:val="00C378B7"/>
  </w:style>
  <w:style w:type="paragraph" w:styleId="af8">
    <w:name w:val="Balloon Text"/>
    <w:basedOn w:val="a"/>
    <w:link w:val="Char1"/>
    <w:uiPriority w:val="99"/>
    <w:semiHidden/>
    <w:unhideWhenUsed/>
    <w:rsid w:val="003235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32358E"/>
    <w:rPr>
      <w:rFonts w:asciiTheme="majorHAnsi" w:eastAsiaTheme="majorEastAsia" w:hAnsiTheme="majorHAnsi" w:cstheme="majorBidi"/>
      <w:sz w:val="18"/>
      <w:szCs w:val="18"/>
    </w:rPr>
  </w:style>
  <w:style w:type="character" w:styleId="af9">
    <w:name w:val="FollowedHyperlink"/>
    <w:basedOn w:val="a0"/>
    <w:uiPriority w:val="99"/>
    <w:semiHidden/>
    <w:unhideWhenUsed/>
    <w:rsid w:val="006D1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llthingsgrammar.com/first-conditional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0275-6CE5-468B-A0BB-A150D3CA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6</cp:revision>
  <cp:lastPrinted>2016-12-02T09:20:00Z</cp:lastPrinted>
  <dcterms:created xsi:type="dcterms:W3CDTF">2016-11-30T13:06:00Z</dcterms:created>
  <dcterms:modified xsi:type="dcterms:W3CDTF">2016-12-02T09:33:00Z</dcterms:modified>
</cp:coreProperties>
</file>