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3" w:rsidRPr="00552873" w:rsidRDefault="00552873" w:rsidP="00552873">
      <w:pPr>
        <w:pStyle w:val="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873">
        <w:rPr>
          <w:rFonts w:ascii="Times New Roman" w:eastAsia="함초롬바탕" w:hAnsi="Times New Roman" w:cs="Times New Roman"/>
          <w:b/>
          <w:sz w:val="24"/>
          <w:szCs w:val="24"/>
          <w:u w:val="single"/>
        </w:rPr>
        <w:t>[146</w:t>
      </w:r>
      <w:r w:rsidRPr="00552873">
        <w:rPr>
          <w:rFonts w:ascii="Times New Roman" w:eastAsia="함초롬바탕" w:hAnsi="Times New Roman" w:cs="Times New Roman"/>
          <w:b/>
          <w:sz w:val="24"/>
          <w:szCs w:val="24"/>
          <w:u w:val="single"/>
        </w:rPr>
        <w:t>기</w:t>
      </w:r>
      <w:r w:rsidRPr="00552873">
        <w:rPr>
          <w:rFonts w:ascii="Times New Roman" w:eastAsia="함초롬바탕" w:hAnsi="Times New Roman" w:cs="Times New Roman"/>
          <w:b/>
          <w:sz w:val="24"/>
          <w:szCs w:val="24"/>
          <w:u w:val="single"/>
        </w:rPr>
        <w:t>/WD]</w:t>
      </w:r>
      <w:r w:rsidRPr="00552873">
        <w:rPr>
          <w:rFonts w:ascii="Times New Roman" w:eastAsia="함초롬바탕" w:hAnsi="Times New Roman" w:cs="Times New Roman"/>
          <w:b/>
          <w:sz w:val="24"/>
          <w:szCs w:val="24"/>
          <w:u w:val="single"/>
        </w:rPr>
        <w:t>이강호</w:t>
      </w:r>
      <w:r w:rsidRPr="00552873">
        <w:rPr>
          <w:rFonts w:ascii="Times New Roman" w:eastAsia="함초롬바탕" w:hAnsi="Times New Roman" w:cs="Times New Roman"/>
          <w:b/>
          <w:sz w:val="24"/>
          <w:szCs w:val="24"/>
          <w:u w:val="single"/>
        </w:rPr>
        <w:t>(Timo) - Essay ; Second Language Acquisition Assignment</w:t>
      </w:r>
    </w:p>
    <w:p w:rsidR="00552873" w:rsidRDefault="00552873" w:rsidP="00552873">
      <w:pPr>
        <w:pStyle w:val="a"/>
        <w:shd w:val="clear" w:color="auto" w:fill="FFFFFF"/>
      </w:pPr>
    </w:p>
    <w:p w:rsidR="00FC21C5" w:rsidRDefault="006A102C" w:rsidP="006A102C">
      <w:pPr>
        <w:pStyle w:val="a"/>
        <w:spacing w:line="480" w:lineRule="auto"/>
        <w:rPr>
          <w:rFonts w:ascii="Times New Roman" w:eastAsia="함초롬바탕" w:hAnsi="Times New Roman" w:cs="Times New Roman"/>
          <w:sz w:val="24"/>
          <w:szCs w:val="24"/>
        </w:rPr>
      </w:pPr>
      <w:r w:rsidRPr="006A102C">
        <w:rPr>
          <w:rFonts w:ascii="Times New Roman" w:eastAsia="함초롬바탕" w:hAnsi="Times New Roman" w:cs="Times New Roman"/>
          <w:sz w:val="24"/>
          <w:szCs w:val="24"/>
        </w:rPr>
        <w:t>I was grown as a typical Korean country boy who normally uses only one language- Hangul(Korean Word)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as a mother language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 xml:space="preserve">. I never heard or learned any foreign language until I entered the middle school(7th grade). </w:t>
      </w:r>
      <w:r w:rsidR="003C690B">
        <w:rPr>
          <w:rFonts w:ascii="Times New Roman" w:eastAsia="함초롬바탕" w:hAnsi="Times New Roman" w:cs="Times New Roman"/>
          <w:sz w:val="24"/>
          <w:szCs w:val="24"/>
        </w:rPr>
        <w:t>I was not familiar with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 xml:space="preserve"> the English at all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at that time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 xml:space="preserve">. </w:t>
      </w:r>
      <w:r>
        <w:rPr>
          <w:rFonts w:ascii="Times New Roman" w:eastAsia="함초롬바탕" w:hAnsi="Times New Roman" w:cs="Times New Roman"/>
          <w:sz w:val="24"/>
          <w:szCs w:val="24"/>
        </w:rPr>
        <w:t>M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y family had </w:t>
      </w:r>
      <w:r>
        <w:rPr>
          <w:rFonts w:ascii="Times New Roman" w:eastAsia="함초롬바탕" w:hAnsi="Times New Roman" w:cs="Times New Roman"/>
          <w:sz w:val="24"/>
          <w:szCs w:val="24"/>
        </w:rPr>
        <w:t>neither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TV nor Computer at that time. I never got any chances to learn or even hear any English word. 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 xml:space="preserve">In the middle school, 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>I started to learn English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 xml:space="preserve"> starting from alpha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>bet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 xml:space="preserve">, </w:t>
      </w:r>
      <w:r w:rsidR="003C690B">
        <w:rPr>
          <w:rFonts w:ascii="Times New Roman" w:eastAsia="함초롬바탕" w:hAnsi="Times New Roman" w:cs="Times New Roman"/>
          <w:sz w:val="24"/>
          <w:szCs w:val="24"/>
        </w:rPr>
        <w:t>although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 xml:space="preserve"> it was quite a limited time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 xml:space="preserve">; only few hours in a week. 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>The English was so strange to me. Nowadays Korean students have some various opportunities to hear or learn about English. However, when I</w:t>
      </w:r>
      <w:r w:rsidR="00E76450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>was in school in 1970’s, there were not so good ways or chances to learn English</w:t>
      </w:r>
      <w:r w:rsidR="00E76450">
        <w:rPr>
          <w:rFonts w:ascii="Times New Roman" w:eastAsia="함초롬바탕" w:hAnsi="Times New Roman" w:cs="Times New Roman" w:hint="eastAsia"/>
          <w:sz w:val="24"/>
          <w:szCs w:val="24"/>
        </w:rPr>
        <w:t xml:space="preserve"> especially to country boy like me</w:t>
      </w:r>
      <w:r w:rsidR="00552873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>The only way I could learn English was to learn from English teachers</w:t>
      </w:r>
      <w:r w:rsidR="00E76450">
        <w:rPr>
          <w:rFonts w:ascii="Times New Roman" w:eastAsia="함초롬바탕" w:hAnsi="Times New Roman" w:cs="Times New Roman" w:hint="eastAsia"/>
          <w:sz w:val="24"/>
          <w:szCs w:val="24"/>
        </w:rPr>
        <w:t xml:space="preserve"> in the school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>. However, t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>he method English teacher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>s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552873">
        <w:rPr>
          <w:rFonts w:ascii="Times New Roman" w:eastAsia="함초롬바탕" w:hAnsi="Times New Roman" w:cs="Times New Roman" w:hint="eastAsia"/>
          <w:sz w:val="24"/>
          <w:szCs w:val="24"/>
        </w:rPr>
        <w:t xml:space="preserve">at that time 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>applied w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 xml:space="preserve">ere mostly </w:t>
      </w:r>
      <w:r w:rsidR="003C690B">
        <w:rPr>
          <w:rFonts w:ascii="Times New Roman" w:eastAsia="함초롬바탕" w:hAnsi="Times New Roman" w:cs="Times New Roman" w:hint="eastAsia"/>
          <w:sz w:val="24"/>
          <w:szCs w:val="24"/>
        </w:rPr>
        <w:t xml:space="preserve">traditional way; 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>they rarely use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>d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 xml:space="preserve"> the target language. Students were ordered to read texts and translate them and check </w:t>
      </w:r>
      <w:r w:rsidR="00FE406F">
        <w:rPr>
          <w:rFonts w:ascii="Times New Roman" w:eastAsia="함초롬바탕" w:hAnsi="Times New Roman" w:cs="Times New Roman"/>
          <w:sz w:val="24"/>
          <w:szCs w:val="24"/>
        </w:rPr>
        <w:t>grammatical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 xml:space="preserve"> errors. </w:t>
      </w:r>
      <w:r w:rsidRPr="006A102C">
        <w:rPr>
          <w:rFonts w:ascii="Times New Roman" w:eastAsia="함초롬바탕" w:hAnsi="Times New Roman" w:cs="Times New Roman"/>
          <w:sz w:val="24"/>
          <w:szCs w:val="24"/>
        </w:rPr>
        <w:t xml:space="preserve">I still remember my first English teacher. She was somehow small in size but very strict to us. She 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 xml:space="preserve">much depended on </w:t>
      </w:r>
      <w:r w:rsidR="00FE406F">
        <w:rPr>
          <w:rFonts w:ascii="Times New Roman" w:eastAsia="함초롬바탕" w:hAnsi="Times New Roman" w:cs="Times New Roman"/>
          <w:sz w:val="24"/>
          <w:szCs w:val="24"/>
        </w:rPr>
        <w:t>memorization</w:t>
      </w:r>
      <w:r w:rsidR="00E76450">
        <w:rPr>
          <w:rFonts w:ascii="Times New Roman" w:eastAsia="함초롬바탕" w:hAnsi="Times New Roman" w:cs="Times New Roman" w:hint="eastAsia"/>
          <w:sz w:val="24"/>
          <w:szCs w:val="24"/>
        </w:rPr>
        <w:t xml:space="preserve"> the text book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>. She forced us to memorize the texts and recite in the class. If any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 xml:space="preserve">one 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>fails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>,</w:t>
      </w:r>
      <w:r w:rsidR="00FE406F">
        <w:rPr>
          <w:rFonts w:ascii="Times New Roman" w:eastAsia="함초롬바탕" w:hAnsi="Times New Roman" w:cs="Times New Roman" w:hint="eastAsia"/>
          <w:sz w:val="24"/>
          <w:szCs w:val="24"/>
        </w:rPr>
        <w:t xml:space="preserve"> she gave them punishments. </w:t>
      </w:r>
      <w:r w:rsidR="00FC21C5">
        <w:rPr>
          <w:rFonts w:ascii="Times New Roman" w:eastAsia="함초롬바탕" w:hAnsi="Times New Roman" w:cs="Times New Roman"/>
          <w:sz w:val="24"/>
          <w:szCs w:val="24"/>
        </w:rPr>
        <w:t>T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 xml:space="preserve">he punishments were so severe. Learning English was </w:t>
      </w:r>
      <w:r w:rsidR="00FC21C5">
        <w:rPr>
          <w:rFonts w:ascii="Times New Roman" w:eastAsia="함초롬바탕" w:hAnsi="Times New Roman" w:cs="Times New Roman"/>
          <w:sz w:val="24"/>
          <w:szCs w:val="24"/>
        </w:rPr>
        <w:t>horrible</w:t>
      </w:r>
      <w:r w:rsidR="00FC21C5">
        <w:rPr>
          <w:rFonts w:ascii="Times New Roman" w:eastAsia="함초롬바탕" w:hAnsi="Times New Roman" w:cs="Times New Roman" w:hint="eastAsia"/>
          <w:sz w:val="24"/>
          <w:szCs w:val="24"/>
        </w:rPr>
        <w:t xml:space="preserve"> at that time. </w:t>
      </w:r>
      <w:r w:rsidR="00937933">
        <w:rPr>
          <w:rFonts w:ascii="Times New Roman" w:eastAsia="함초롬바탕" w:hAnsi="Times New Roman" w:cs="Times New Roman" w:hint="eastAsia"/>
          <w:sz w:val="24"/>
          <w:szCs w:val="24"/>
        </w:rPr>
        <w:t xml:space="preserve">As for me, learning English was not fun but heavy task I had to pass. </w:t>
      </w:r>
    </w:p>
    <w:p w:rsidR="004B26F1" w:rsidRDefault="00A965B0" w:rsidP="004B26F1">
      <w:pPr>
        <w:pStyle w:val="a"/>
        <w:spacing w:line="48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Since then till throughout the 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 xml:space="preserve">secondary 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school, the English learning environment were not changed much. The English teachers were mostly depended on the GTM(Grammar-Translation Method) although as time goes, sometimes they tried to apply ALM(Audio-Lingual Method) using </w:t>
      </w:r>
      <w:r>
        <w:rPr>
          <w:rFonts w:ascii="Times New Roman" w:eastAsia="함초롬바탕" w:hAnsi="Times New Roman" w:cs="Times New Roman"/>
          <w:sz w:val="24"/>
          <w:szCs w:val="24"/>
        </w:rPr>
        <w:t>cassette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tapes and CD</w:t>
      </w:r>
      <w:r>
        <w:rPr>
          <w:rFonts w:ascii="Times New Roman" w:eastAsia="함초롬바탕" w:hAnsi="Times New Roman" w:cs="Times New Roman"/>
          <w:sz w:val="24"/>
          <w:szCs w:val="24"/>
        </w:rPr>
        <w:t>’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s. </w:t>
      </w:r>
      <w:r w:rsidR="00F35029">
        <w:rPr>
          <w:rFonts w:ascii="Times New Roman" w:eastAsia="함초롬바탕" w:hAnsi="Times New Roman" w:cs="Times New Roman" w:hint="eastAsia"/>
          <w:sz w:val="24"/>
          <w:szCs w:val="24"/>
        </w:rPr>
        <w:t xml:space="preserve">As far as I remembered, teachers hardly tried to apply TPR(Total Physical </w:t>
      </w:r>
      <w:r w:rsidR="00F35029">
        <w:rPr>
          <w:rFonts w:ascii="Times New Roman" w:eastAsia="함초롬바탕" w:hAnsi="Times New Roman" w:cs="Times New Roman"/>
          <w:sz w:val="24"/>
          <w:szCs w:val="24"/>
        </w:rPr>
        <w:t>Response</w:t>
      </w:r>
      <w:r w:rsidR="00F35029">
        <w:rPr>
          <w:rFonts w:ascii="Times New Roman" w:eastAsia="함초롬바탕" w:hAnsi="Times New Roman" w:cs="Times New Roman" w:hint="eastAsia"/>
          <w:sz w:val="24"/>
          <w:szCs w:val="24"/>
        </w:rPr>
        <w:t xml:space="preserve">) method. I think although the TPR is useful with beginner and lower-level students, they might think we are not so young in age or reading and translating the text book 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>was</w:t>
      </w:r>
      <w:r w:rsidR="00F35029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F35029">
        <w:rPr>
          <w:rFonts w:ascii="Times New Roman" w:eastAsia="함초롬바탕" w:hAnsi="Times New Roman" w:cs="Times New Roman"/>
          <w:sz w:val="24"/>
          <w:szCs w:val="24"/>
        </w:rPr>
        <w:t>enough</w:t>
      </w:r>
      <w:r w:rsidR="00F35029">
        <w:rPr>
          <w:rFonts w:ascii="Times New Roman" w:eastAsia="함초롬바탕" w:hAnsi="Times New Roman" w:cs="Times New Roman" w:hint="eastAsia"/>
          <w:sz w:val="24"/>
          <w:szCs w:val="24"/>
        </w:rPr>
        <w:t xml:space="preserve">. 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 xml:space="preserve">None of the teachers applied CLT(Communicative Language Teaching) or CLL(Community Language Learning ) or TBL(Task-based Learning) because all these method were related to student-centered approaches and 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lastRenderedPageBreak/>
        <w:t>these were not allowed in the class in my school days. As a result</w:t>
      </w:r>
      <w:r w:rsidR="00BC4528">
        <w:rPr>
          <w:rFonts w:ascii="Times New Roman" w:eastAsia="함초롬바탕" w:hAnsi="Times New Roman" w:cs="Times New Roman" w:hint="eastAsia"/>
          <w:sz w:val="24"/>
          <w:szCs w:val="24"/>
        </w:rPr>
        <w:t>,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 xml:space="preserve"> th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>es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>e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method</w:t>
      </w:r>
      <w:r w:rsidR="00BC4528">
        <w:rPr>
          <w:rFonts w:ascii="Times New Roman" w:eastAsia="함초롬바탕" w:hAnsi="Times New Roman" w:cs="Times New Roman" w:hint="eastAsia"/>
          <w:sz w:val="24"/>
          <w:szCs w:val="24"/>
        </w:rPr>
        <w:t>s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of teaching and learning English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 xml:space="preserve"> in school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could not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help 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 xml:space="preserve">me </w:t>
      </w:r>
      <w:r w:rsidR="001F2E9F">
        <w:rPr>
          <w:rFonts w:ascii="Times New Roman" w:eastAsia="함초롬바탕" w:hAnsi="Times New Roman" w:cs="Times New Roman" w:hint="eastAsia"/>
          <w:sz w:val="24"/>
          <w:szCs w:val="24"/>
        </w:rPr>
        <w:t>to master English. After learning English so many years,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 xml:space="preserve"> I </w:t>
      </w:r>
      <w:r w:rsidR="001F2E9F">
        <w:rPr>
          <w:rFonts w:ascii="Times New Roman" w:eastAsia="함초롬바탕" w:hAnsi="Times New Roman" w:cs="Times New Roman" w:hint="eastAsia"/>
          <w:sz w:val="24"/>
          <w:szCs w:val="24"/>
        </w:rPr>
        <w:t>still h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>ad</w:t>
      </w:r>
      <w:r w:rsidR="001F2E9F">
        <w:rPr>
          <w:rFonts w:ascii="Times New Roman" w:eastAsia="함초롬바탕" w:hAnsi="Times New Roman" w:cs="Times New Roman" w:hint="eastAsia"/>
          <w:sz w:val="24"/>
          <w:szCs w:val="24"/>
        </w:rPr>
        <w:t xml:space="preserve"> no confidence of 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>English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 xml:space="preserve">. At that time, the purpose of learning English was focused on passing 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 xml:space="preserve">paper </w:t>
      </w:r>
      <w:r w:rsidR="009F332D">
        <w:rPr>
          <w:rFonts w:ascii="Times New Roman" w:eastAsia="함초롬바탕" w:hAnsi="Times New Roman" w:cs="Times New Roman" w:hint="eastAsia"/>
          <w:sz w:val="24"/>
          <w:szCs w:val="24"/>
        </w:rPr>
        <w:t xml:space="preserve">exams, especially 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 xml:space="preserve">university admission exams. Apart from it, 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>I</w:t>
      </w:r>
      <w:r w:rsidR="009D1BD0">
        <w:rPr>
          <w:rFonts w:ascii="Times New Roman" w:eastAsia="함초롬바탕" w:hAnsi="Times New Roman" w:cs="Times New Roman" w:hint="eastAsia"/>
          <w:sz w:val="24"/>
          <w:szCs w:val="24"/>
        </w:rPr>
        <w:t xml:space="preserve"> hardly got the chances to use it. Because the English was not a tool to communicate with the other people or a way of living to me</w:t>
      </w:r>
      <w:r w:rsidR="004B26F1">
        <w:rPr>
          <w:rFonts w:ascii="Times New Roman" w:eastAsia="함초롬바탕" w:hAnsi="Times New Roman" w:cs="Times New Roman" w:hint="eastAsia"/>
          <w:sz w:val="24"/>
          <w:szCs w:val="24"/>
        </w:rPr>
        <w:t xml:space="preserve"> at that time, I could not improve my English level. </w:t>
      </w:r>
    </w:p>
    <w:p w:rsidR="00C0639D" w:rsidRDefault="004B26F1" w:rsidP="004B26F1">
      <w:pPr>
        <w:pStyle w:val="a"/>
        <w:spacing w:line="480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However, when </w:t>
      </w:r>
      <w:r>
        <w:rPr>
          <w:rFonts w:ascii="Times New Roman" w:eastAsia="함초롬바탕" w:hAnsi="Times New Roman" w:cs="Times New Roman"/>
          <w:sz w:val="24"/>
          <w:szCs w:val="24"/>
        </w:rPr>
        <w:t>I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started to live in a foreign land</w:t>
      </w:r>
      <w:r w:rsidR="00161A3E">
        <w:rPr>
          <w:rFonts w:ascii="Times New Roman" w:eastAsia="함초롬바탕" w:hAnsi="Times New Roman" w:cs="Times New Roman" w:hint="eastAsia"/>
          <w:sz w:val="24"/>
          <w:szCs w:val="24"/>
        </w:rPr>
        <w:t xml:space="preserve"> after </w:t>
      </w:r>
      <w:r w:rsidR="00161A3E">
        <w:rPr>
          <w:rFonts w:ascii="Times New Roman" w:eastAsia="함초롬바탕" w:hAnsi="Times New Roman" w:cs="Times New Roman"/>
          <w:sz w:val="24"/>
          <w:szCs w:val="24"/>
        </w:rPr>
        <w:t>I</w:t>
      </w:r>
      <w:r w:rsidR="00161A3E">
        <w:rPr>
          <w:rFonts w:ascii="Times New Roman" w:eastAsia="함초롬바탕" w:hAnsi="Times New Roman" w:cs="Times New Roman" w:hint="eastAsia"/>
          <w:sz w:val="24"/>
          <w:szCs w:val="24"/>
        </w:rPr>
        <w:t xml:space="preserve"> became adult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, the English became very important to me. It became my major tool to communicate with the people and a way of living in it. The </w:t>
      </w:r>
      <w:r>
        <w:rPr>
          <w:rFonts w:ascii="Times New Roman" w:eastAsia="함초롬바탕" w:hAnsi="Times New Roman" w:cs="Times New Roman"/>
          <w:sz w:val="24"/>
          <w:szCs w:val="24"/>
        </w:rPr>
        <w:t>necessity of studying English boosts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eastAsia="함초롬바탕" w:hAnsi="Times New Roman" w:cs="Times New Roman"/>
          <w:sz w:val="24"/>
          <w:szCs w:val="24"/>
        </w:rPr>
        <w:t>motivation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to learn it. </w:t>
      </w:r>
      <w:r w:rsidR="00161A3E">
        <w:rPr>
          <w:rFonts w:ascii="Times New Roman" w:eastAsia="함초롬바탕" w:hAnsi="Times New Roman" w:cs="Times New Roman" w:hint="eastAsia"/>
          <w:sz w:val="24"/>
          <w:szCs w:val="24"/>
        </w:rPr>
        <w:t xml:space="preserve">So, my English learning can be found in the most of 8 characteristics of adult learners which was suggested by Malcolm Shepherd Knowles(1913-1997). </w:t>
      </w:r>
      <w:r w:rsidR="00C0639D">
        <w:rPr>
          <w:rFonts w:ascii="Times New Roman" w:eastAsia="함초롬바탕" w:hAnsi="Times New Roman" w:cs="Times New Roman" w:hint="eastAsia"/>
          <w:sz w:val="24"/>
          <w:szCs w:val="24"/>
        </w:rPr>
        <w:t xml:space="preserve">I was self-directed, practical and results-oriented, use personal experience as a resource, much motivated with high expectations etc. As Malcolm mentioned, although I had zeal and desire to learn, I still less open-minded and slow to learn </w:t>
      </w:r>
      <w:r w:rsidR="00C0639D">
        <w:rPr>
          <w:rFonts w:ascii="Times New Roman" w:eastAsia="함초롬바탕" w:hAnsi="Times New Roman" w:cs="Times New Roman"/>
          <w:sz w:val="24"/>
          <w:szCs w:val="24"/>
        </w:rPr>
        <w:t>because</w:t>
      </w:r>
      <w:r w:rsidR="00C0639D">
        <w:rPr>
          <w:rFonts w:ascii="Times New Roman" w:eastAsia="함초롬바탕" w:hAnsi="Times New Roman" w:cs="Times New Roman" w:hint="eastAsia"/>
          <w:sz w:val="24"/>
          <w:szCs w:val="24"/>
        </w:rPr>
        <w:t xml:space="preserve"> the ageing does affect learning and maturity and profound life experiences usually lead to resistance to change. </w:t>
      </w:r>
    </w:p>
    <w:p w:rsidR="00673FE9" w:rsidRPr="006A102C" w:rsidRDefault="00C0639D" w:rsidP="007F11E0">
      <w:pPr>
        <w:pStyle w:val="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>I am still learning English looking for the best way to improve my level</w:t>
      </w:r>
      <w:r w:rsidR="005578B3">
        <w:rPr>
          <w:rFonts w:ascii="Times New Roman" w:eastAsia="함초롬바탕" w:hAnsi="Times New Roman" w:cs="Times New Roman" w:hint="eastAsia"/>
          <w:sz w:val="24"/>
          <w:szCs w:val="24"/>
        </w:rPr>
        <w:t xml:space="preserve">. At 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>the same time</w:t>
      </w:r>
      <w:r w:rsidR="00C23C88">
        <w:rPr>
          <w:rFonts w:ascii="Times New Roman" w:eastAsia="함초롬바탕" w:hAnsi="Times New Roman" w:cs="Times New Roman" w:hint="eastAsia"/>
          <w:sz w:val="24"/>
          <w:szCs w:val="24"/>
        </w:rPr>
        <w:t>,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 xml:space="preserve"> I would like to contribute to teach the English in </w:t>
      </w:r>
      <w:r w:rsidR="00C23C88">
        <w:rPr>
          <w:rFonts w:ascii="Times New Roman" w:eastAsia="함초롬바탕" w:hAnsi="Times New Roman" w:cs="Times New Roman" w:hint="eastAsia"/>
          <w:sz w:val="24"/>
          <w:szCs w:val="24"/>
        </w:rPr>
        <w:t>better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 xml:space="preserve"> way. Base on my language learning experience</w:t>
      </w:r>
      <w:r w:rsidR="00C23C88">
        <w:rPr>
          <w:rFonts w:ascii="Times New Roman" w:eastAsia="함초롬바탕" w:hAnsi="Times New Roman" w:cs="Times New Roman" w:hint="eastAsia"/>
          <w:sz w:val="24"/>
          <w:szCs w:val="24"/>
        </w:rPr>
        <w:t>s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 xml:space="preserve">, teachers especially those who teach adult learners firstly need to understand about the characteristics of the learners and combined the various ways of teaching method until </w:t>
      </w:r>
      <w:r w:rsidR="00C23C88">
        <w:rPr>
          <w:rFonts w:ascii="Times New Roman" w:eastAsia="함초롬바탕" w:hAnsi="Times New Roman" w:cs="Times New Roman" w:hint="eastAsia"/>
          <w:sz w:val="24"/>
          <w:szCs w:val="24"/>
        </w:rPr>
        <w:t xml:space="preserve">they </w:t>
      </w:r>
      <w:r w:rsidR="00877A7A">
        <w:rPr>
          <w:rFonts w:ascii="Times New Roman" w:eastAsia="함초롬바탕" w:hAnsi="Times New Roman" w:cs="Times New Roman" w:hint="eastAsia"/>
          <w:sz w:val="24"/>
          <w:szCs w:val="24"/>
        </w:rPr>
        <w:t xml:space="preserve">find the best way to the learners. </w:t>
      </w:r>
      <w:r w:rsidR="004353E3">
        <w:rPr>
          <w:rFonts w:ascii="Times New Roman" w:eastAsia="함초롬바탕" w:hAnsi="Times New Roman" w:cs="Times New Roman" w:hint="eastAsia"/>
          <w:sz w:val="24"/>
          <w:szCs w:val="24"/>
        </w:rPr>
        <w:t xml:space="preserve">Teacher need to be a good motivator, helper, </w:t>
      </w:r>
      <w:r w:rsidR="004353E3">
        <w:rPr>
          <w:rFonts w:ascii="Times New Roman" w:eastAsia="함초롬바탕" w:hAnsi="Times New Roman" w:cs="Times New Roman"/>
          <w:sz w:val="24"/>
          <w:szCs w:val="24"/>
        </w:rPr>
        <w:t>instructional</w:t>
      </w:r>
      <w:r w:rsidR="004353E3">
        <w:rPr>
          <w:rFonts w:ascii="Times New Roman" w:eastAsia="함초롬바탕" w:hAnsi="Times New Roman" w:cs="Times New Roman" w:hint="eastAsia"/>
          <w:sz w:val="24"/>
          <w:szCs w:val="24"/>
        </w:rPr>
        <w:t xml:space="preserve"> designer and student-centered with flexible and open-minded. If the student who has great zeal and right learning attitude meet good teacher whom I</w:t>
      </w:r>
      <w:r w:rsidR="004353E3">
        <w:rPr>
          <w:rFonts w:ascii="Times New Roman" w:eastAsia="함초롬바탕" w:hAnsi="Times New Roman" w:cs="Times New Roman"/>
          <w:sz w:val="24"/>
          <w:szCs w:val="24"/>
        </w:rPr>
        <w:t>’</w:t>
      </w:r>
      <w:r w:rsidR="004353E3">
        <w:rPr>
          <w:rFonts w:ascii="Times New Roman" w:eastAsia="함초롬바탕" w:hAnsi="Times New Roman" w:cs="Times New Roman" w:hint="eastAsia"/>
          <w:sz w:val="24"/>
          <w:szCs w:val="24"/>
        </w:rPr>
        <w:t xml:space="preserve">ve mentioned above would help </w:t>
      </w:r>
      <w:r w:rsidR="004353E3">
        <w:rPr>
          <w:rFonts w:ascii="Times New Roman" w:eastAsia="함초롬바탕" w:hAnsi="Times New Roman" w:cs="Times New Roman"/>
          <w:sz w:val="24"/>
          <w:szCs w:val="24"/>
        </w:rPr>
        <w:t>a lot</w:t>
      </w:r>
      <w:r w:rsidR="004353E3">
        <w:rPr>
          <w:rFonts w:ascii="Times New Roman" w:eastAsia="함초롬바탕" w:hAnsi="Times New Roman" w:cs="Times New Roman" w:hint="eastAsia"/>
          <w:sz w:val="24"/>
          <w:szCs w:val="24"/>
        </w:rPr>
        <w:t xml:space="preserve"> to improve his/her English.</w:t>
      </w:r>
      <w:r w:rsidR="00331552">
        <w:rPr>
          <w:rFonts w:ascii="Times New Roman" w:eastAsia="함초롬바탕" w:hAnsi="Times New Roman" w:cs="Times New Roman" w:hint="eastAsia"/>
          <w:sz w:val="24"/>
          <w:szCs w:val="24"/>
        </w:rPr>
        <w:t xml:space="preserve"> I </w:t>
      </w:r>
      <w:r w:rsidR="00331552">
        <w:rPr>
          <w:rFonts w:ascii="Times New Roman" w:eastAsia="함초롬바탕" w:hAnsi="Times New Roman" w:cs="Times New Roman"/>
          <w:sz w:val="24"/>
          <w:szCs w:val="24"/>
        </w:rPr>
        <w:t xml:space="preserve">hope I can be such kind </w:t>
      </w:r>
      <w:r w:rsidR="00331552">
        <w:rPr>
          <w:rFonts w:ascii="Times New Roman" w:eastAsia="함초롬바탕" w:hAnsi="Times New Roman" w:cs="Times New Roman" w:hint="eastAsia"/>
          <w:sz w:val="24"/>
          <w:szCs w:val="24"/>
        </w:rPr>
        <w:t xml:space="preserve">of a </w:t>
      </w:r>
      <w:r w:rsidR="00331552">
        <w:rPr>
          <w:rFonts w:ascii="Times New Roman" w:eastAsia="함초롬바탕" w:hAnsi="Times New Roman" w:cs="Times New Roman"/>
          <w:sz w:val="24"/>
          <w:szCs w:val="24"/>
        </w:rPr>
        <w:t>teacher through the TESOL</w:t>
      </w:r>
      <w:r w:rsidR="00C23C88">
        <w:rPr>
          <w:rFonts w:ascii="Times New Roman" w:eastAsia="함초롬바탕" w:hAnsi="Times New Roman" w:cs="Times New Roman" w:hint="eastAsia"/>
          <w:sz w:val="24"/>
          <w:szCs w:val="24"/>
        </w:rPr>
        <w:t xml:space="preserve"> training program</w:t>
      </w:r>
      <w:r w:rsidR="00331552">
        <w:rPr>
          <w:rFonts w:ascii="Times New Roman" w:eastAsia="함초롬바탕" w:hAnsi="Times New Roman" w:cs="Times New Roman" w:hint="eastAsia"/>
          <w:sz w:val="24"/>
          <w:szCs w:val="24"/>
        </w:rPr>
        <w:t>.</w:t>
      </w:r>
      <w:bookmarkStart w:id="0" w:name="_GoBack"/>
      <w:bookmarkEnd w:id="0"/>
      <w:r w:rsidR="00331552">
        <w:rPr>
          <w:rFonts w:ascii="Times New Roman" w:eastAsia="함초롬바탕" w:hAnsi="Times New Roman" w:cs="Times New Roman" w:hint="eastAsia"/>
          <w:sz w:val="24"/>
          <w:szCs w:val="24"/>
        </w:rPr>
        <w:t xml:space="preserve">  ^^ </w:t>
      </w:r>
    </w:p>
    <w:sectPr w:rsidR="00673FE9" w:rsidRPr="006A102C" w:rsidSect="004353E3">
      <w:footerReference w:type="default" r:id="rId8"/>
      <w:pgSz w:w="11906" w:h="16838" w:code="9"/>
      <w:pgMar w:top="851" w:right="851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CA" w:rsidRDefault="00477CCA" w:rsidP="009D1BD0">
      <w:pPr>
        <w:spacing w:after="0" w:line="240" w:lineRule="auto"/>
      </w:pPr>
      <w:r>
        <w:separator/>
      </w:r>
    </w:p>
  </w:endnote>
  <w:endnote w:type="continuationSeparator" w:id="0">
    <w:p w:rsidR="00477CCA" w:rsidRDefault="00477CCA" w:rsidP="009D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937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3E3" w:rsidRDefault="004353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BD0" w:rsidRDefault="009D1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CA" w:rsidRDefault="00477CCA" w:rsidP="009D1BD0">
      <w:pPr>
        <w:spacing w:after="0" w:line="240" w:lineRule="auto"/>
      </w:pPr>
      <w:r>
        <w:separator/>
      </w:r>
    </w:p>
  </w:footnote>
  <w:footnote w:type="continuationSeparator" w:id="0">
    <w:p w:rsidR="00477CCA" w:rsidRDefault="00477CCA" w:rsidP="009D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2C"/>
    <w:rsid w:val="00161A3E"/>
    <w:rsid w:val="001F2E9F"/>
    <w:rsid w:val="001F3931"/>
    <w:rsid w:val="00264119"/>
    <w:rsid w:val="00331552"/>
    <w:rsid w:val="003C690B"/>
    <w:rsid w:val="004353E3"/>
    <w:rsid w:val="00477CCA"/>
    <w:rsid w:val="004B26F1"/>
    <w:rsid w:val="004D3E76"/>
    <w:rsid w:val="00552873"/>
    <w:rsid w:val="005578B3"/>
    <w:rsid w:val="00673FE9"/>
    <w:rsid w:val="006A102C"/>
    <w:rsid w:val="007A76A8"/>
    <w:rsid w:val="007F11E0"/>
    <w:rsid w:val="00877A7A"/>
    <w:rsid w:val="00937933"/>
    <w:rsid w:val="009D1BD0"/>
    <w:rsid w:val="009F332D"/>
    <w:rsid w:val="00A64B37"/>
    <w:rsid w:val="00A965B0"/>
    <w:rsid w:val="00BC4528"/>
    <w:rsid w:val="00C0639D"/>
    <w:rsid w:val="00C23C88"/>
    <w:rsid w:val="00D51C1A"/>
    <w:rsid w:val="00E76450"/>
    <w:rsid w:val="00F35029"/>
    <w:rsid w:val="00FC21C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A10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B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1BD0"/>
  </w:style>
  <w:style w:type="paragraph" w:styleId="Footer">
    <w:name w:val="footer"/>
    <w:basedOn w:val="Normal"/>
    <w:link w:val="FooterChar"/>
    <w:uiPriority w:val="99"/>
    <w:unhideWhenUsed/>
    <w:rsid w:val="009D1B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1BD0"/>
  </w:style>
  <w:style w:type="paragraph" w:styleId="BalloonText">
    <w:name w:val="Balloon Text"/>
    <w:basedOn w:val="Normal"/>
    <w:link w:val="BalloonTextChar"/>
    <w:uiPriority w:val="99"/>
    <w:semiHidden/>
    <w:unhideWhenUsed/>
    <w:rsid w:val="009D1BD0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D0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6A10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B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1BD0"/>
  </w:style>
  <w:style w:type="paragraph" w:styleId="Footer">
    <w:name w:val="footer"/>
    <w:basedOn w:val="Normal"/>
    <w:link w:val="FooterChar"/>
    <w:uiPriority w:val="99"/>
    <w:unhideWhenUsed/>
    <w:rsid w:val="009D1B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1BD0"/>
  </w:style>
  <w:style w:type="paragraph" w:styleId="BalloonText">
    <w:name w:val="Balloon Text"/>
    <w:basedOn w:val="Normal"/>
    <w:link w:val="BalloonTextChar"/>
    <w:uiPriority w:val="99"/>
    <w:semiHidden/>
    <w:unhideWhenUsed/>
    <w:rsid w:val="009D1BD0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D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F373-DF02-4618-91A8-8A59DD2A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4</cp:revision>
  <dcterms:created xsi:type="dcterms:W3CDTF">2017-01-10T20:50:00Z</dcterms:created>
  <dcterms:modified xsi:type="dcterms:W3CDTF">2017-01-10T21:42:00Z</dcterms:modified>
</cp:coreProperties>
</file>