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44F83">
        <w:tc>
          <w:tcPr>
            <w:tcW w:w="9576" w:type="dxa"/>
          </w:tcPr>
          <w:p w:rsidR="00F6216E" w:rsidRPr="00F44F83" w:rsidRDefault="00E73033" w:rsidP="002F7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4F8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F44F8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F44F8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F44F8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Grammar  </w:t>
            </w:r>
            <w:r w:rsidRPr="00F44F8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gramEnd"/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</w:tc>
      </w:tr>
      <w:tr w:rsidR="00F6216E" w:rsidRPr="00F44F83">
        <w:tc>
          <w:tcPr>
            <w:tcW w:w="9576" w:type="dxa"/>
          </w:tcPr>
          <w:p w:rsidR="00F6216E" w:rsidRPr="00571FC0" w:rsidRDefault="00571FC0" w:rsidP="00571F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FC0">
              <w:rPr>
                <w:rFonts w:ascii="Times New Roman" w:hAnsi="Times New Roman" w:cs="Times New Roman"/>
                <w:sz w:val="28"/>
                <w:szCs w:val="28"/>
              </w:rPr>
              <w:t>Topic:</w:t>
            </w:r>
            <w:r w:rsidRPr="00571FC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W</w:t>
            </w:r>
            <w:r w:rsidRPr="00571FC0">
              <w:rPr>
                <w:rFonts w:ascii="Times New Roman" w:hAnsi="Times New Roman" w:cs="Times New Roman"/>
                <w:sz w:val="28"/>
                <w:szCs w:val="28"/>
              </w:rPr>
              <w:t xml:space="preserve">hat </w:t>
            </w:r>
            <w:r w:rsidRPr="00571FC0">
              <w:rPr>
                <w:rFonts w:ascii="Times New Roman" w:hAnsi="Times New Roman" w:cs="Times New Roman" w:hint="eastAsia"/>
                <w:sz w:val="28"/>
                <w:szCs w:val="28"/>
              </w:rPr>
              <w:t>is the</w:t>
            </w:r>
            <w:r w:rsidRPr="00571FC0">
              <w:rPr>
                <w:rFonts w:ascii="Times New Roman" w:hAnsi="Times New Roman" w:cs="Times New Roman"/>
                <w:sz w:val="28"/>
                <w:szCs w:val="28"/>
              </w:rPr>
              <w:t xml:space="preserve"> connection between a loaf of bread and global warming</w:t>
            </w:r>
            <w:r w:rsidRPr="00571FC0">
              <w:rPr>
                <w:rFonts w:ascii="Times New Roman" w:hAnsi="Times New Roman" w:cs="Times New Roman" w:hint="eastAsia"/>
                <w:sz w:val="28"/>
                <w:szCs w:val="28"/>
              </w:rPr>
              <w:t>?</w:t>
            </w: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F44F83">
        <w:tc>
          <w:tcPr>
            <w:tcW w:w="2394" w:type="dxa"/>
          </w:tcPr>
          <w:p w:rsidR="00F6216E" w:rsidRPr="00F44F83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F44F83" w:rsidRDefault="002638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Hyun</w:t>
            </w:r>
          </w:p>
        </w:tc>
        <w:tc>
          <w:tcPr>
            <w:tcW w:w="2394" w:type="dxa"/>
          </w:tcPr>
          <w:p w:rsidR="00F6216E" w:rsidRPr="00F44F83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F44F83" w:rsidRDefault="00E73033" w:rsidP="002638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  <w:p w:rsidR="00F6216E" w:rsidRPr="00F44F83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6216E" w:rsidRPr="00F44F83" w:rsidRDefault="00E73033" w:rsidP="0003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F44F83" w:rsidRDefault="0026389F" w:rsidP="000351A5">
            <w:pPr>
              <w:spacing w:line="240" w:lineRule="auto"/>
              <w:ind w:firstLine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F6216E" w:rsidRPr="00F44F83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F44F83" w:rsidRDefault="0026389F" w:rsidP="0026389F">
            <w:pPr>
              <w:tabs>
                <w:tab w:val="right" w:pos="21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E73033" w:rsidRPr="00F44F83">
              <w:rPr>
                <w:rFonts w:ascii="Times New Roman" w:hAnsi="Times New Roman" w:cs="Times New Roman"/>
                <w:sz w:val="24"/>
                <w:szCs w:val="24"/>
              </w:rPr>
              <w:t>0 Minutes</w:t>
            </w: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44F83">
        <w:tc>
          <w:tcPr>
            <w:tcW w:w="9576" w:type="dxa"/>
          </w:tcPr>
          <w:p w:rsidR="00592520" w:rsidRPr="00F44F83" w:rsidRDefault="00E73033" w:rsidP="00592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2243" w:rsidRPr="00F44F83" w:rsidRDefault="00982243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20" w:rsidRPr="00F44F83" w:rsidRDefault="00592520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-Vocabulary worksheet(13 copies)</w:t>
            </w:r>
          </w:p>
          <w:p w:rsidR="00592520" w:rsidRPr="00F44F83" w:rsidRDefault="00592520" w:rsidP="0082313A">
            <w:pPr>
              <w:spacing w:line="240" w:lineRule="auto"/>
              <w:ind w:leftChars="50" w:left="23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13A">
              <w:rPr>
                <w:rFonts w:ascii="Times New Roman" w:hAnsi="Times New Roman" w:cs="Times New Roman"/>
                <w:sz w:val="24"/>
                <w:szCs w:val="24"/>
              </w:rPr>
              <w:t>Three pictures describing</w:t>
            </w:r>
            <w:r w:rsidR="0082313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steps of bread production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for eliciting and understand</w:t>
            </w:r>
            <w:r w:rsidR="000351A5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  <w:r w:rsidR="000351A5">
              <w:rPr>
                <w:rFonts w:ascii="Times New Roman" w:hAnsi="Times New Roman" w:cs="Times New Roman"/>
                <w:sz w:val="24"/>
                <w:szCs w:val="24"/>
              </w:rPr>
              <w:t xml:space="preserve"> about</w:t>
            </w:r>
            <w:r w:rsidR="00377316" w:rsidRPr="00377316">
              <w:rPr>
                <w:rFonts w:ascii="Times New Roman" w:hAnsi="Times New Roman" w:cs="Times New Roman"/>
                <w:sz w:val="24"/>
                <w:szCs w:val="24"/>
              </w:rPr>
              <w:t xml:space="preserve"> bread production</w:t>
            </w:r>
            <w:r w:rsidR="0082313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three name cards of each step 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520" w:rsidRPr="00F44F83" w:rsidRDefault="00592520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-Mp3 file for listening(about 4 minutes</w:t>
            </w:r>
            <w:r w:rsidR="00B2454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radio interview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520" w:rsidRPr="00F44F83" w:rsidRDefault="00592520" w:rsidP="00F44F83">
            <w:pPr>
              <w:spacing w:line="240" w:lineRule="auto"/>
              <w:ind w:leftChars="50" w:left="23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-Listening worksheet</w:t>
            </w:r>
            <w:r w:rsidR="00C30C49"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that </w:t>
            </w:r>
            <w:r w:rsidR="00C24B50">
              <w:rPr>
                <w:rFonts w:ascii="Times New Roman" w:hAnsi="Times New Roman" w:cs="Times New Roman" w:hint="eastAsia"/>
                <w:sz w:val="24"/>
                <w:szCs w:val="24"/>
              </w:rPr>
              <w:t>has two part: one consists of 5</w:t>
            </w:r>
            <w:r w:rsidR="00C30C49"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multiple choice questions for individual work and the other c</w:t>
            </w:r>
            <w:r w:rsidR="00C24B50">
              <w:rPr>
                <w:rFonts w:ascii="Times New Roman" w:hAnsi="Times New Roman" w:cs="Times New Roman" w:hint="eastAsia"/>
                <w:sz w:val="24"/>
                <w:szCs w:val="24"/>
              </w:rPr>
              <w:t>onsists of  3</w:t>
            </w:r>
            <w:r w:rsidR="00C30C49"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interpretive questions for pair work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(13 copies)</w:t>
            </w:r>
          </w:p>
          <w:p w:rsidR="00F6216E" w:rsidRPr="00F44F83" w:rsidRDefault="00592520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-White board, board markers</w:t>
            </w:r>
          </w:p>
          <w:p w:rsidR="00982243" w:rsidRPr="00F44F83" w:rsidRDefault="00982243" w:rsidP="00592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44F83">
        <w:tc>
          <w:tcPr>
            <w:tcW w:w="9576" w:type="dxa"/>
          </w:tcPr>
          <w:p w:rsidR="00F6216E" w:rsidRPr="000351A5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982243" w:rsidRPr="000351A5" w:rsidRDefault="00982243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20" w:rsidRPr="000351A5" w:rsidRDefault="000351A5" w:rsidP="0082313A">
            <w:pPr>
              <w:spacing w:line="240" w:lineRule="auto"/>
              <w:ind w:leftChars="50" w:left="230" w:hangingChars="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-To </w:t>
            </w:r>
            <w:r w:rsidR="00592520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learn vocabulary about global warming by guessing the meaning of each word on worksheet</w:t>
            </w:r>
          </w:p>
          <w:p w:rsidR="00F6216E" w:rsidRPr="000351A5" w:rsidRDefault="00592520" w:rsidP="00F44F83">
            <w:pPr>
              <w:spacing w:line="240" w:lineRule="auto"/>
              <w:ind w:leftChars="50" w:left="230" w:hangingChars="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-To understand what global warming means through pair work in which the students can talk about their ideas</w:t>
            </w:r>
          </w:p>
          <w:p w:rsidR="00377316" w:rsidRPr="000351A5" w:rsidRDefault="000351A5" w:rsidP="00377316">
            <w:pPr>
              <w:spacing w:line="240" w:lineRule="auto"/>
              <w:ind w:leftChars="50" w:left="230" w:hangingChars="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-To </w:t>
            </w:r>
            <w:r w:rsidR="00592520" w:rsidRPr="000351A5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="00592520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three </w:t>
            </w:r>
            <w:r w:rsidR="0082313A" w:rsidRPr="000351A5">
              <w:rPr>
                <w:rFonts w:ascii="Times New Roman" w:hAnsi="Times New Roman" w:cs="Times New Roman"/>
                <w:sz w:val="24"/>
                <w:szCs w:val="24"/>
              </w:rPr>
              <w:t>steps of bread production</w:t>
            </w:r>
            <w:r w:rsidR="0082313A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351A5">
              <w:rPr>
                <w:rFonts w:ascii="Times New Roman" w:hAnsi="Times New Roman" w:cs="Times New Roman"/>
                <w:sz w:val="24"/>
                <w:szCs w:val="24"/>
              </w:rPr>
              <w:t>briefly</w:t>
            </w: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77316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by discussing </w:t>
            </w:r>
            <w:r w:rsidR="00592520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pictures of </w:t>
            </w:r>
            <w:r w:rsidR="00377316" w:rsidRPr="000351A5">
              <w:rPr>
                <w:rFonts w:ascii="Times New Roman" w:hAnsi="Times New Roman" w:cs="Times New Roman"/>
                <w:sz w:val="24"/>
                <w:szCs w:val="24"/>
              </w:rPr>
              <w:t>brea</w:t>
            </w:r>
            <w:r w:rsidR="00377316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 </w:t>
            </w:r>
            <w:r w:rsidR="00377316" w:rsidRPr="000351A5"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  <w:r w:rsidR="00377316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and matching pictures to name cards</w:t>
            </w:r>
          </w:p>
          <w:p w:rsidR="00F6216E" w:rsidRPr="000351A5" w:rsidRDefault="00592520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-To p</w:t>
            </w:r>
            <w:r w:rsidR="00C30C49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redict </w:t>
            </w:r>
            <w:r w:rsidR="00083B4A" w:rsidRPr="000351A5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351A5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083B4A" w:rsidRPr="000351A5">
              <w:rPr>
                <w:rFonts w:ascii="Times New Roman" w:hAnsi="Times New Roman" w:cs="Times New Roman"/>
                <w:sz w:val="24"/>
                <w:szCs w:val="24"/>
              </w:rPr>
              <w:t xml:space="preserve"> connection between a loaf of bread and global warming</w:t>
            </w:r>
            <w:r w:rsidR="00083B4A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</w:t>
            </w:r>
          </w:p>
          <w:p w:rsidR="00F6216E" w:rsidRPr="000351A5" w:rsidRDefault="00592520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6A3FD9" w:rsidRPr="000351A5">
              <w:rPr>
                <w:rFonts w:ascii="Times New Roman" w:hAnsi="Times New Roman" w:cs="Times New Roman"/>
                <w:sz w:val="24"/>
                <w:szCs w:val="24"/>
              </w:rPr>
              <w:t xml:space="preserve">To practice listening to real </w:t>
            </w:r>
            <w:r w:rsidR="006A3FD9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radio</w:t>
            </w:r>
            <w:r w:rsidR="00C30C49" w:rsidRPr="000351A5">
              <w:rPr>
                <w:rFonts w:ascii="Times New Roman" w:hAnsi="Times New Roman" w:cs="Times New Roman"/>
                <w:sz w:val="24"/>
                <w:szCs w:val="24"/>
              </w:rPr>
              <w:t xml:space="preserve"> interview</w:t>
            </w:r>
          </w:p>
          <w:p w:rsidR="00F6216E" w:rsidRPr="000351A5" w:rsidRDefault="00C30C49" w:rsidP="00F44F83">
            <w:pPr>
              <w:spacing w:line="240" w:lineRule="auto"/>
              <w:ind w:leftChars="50" w:left="230" w:hangingChars="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-To be able to understand details </w:t>
            </w:r>
            <w:r w:rsidR="006A3FD9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from that radio</w:t>
            </w: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interview by choosing the answer from multiple choice on the worksheet</w:t>
            </w:r>
            <w:r w:rsid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</w:t>
            </w:r>
            <w:r w:rsidR="000351A5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own </w:t>
            </w: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and discussing about</w:t>
            </w:r>
            <w:r w:rsidR="006A3FD9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interpretive questions with partner</w:t>
            </w: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F6216E" w:rsidRPr="000351A5" w:rsidRDefault="006A3FD9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-To practice speaking by discussin</w:t>
            </w:r>
            <w:r w:rsidR="002F743C" w:rsidRPr="000351A5">
              <w:rPr>
                <w:rFonts w:ascii="Times New Roman" w:hAnsi="Times New Roman" w:cs="Times New Roman" w:hint="eastAsia"/>
                <w:sz w:val="24"/>
                <w:szCs w:val="24"/>
              </w:rPr>
              <w:t>g with partner and sharing the opinion with whole class</w:t>
            </w:r>
          </w:p>
          <w:p w:rsidR="00F6216E" w:rsidRPr="000351A5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44F83">
        <w:tc>
          <w:tcPr>
            <w:tcW w:w="9576" w:type="dxa"/>
          </w:tcPr>
          <w:p w:rsidR="00F6216E" w:rsidRPr="00F44F83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2243" w:rsidRPr="00F44F83" w:rsidRDefault="00982243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F44F83" w:rsidRDefault="006A3FD9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-Reading: vocabulary worksheet and listening worksheet</w:t>
            </w:r>
          </w:p>
          <w:p w:rsidR="00F6216E" w:rsidRPr="00F44F83" w:rsidRDefault="006A3FD9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-Listening: the radio interview about the impact of a loaf of bread on global warming</w:t>
            </w:r>
          </w:p>
          <w:p w:rsidR="00F6216E" w:rsidRPr="00F44F83" w:rsidRDefault="00982243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-Speaking: eliciting, discussing, predicting </w:t>
            </w:r>
            <w:r w:rsidR="002F743C"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in pair</w:t>
            </w:r>
            <w:r w:rsidR="0051735D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F6216E" w:rsidRPr="00F44F83" w:rsidRDefault="00982243" w:rsidP="00F44F83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-W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riting</w:t>
            </w: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vocabulary worksheet  </w:t>
            </w:r>
          </w:p>
          <w:p w:rsidR="00F6216E" w:rsidRPr="00F44F83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44F83">
        <w:tc>
          <w:tcPr>
            <w:tcW w:w="9576" w:type="dxa"/>
          </w:tcPr>
          <w:p w:rsidR="00F6216E" w:rsidRPr="00F44F83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2243" w:rsidRPr="00F44F83" w:rsidRDefault="00982243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F44F83" w:rsidRDefault="00982243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-Lexis: vocabulary about global warming </w:t>
            </w:r>
          </w:p>
          <w:p w:rsidR="00F6216E" w:rsidRDefault="00982243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-Grammar: relative clauses</w:t>
            </w:r>
          </w:p>
          <w:p w:rsidR="0051735D" w:rsidRPr="00F44F83" w:rsidRDefault="0051735D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  <w:rPr>
          <w:rFonts w:ascii="Times New Roman" w:hAnsi="Times New Roman" w:cs="Times New Roman"/>
        </w:rPr>
      </w:pPr>
    </w:p>
    <w:p w:rsidR="002F743C" w:rsidRPr="0026389F" w:rsidRDefault="002F743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44F83">
        <w:tc>
          <w:tcPr>
            <w:tcW w:w="9576" w:type="dxa"/>
          </w:tcPr>
          <w:p w:rsidR="00F6216E" w:rsidRPr="000351A5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/>
                <w:b/>
                <w:sz w:val="24"/>
                <w:szCs w:val="24"/>
              </w:rPr>
              <w:t>Assumptions:</w:t>
            </w:r>
          </w:p>
          <w:p w:rsidR="00F6216E" w:rsidRPr="000351A5" w:rsidRDefault="00F621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243" w:rsidRPr="00F44F83" w:rsidRDefault="00982243" w:rsidP="00F44F8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Students already know</w:t>
            </w:r>
          </w:p>
          <w:p w:rsidR="00F6216E" w:rsidRPr="00F44F83" w:rsidRDefault="00982243" w:rsidP="0082313A">
            <w:pPr>
              <w:spacing w:line="240" w:lineRule="auto"/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-How the class is set up and run </w:t>
            </w:r>
            <w:r w:rsidR="002F743C"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(there will be 6 pairs: 5 pairs have 2 people and 1 pair has 3 people) </w:t>
            </w:r>
          </w:p>
          <w:p w:rsidR="00F6216E" w:rsidRPr="00F44F83" w:rsidRDefault="002F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-The time period of lesson</w:t>
            </w:r>
          </w:p>
          <w:p w:rsidR="00F6216E" w:rsidRPr="00F44F83" w:rsidRDefault="002F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-What langu</w:t>
            </w:r>
            <w:r w:rsidR="0051735D">
              <w:rPr>
                <w:rFonts w:ascii="Times New Roman" w:hAnsi="Times New Roman" w:cs="Times New Roman" w:hint="eastAsia"/>
                <w:sz w:val="24"/>
                <w:szCs w:val="24"/>
              </w:rPr>
              <w:t>age skill they will study in this</w:t>
            </w: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lesson(Listening will be emphasized)</w:t>
            </w:r>
          </w:p>
          <w:p w:rsidR="00F6216E" w:rsidRPr="00F44F83" w:rsidRDefault="0051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-Most students roughly know about what</w:t>
            </w:r>
            <w:r w:rsidR="002F743C"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3C" w:rsidRPr="00F44F83">
              <w:rPr>
                <w:rFonts w:ascii="Times New Roman" w:hAnsi="Times New Roman" w:cs="Times New Roman" w:hint="eastAsia"/>
                <w:sz w:val="24"/>
                <w:szCs w:val="24"/>
              </w:rPr>
              <w:t>global warming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</w:t>
            </w:r>
          </w:p>
          <w:p w:rsidR="00F6216E" w:rsidRPr="00F44F83" w:rsidRDefault="002F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44F83">
        <w:tc>
          <w:tcPr>
            <w:tcW w:w="9576" w:type="dxa"/>
          </w:tcPr>
          <w:p w:rsidR="00F6216E" w:rsidRPr="000351A5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A5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F6216E" w:rsidRPr="00F44F83" w:rsidRDefault="002F743C" w:rsidP="002F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216E" w:rsidRPr="00F44F83" w:rsidRDefault="002F743C" w:rsidP="002F7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 -Students may not be able to follow the passage easily</w:t>
            </w:r>
          </w:p>
          <w:p w:rsidR="00F6216E" w:rsidRPr="00F44F83" w:rsidRDefault="002F743C" w:rsidP="0051735D">
            <w:pPr>
              <w:spacing w:line="240" w:lineRule="auto"/>
              <w:ind w:left="480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3ABA" w:rsidRPr="00F44F83">
              <w:rPr>
                <w:rFonts w:ascii="Times New Roman" w:eastAsia="맑은 고딕" w:hAnsi="Times New Roman" w:cs="Times New Roman"/>
                <w:sz w:val="24"/>
                <w:szCs w:val="24"/>
              </w:rPr>
              <w:t>→L</w:t>
            </w:r>
            <w:r w:rsidR="00513ABA" w:rsidRPr="00F44F83">
              <w:rPr>
                <w:rFonts w:ascii="Times New Roman" w:hAnsi="Times New Roman" w:cs="Times New Roman"/>
                <w:sz w:val="24"/>
                <w:szCs w:val="24"/>
              </w:rPr>
              <w:t>et them</w:t>
            </w:r>
            <w:r w:rsidR="0051735D">
              <w:rPr>
                <w:rFonts w:ascii="Times New Roman" w:hAnsi="Times New Roman" w:cs="Times New Roman"/>
                <w:sz w:val="24"/>
                <w:szCs w:val="24"/>
              </w:rPr>
              <w:t xml:space="preserve"> listen to the track again </w:t>
            </w:r>
            <w:r w:rsidR="0051735D">
              <w:rPr>
                <w:rFonts w:ascii="Times New Roman" w:hAnsi="Times New Roman" w:cs="Times New Roman" w:hint="eastAsia"/>
                <w:sz w:val="24"/>
                <w:szCs w:val="24"/>
              </w:rPr>
              <w:t>so that</w:t>
            </w:r>
            <w:r w:rsidR="0051735D">
              <w:rPr>
                <w:rFonts w:ascii="Times New Roman" w:hAnsi="Times New Roman" w:cs="Times New Roman"/>
                <w:sz w:val="24"/>
                <w:szCs w:val="24"/>
              </w:rPr>
              <w:t xml:space="preserve"> they can understand</w:t>
            </w:r>
            <w:r w:rsidR="00513ABA"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main idea of track roughly </w:t>
            </w:r>
          </w:p>
          <w:p w:rsidR="002F743C" w:rsidRPr="00F44F83" w:rsidRDefault="00513ABA" w:rsidP="00513ABA">
            <w:pPr>
              <w:spacing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-Students may not be able to choose the answer from the multiple choice</w:t>
            </w:r>
          </w:p>
          <w:p w:rsidR="00F6216E" w:rsidRPr="00F44F83" w:rsidRDefault="00513ABA" w:rsidP="00C37A0C">
            <w:pPr>
              <w:spacing w:line="240" w:lineRule="auto"/>
              <w:ind w:left="480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   →For dealing with this problem I will break the track into th</w:t>
            </w:r>
            <w:r w:rsidR="00C37A0C">
              <w:rPr>
                <w:rFonts w:ascii="Times New Roman" w:hAnsi="Times New Roman" w:cs="Times New Roman"/>
                <w:sz w:val="24"/>
                <w:szCs w:val="24"/>
              </w:rPr>
              <w:t>ree pieces before the class and</w:t>
            </w:r>
            <w:r w:rsidR="00C37A0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</w:t>
            </w:r>
            <w:r w:rsidR="00C37A0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C37A0C">
              <w:rPr>
                <w:rFonts w:ascii="Times New Roman" w:hAnsi="Times New Roman" w:cs="Times New Roman" w:hint="eastAsia"/>
                <w:sz w:val="24"/>
                <w:szCs w:val="24"/>
              </w:rPr>
              <w:t>at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  <w:r w:rsidR="00F44F83" w:rsidRPr="00F44F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o listen details I will let them listen </w:t>
            </w:r>
            <w:r w:rsidR="00F44F83" w:rsidRPr="00F44F83">
              <w:rPr>
                <w:rFonts w:ascii="Times New Roman" w:hAnsi="Times New Roman" w:cs="Times New Roman"/>
                <w:sz w:val="24"/>
                <w:szCs w:val="24"/>
              </w:rPr>
              <w:t>one part at a time.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16E" w:rsidRPr="00F44F83" w:rsidRDefault="00F44F83" w:rsidP="00F44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 -If time is short</w:t>
            </w:r>
          </w:p>
          <w:p w:rsidR="00F6216E" w:rsidRPr="00F44F83" w:rsidRDefault="00F44F83" w:rsidP="00C37A0C">
            <w:pPr>
              <w:spacing w:line="240" w:lineRule="auto"/>
              <w:ind w:left="600" w:hangingChars="250"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4F83">
              <w:rPr>
                <w:rFonts w:ascii="Times New Roman" w:eastAsia="맑은 고딕" w:hAnsi="Times New Roman" w:cs="Times New Roman"/>
                <w:sz w:val="24"/>
                <w:szCs w:val="24"/>
              </w:rPr>
              <w:t>→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Cut post-activity d</w:t>
            </w:r>
            <w:r w:rsidR="00C37A0C">
              <w:rPr>
                <w:rFonts w:ascii="Times New Roman" w:hAnsi="Times New Roman" w:cs="Times New Roman"/>
                <w:sz w:val="24"/>
                <w:szCs w:val="24"/>
              </w:rPr>
              <w:t xml:space="preserve">iscussion short and only ask </w:t>
            </w:r>
            <w:r w:rsidR="00C37A0C">
              <w:rPr>
                <w:rFonts w:ascii="Times New Roman" w:hAnsi="Times New Roman" w:cs="Times New Roman" w:hint="eastAsia"/>
                <w:sz w:val="24"/>
                <w:szCs w:val="24"/>
              </w:rPr>
              <w:t>1~2 pair</w:t>
            </w:r>
            <w:r w:rsidR="00C37A0C">
              <w:rPr>
                <w:rFonts w:ascii="Times New Roman" w:hAnsi="Times New Roman" w:cs="Times New Roman"/>
                <w:sz w:val="24"/>
                <w:szCs w:val="24"/>
              </w:rPr>
              <w:t xml:space="preserve">s to share their opinions </w:t>
            </w:r>
            <w:r w:rsidR="00C37A0C">
              <w:rPr>
                <w:rFonts w:ascii="Times New Roman" w:hAnsi="Times New Roman" w:cs="Times New Roman" w:hint="eastAsia"/>
                <w:sz w:val="24"/>
                <w:szCs w:val="24"/>
              </w:rPr>
              <w:t>on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what </w:t>
            </w:r>
            <w:r w:rsidR="00C37A0C">
              <w:rPr>
                <w:rFonts w:ascii="Times New Roman" w:hAnsi="Times New Roman" w:cs="Times New Roman"/>
                <w:sz w:val="24"/>
                <w:szCs w:val="24"/>
              </w:rPr>
              <w:t xml:space="preserve">could be the solution </w:t>
            </w:r>
            <w:r w:rsidR="00C37A0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of 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r w:rsidR="00C37A0C">
              <w:rPr>
                <w:rFonts w:ascii="Times New Roman" w:hAnsi="Times New Roman" w:cs="Times New Roman" w:hint="eastAsia"/>
                <w:sz w:val="24"/>
                <w:szCs w:val="24"/>
              </w:rPr>
              <w:t>ting</w:t>
            </w:r>
            <w:r w:rsidRPr="00F44F83">
              <w:rPr>
                <w:rFonts w:ascii="Times New Roman" w:hAnsi="Times New Roman" w:cs="Times New Roman"/>
                <w:sz w:val="24"/>
                <w:szCs w:val="24"/>
              </w:rPr>
              <w:t xml:space="preserve"> back the emission of greenhous</w:t>
            </w:r>
            <w:r w:rsidR="00C37A0C">
              <w:rPr>
                <w:rFonts w:ascii="Times New Roman" w:hAnsi="Times New Roman" w:cs="Times New Roman"/>
                <w:sz w:val="24"/>
                <w:szCs w:val="24"/>
              </w:rPr>
              <w:t xml:space="preserve">e gas when we choose </w:t>
            </w:r>
            <w:r w:rsidR="00C37A0C">
              <w:rPr>
                <w:rFonts w:ascii="Times New Roman" w:hAnsi="Times New Roman" w:cs="Times New Roman" w:hint="eastAsia"/>
                <w:sz w:val="24"/>
                <w:szCs w:val="24"/>
              </w:rPr>
              <w:t>our meal</w:t>
            </w:r>
          </w:p>
          <w:p w:rsidR="00F6216E" w:rsidRPr="00F44F83" w:rsidRDefault="00F6216E" w:rsidP="00F44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C241E8">
        <w:tc>
          <w:tcPr>
            <w:tcW w:w="9576" w:type="dxa"/>
          </w:tcPr>
          <w:p w:rsidR="00F6216E" w:rsidRPr="0025088F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8F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F6216E" w:rsidRPr="0025088F" w:rsidRDefault="00F621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88F" w:rsidRPr="0025088F" w:rsidRDefault="00F44F83" w:rsidP="00C241E8">
            <w:pPr>
              <w:spacing w:line="240" w:lineRule="auto"/>
              <w:ind w:left="360" w:hangingChars="1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25088F" w:rsidRPr="002508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5088F">
              <w:rPr>
                <w:rFonts w:ascii="Times New Roman" w:hAnsi="Times New Roman" w:cs="Times New Roman"/>
                <w:sz w:val="24"/>
                <w:szCs w:val="24"/>
              </w:rPr>
              <w:t>What's The Environmental Footprint Of A Loaf Of Bread? Now We Know</w:t>
            </w:r>
            <w:r w:rsidR="0025088F" w:rsidRPr="002508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5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88F" w:rsidRPr="0025088F" w:rsidRDefault="00F44F83" w:rsidP="0025088F">
            <w:pPr>
              <w:spacing w:line="240" w:lineRule="auto"/>
              <w:ind w:leftChars="150"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088F" w:rsidRPr="0025088F">
              <w:rPr>
                <w:rFonts w:ascii="Times New Roman" w:hAnsi="Times New Roman" w:cs="Times New Roman"/>
                <w:sz w:val="24"/>
                <w:szCs w:val="24"/>
              </w:rPr>
              <w:t>rom NPR(National Public Radio)</w:t>
            </w:r>
          </w:p>
          <w:p w:rsidR="00F6216E" w:rsidRPr="0025088F" w:rsidRDefault="0025088F" w:rsidP="0025088F">
            <w:pPr>
              <w:spacing w:line="240" w:lineRule="auto"/>
              <w:ind w:leftChars="150"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F">
              <w:rPr>
                <w:rFonts w:ascii="Times New Roman" w:eastAsia="맑은 고딕" w:hAnsi="Times New Roman" w:cs="Times New Roman"/>
                <w:sz w:val="24"/>
                <w:szCs w:val="24"/>
              </w:rPr>
              <w:t>→</w:t>
            </w:r>
            <w:r w:rsidRPr="0025088F">
              <w:rPr>
                <w:rFonts w:ascii="Times New Roman" w:hAnsi="Times New Roman" w:cs="Times New Roman"/>
                <w:sz w:val="24"/>
                <w:szCs w:val="24"/>
              </w:rPr>
              <w:t xml:space="preserve">Mp3: </w:t>
            </w:r>
            <w:r w:rsidR="00F44F83" w:rsidRPr="0025088F">
              <w:rPr>
                <w:rFonts w:ascii="Times New Roman" w:hAnsi="Times New Roman" w:cs="Times New Roman"/>
                <w:sz w:val="24"/>
                <w:szCs w:val="24"/>
              </w:rPr>
              <w:t>http://www.npr.org/templates/transcript/transcript.php?storyId=517531611</w:t>
            </w:r>
          </w:p>
          <w:p w:rsidR="00C241E8" w:rsidRPr="0025088F" w:rsidRDefault="00F44F83" w:rsidP="00C241E8">
            <w:pPr>
              <w:spacing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88F" w:rsidRPr="002508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41E8" w:rsidRPr="0025088F"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  <w:r w:rsidR="0025088F" w:rsidRPr="002508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241E8" w:rsidRPr="0025088F">
              <w:rPr>
                <w:rFonts w:ascii="Times New Roman" w:hAnsi="Times New Roman" w:cs="Times New Roman"/>
                <w:sz w:val="24"/>
                <w:szCs w:val="24"/>
              </w:rPr>
              <w:t xml:space="preserve"> from DOOPEDIA</w:t>
            </w:r>
          </w:p>
          <w:p w:rsidR="00F6216E" w:rsidRPr="0025088F" w:rsidRDefault="0025088F" w:rsidP="0025088F">
            <w:pPr>
              <w:spacing w:line="24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F">
              <w:rPr>
                <w:rFonts w:ascii="Times New Roman" w:eastAsia="맑은 고딕" w:hAnsi="Times New Roman" w:cs="Times New Roman"/>
                <w:sz w:val="24"/>
                <w:szCs w:val="24"/>
              </w:rPr>
              <w:t>→</w:t>
            </w:r>
            <w:r w:rsidR="00C241E8" w:rsidRPr="0025088F">
              <w:rPr>
                <w:rFonts w:ascii="Times New Roman" w:hAnsi="Times New Roman" w:cs="Times New Roman"/>
                <w:sz w:val="24"/>
                <w:szCs w:val="24"/>
              </w:rPr>
              <w:t>http://terms.naver.com/entry.nhn</w:t>
            </w:r>
            <w:proofErr w:type="gramStart"/>
            <w:r w:rsidR="00C241E8" w:rsidRPr="0025088F">
              <w:rPr>
                <w:rFonts w:ascii="Times New Roman" w:hAnsi="Times New Roman" w:cs="Times New Roman"/>
                <w:sz w:val="24"/>
                <w:szCs w:val="24"/>
              </w:rPr>
              <w:t>?docId</w:t>
            </w:r>
            <w:proofErr w:type="gramEnd"/>
            <w:r w:rsidR="00C241E8" w:rsidRPr="0025088F">
              <w:rPr>
                <w:rFonts w:ascii="Times New Roman" w:hAnsi="Times New Roman" w:cs="Times New Roman"/>
                <w:sz w:val="24"/>
                <w:szCs w:val="24"/>
              </w:rPr>
              <w:t>=1170283&amp;cid=40942&amp;categoryId=32334</w:t>
            </w:r>
          </w:p>
          <w:p w:rsidR="00F6216E" w:rsidRPr="0025088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5088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5088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6389F" w:rsidRDefault="00F6216E" w:rsidP="00AE3C40">
      <w:pPr>
        <w:rPr>
          <w:rFonts w:ascii="Times New Roman" w:hAnsi="Times New Roman" w:cs="Times New Roman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942"/>
        <w:gridCol w:w="5816"/>
      </w:tblGrid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BA063A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Board</w:t>
            </w:r>
          </w:p>
        </w:tc>
      </w:tr>
      <w:tr w:rsidR="00F6216E" w:rsidRPr="00571FC0" w:rsidTr="008868CE">
        <w:tc>
          <w:tcPr>
            <w:tcW w:w="828" w:type="dxa"/>
          </w:tcPr>
          <w:p w:rsidR="00F6216E" w:rsidRPr="00571FC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1942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571FC0" w:rsidRDefault="00E2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F6216E" w:rsidRPr="00571FC0" w:rsidTr="008868CE">
        <w:tc>
          <w:tcPr>
            <w:tcW w:w="828" w:type="dxa"/>
          </w:tcPr>
          <w:p w:rsidR="00F6216E" w:rsidRPr="00571FC0" w:rsidRDefault="00DC4BD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A063A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</w:t>
            </w:r>
          </w:p>
        </w:tc>
        <w:tc>
          <w:tcPr>
            <w:tcW w:w="990" w:type="dxa"/>
          </w:tcPr>
          <w:p w:rsidR="00F6216E" w:rsidRPr="00571FC0" w:rsidRDefault="00BA06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F6216E" w:rsidRPr="00571FC0" w:rsidRDefault="00BA063A" w:rsidP="00BA06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6216E" w:rsidRPr="00571FC0" w:rsidRDefault="00E2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Elicit</w:t>
            </w:r>
            <w:r w:rsidR="00BA063A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 </w:t>
            </w:r>
            <w:r w:rsidR="008868CE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</w:t>
            </w:r>
            <w:r w:rsidR="00BA063A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global warming</w:t>
            </w:r>
            <w:r w:rsidR="008868CE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</w:t>
            </w: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F6216E" w:rsidRPr="00571FC0" w:rsidRDefault="00BA063A" w:rsidP="00D8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Hello everyone. How are you today? Actually I have a sore throat and I think it may be caused by Chinese smog. </w:t>
            </w:r>
            <w:r w:rsidR="00DA1BE3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As you know this thick, toxic smog br</w:t>
            </w:r>
            <w:r w:rsidR="0025088F">
              <w:rPr>
                <w:rFonts w:ascii="Times New Roman" w:hAnsi="Times New Roman" w:cs="Times New Roman" w:hint="eastAsia"/>
                <w:sz w:val="24"/>
                <w:szCs w:val="24"/>
              </w:rPr>
              <w:t>ings many problems</w:t>
            </w:r>
            <w:r w:rsidR="00DA1BE3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</w:t>
            </w:r>
            <w:r w:rsidR="00D822CB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this smog mostly comes from factories where people use coal as a fuel. And using coal as a fuel is related to global warming. D</w:t>
            </w:r>
            <w:r w:rsidR="008868CE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 you know what global </w:t>
            </w:r>
            <w:r w:rsidR="00D822CB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warming</w:t>
            </w:r>
            <w:r w:rsidR="008868CE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</w:t>
            </w:r>
            <w:r w:rsidR="00D822CB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  <w:r w:rsidR="003F78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Maybe we have heard about this word before. Tell me what it is. </w:t>
            </w:r>
          </w:p>
          <w:p w:rsidR="00D822CB" w:rsidRPr="00571FC0" w:rsidRDefault="00D822CB" w:rsidP="00D8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(Elicit the meaning of global warming </w:t>
            </w:r>
            <w:r w:rsidR="003F78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from students </w:t>
            </w: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and 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r w:rsidR="003F78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their answer</w:t>
            </w: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the board)</w:t>
            </w:r>
          </w:p>
          <w:p w:rsidR="00D822CB" w:rsidRPr="00571FC0" w:rsidRDefault="008868CE" w:rsidP="00D8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Okay </w:t>
            </w:r>
            <w:r w:rsidR="003F78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 </w:t>
            </w: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we can </w:t>
            </w:r>
            <w:r w:rsidR="003F78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see what global warming is. Today </w:t>
            </w: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we will listen to radio interview about 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how a loaf of bread is related to global warming</w:t>
            </w: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>. Before listening</w:t>
            </w:r>
            <w:r w:rsidR="003F7891">
              <w:rPr>
                <w:rFonts w:ascii="Times New Roman" w:hAnsi="Times New Roman" w:cs="Times New Roman" w:hint="eastAsia"/>
                <w:sz w:val="24"/>
                <w:szCs w:val="24"/>
              </w:rPr>
              <w:t>, first</w:t>
            </w:r>
            <w:r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we will learn vocabulary about global warming.</w:t>
            </w:r>
            <w:r w:rsidR="00D822CB" w:rsidRP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878"/>
        <w:gridCol w:w="5816"/>
      </w:tblGrid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E20280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Vocabulary worksheet</w:t>
            </w:r>
            <w:r w:rsidR="00A0757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2AE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Three pictures describing </w:t>
            </w:r>
            <w:r w:rsidR="0082313A" w:rsidRPr="00571FC0">
              <w:rPr>
                <w:rFonts w:ascii="Times New Roman" w:hAnsi="Times New Roman" w:cs="Times New Roman"/>
                <w:sz w:val="24"/>
                <w:szCs w:val="24"/>
              </w:rPr>
              <w:t>steps of bread production and three name cards of each step</w:t>
            </w:r>
          </w:p>
        </w:tc>
      </w:tr>
      <w:tr w:rsidR="00F6216E" w:rsidRPr="00571FC0" w:rsidTr="008868CE">
        <w:tc>
          <w:tcPr>
            <w:tcW w:w="857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1878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571FC0" w:rsidRDefault="00E2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F6216E" w:rsidRPr="00571FC0" w:rsidTr="008868CE">
        <w:tc>
          <w:tcPr>
            <w:tcW w:w="857" w:type="dxa"/>
          </w:tcPr>
          <w:p w:rsidR="00F6216E" w:rsidRPr="00571FC0" w:rsidRDefault="004C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8CE" w:rsidRPr="00571F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2D" w:rsidRDefault="0020042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377316" w:rsidRPr="00571FC0" w:rsidRDefault="004C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37731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Pr="00571FC0" w:rsidRDefault="00886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Individually</w:t>
            </w: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2D" w:rsidRDefault="0020042D" w:rsidP="0020042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E22AE" w:rsidRPr="00571FC0" w:rsidRDefault="001E22AE" w:rsidP="00200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Pairs</w:t>
            </w: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6216E" w:rsidRPr="00571FC0" w:rsidRDefault="00E2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Think about the meaning of words on worksheet</w:t>
            </w: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2D" w:rsidRDefault="0020042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E22AE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Look at the pictures and </w:t>
            </w:r>
            <w:r w:rsidR="0020042D">
              <w:rPr>
                <w:rFonts w:ascii="Times New Roman" w:hAnsi="Times New Roman" w:cs="Times New Roman"/>
                <w:sz w:val="24"/>
                <w:szCs w:val="24"/>
              </w:rPr>
              <w:t>name cards</w:t>
            </w:r>
            <w:r w:rsidR="0020042D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313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42D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iscuss what step these pictures describe in the </w:t>
            </w:r>
            <w:r w:rsidR="0020042D">
              <w:rPr>
                <w:rFonts w:ascii="Times New Roman" w:hAnsi="Times New Roman" w:cs="Times New Roman"/>
                <w:sz w:val="24"/>
                <w:szCs w:val="24"/>
              </w:rPr>
              <w:t>bread production and match</w:t>
            </w:r>
            <w:r w:rsidR="0082313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name cards to pictures 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with partner.</w:t>
            </w:r>
          </w:p>
        </w:tc>
        <w:tc>
          <w:tcPr>
            <w:tcW w:w="5816" w:type="dxa"/>
          </w:tcPr>
          <w:p w:rsidR="00F6216E" w:rsidRPr="00571FC0" w:rsidRDefault="00A07576" w:rsidP="00A075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1.Vocabulary </w:t>
            </w:r>
          </w:p>
          <w:p w:rsidR="00BC52A0" w:rsidRDefault="00A07576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  <w:r w:rsidR="0074393D"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="00E20280"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0280" w:rsidRPr="00BC52A0" w:rsidRDefault="00200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 them t</w:t>
            </w:r>
            <w:r w:rsidR="00E20280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hink about the meaning of words on the worksheet and write it. </w:t>
            </w:r>
            <w:r w:rsidR="00BC52A0" w:rsidRPr="00BC52A0">
              <w:rPr>
                <w:rFonts w:ascii="Times New Roman" w:hAnsi="Times New Roman" w:cs="Times New Roman"/>
                <w:sz w:val="24"/>
                <w:szCs w:val="24"/>
              </w:rPr>
              <w:t xml:space="preserve">Let students work individually </w:t>
            </w:r>
            <w:r w:rsidR="0082313A" w:rsidRPr="00571FC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E20280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have 3min.</w:t>
            </w:r>
          </w:p>
          <w:p w:rsidR="00E20280" w:rsidRPr="00571FC0" w:rsidRDefault="00E2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(Distribute the worksheet)</w:t>
            </w: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6EB7" w:rsidRPr="00571FC0" w:rsidRDefault="00A16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Now you have this worksheet. There are words related to global warming. Think about the meaning of these words and write it next to the each word. I’ll give you 3 minutes.</w:t>
            </w: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7576" w:rsidRPr="00571FC0" w:rsidRDefault="00A07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A07576" w:rsidRPr="00571FC0" w:rsidRDefault="00A07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How much time do you have?</w:t>
            </w:r>
          </w:p>
          <w:p w:rsidR="00A07576" w:rsidRPr="00571FC0" w:rsidRDefault="00A07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What do you write next to the words?</w:t>
            </w: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7576" w:rsidRPr="00571FC0" w:rsidRDefault="00A07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Monitor discreetly. Answer students if they ask questions.</w:t>
            </w:r>
          </w:p>
          <w:p w:rsidR="00A07576" w:rsidRPr="00571FC0" w:rsidRDefault="00A07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Give time warning: 1 minute left.</w:t>
            </w:r>
          </w:p>
          <w:p w:rsidR="00A07576" w:rsidRPr="00571FC0" w:rsidRDefault="00A07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After 3 </w:t>
            </w:r>
            <w:r w:rsidR="0020042D">
              <w:rPr>
                <w:rFonts w:ascii="Times New Roman" w:hAnsi="Times New Roman" w:cs="Times New Roman"/>
                <w:sz w:val="24"/>
                <w:szCs w:val="24"/>
              </w:rPr>
              <w:t xml:space="preserve">minutes, check the answers: </w:t>
            </w:r>
            <w:r w:rsidR="002004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Pick 1~2 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have </w:t>
            </w:r>
            <w:proofErr w:type="gramStart"/>
            <w:r w:rsidR="0020042D">
              <w:rPr>
                <w:rFonts w:ascii="Times New Roman" w:hAnsi="Times New Roman" w:cs="Times New Roman" w:hint="eastAsia"/>
                <w:sz w:val="24"/>
                <w:szCs w:val="24"/>
              </w:rPr>
              <w:t>them</w:t>
            </w:r>
            <w:proofErr w:type="gramEnd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answer the meaning of words verbally. </w:t>
            </w:r>
          </w:p>
          <w:p w:rsidR="00A07576" w:rsidRPr="00BC52A0" w:rsidRDefault="00A075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76" w:rsidRPr="00571FC0" w:rsidRDefault="00A075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Predicting </w:t>
            </w:r>
          </w:p>
          <w:p w:rsidR="00A07576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82313A" w:rsidRPr="00571FC0" w:rsidRDefault="001E2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Show the students three pictures describing </w:t>
            </w:r>
            <w:r w:rsidR="0020042D" w:rsidRPr="0020042D">
              <w:rPr>
                <w:rFonts w:ascii="Times New Roman" w:hAnsi="Times New Roman" w:cs="Times New Roman"/>
                <w:sz w:val="24"/>
                <w:szCs w:val="24"/>
              </w:rPr>
              <w:t>bread production</w:t>
            </w:r>
            <w:r w:rsidR="0020042D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20042D" w:rsidRPr="0020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3A" w:rsidRPr="00571F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ut the students in pairs and let them discuss what step these pictures describe in the </w:t>
            </w:r>
            <w:r w:rsidR="0082313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bread production 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with partner. </w:t>
            </w:r>
            <w:r w:rsidR="0082313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Students have 5 minutes. </w:t>
            </w:r>
          </w:p>
          <w:p w:rsidR="0020042D" w:rsidRDefault="0020042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2313A" w:rsidRPr="00571FC0" w:rsidRDefault="0082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(Put them into pairs)</w:t>
            </w:r>
          </w:p>
          <w:p w:rsidR="001E22AE" w:rsidRPr="00571FC0" w:rsidRDefault="0082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Do you like bread? Today most people</w:t>
            </w:r>
            <w:r w:rsidR="002004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like to 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eat bread as a meal in Korea. Here are three pictures which describe t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>hree steps of bread production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the name cards names of each step are written on. 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Now, you will discuss what 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step 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>these pictures describe and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 xml:space="preserve"> which name cards match to 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>each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 xml:space="preserve"> picture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>. I’ll give you 5 minutes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497" w:rsidRPr="00571FC0" w:rsidRDefault="00701497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316" w:rsidRPr="00571FC0" w:rsidRDefault="00377316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377316" w:rsidRPr="00571FC0" w:rsidRDefault="00377316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How much time do you have?</w:t>
            </w:r>
          </w:p>
          <w:p w:rsidR="00377316" w:rsidRPr="00571FC0" w:rsidRDefault="00377316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Who are you working with?</w:t>
            </w:r>
          </w:p>
          <w:p w:rsidR="0074393D" w:rsidRPr="00571FC0" w:rsidRDefault="0074393D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What do you discuss?</w:t>
            </w:r>
          </w:p>
          <w:p w:rsidR="00701497" w:rsidRPr="00571FC0" w:rsidRDefault="00701497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316" w:rsidRPr="00571FC0" w:rsidRDefault="00377316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Monitor discreetly. Answer students if they ask questions.</w:t>
            </w:r>
          </w:p>
          <w:p w:rsidR="00377316" w:rsidRPr="00571FC0" w:rsidRDefault="00377316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Give time warning: 1 minute left.</w:t>
            </w:r>
          </w:p>
          <w:p w:rsidR="00377316" w:rsidRPr="00571FC0" w:rsidRDefault="00377316" w:rsidP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After 5 min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 xml:space="preserve">utes, check the answers: Let 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>1~2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pairs talk about their opinion.</w:t>
            </w:r>
          </w:p>
          <w:p w:rsidR="00A07576" w:rsidRPr="00571FC0" w:rsidRDefault="00377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Match these pictures to name cards. </w:t>
            </w:r>
          </w:p>
          <w:p w:rsidR="00701497" w:rsidRPr="00571FC0" w:rsidRDefault="00701497" w:rsidP="004C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24C9" w:rsidRPr="00571FC0" w:rsidRDefault="00BC52A0" w:rsidP="004C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 you see t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>here are three steps of</w:t>
            </w:r>
            <w:r w:rsidR="00B24540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bread 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production. </w:t>
            </w:r>
            <w:r w:rsidR="004C2BB6" w:rsidRPr="00571FC0"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rowing </w:t>
            </w:r>
            <w:r w:rsidR="004C2BB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wheat, </w:t>
            </w:r>
            <w:r w:rsidR="004C2BB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77316" w:rsidRPr="00571FC0">
              <w:rPr>
                <w:rFonts w:ascii="Times New Roman" w:hAnsi="Times New Roman" w:cs="Times New Roman"/>
                <w:sz w:val="24"/>
                <w:szCs w:val="24"/>
              </w:rPr>
              <w:t>milling and</w:t>
            </w:r>
            <w:r w:rsidR="004C2BB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the baking of it. Now let’s think about that: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="00F924C9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connection between a loaf of bread and global warming? How did it work?</w:t>
            </w:r>
          </w:p>
          <w:p w:rsidR="00A16EB7" w:rsidRPr="00571FC0" w:rsidRDefault="00F924C9" w:rsidP="004C2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Check your prediction as you listen to this interview. </w:t>
            </w: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878"/>
        <w:gridCol w:w="5816"/>
      </w:tblGrid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B24540" w:rsidRPr="00571FC0">
              <w:rPr>
                <w:rFonts w:ascii="Times New Roman" w:hAnsi="Times New Roman" w:cs="Times New Roman"/>
                <w:sz w:val="24"/>
                <w:szCs w:val="24"/>
              </w:rPr>
              <w:t>Mp3 file for listening, Listening worksheet</w:t>
            </w:r>
          </w:p>
        </w:tc>
      </w:tr>
      <w:tr w:rsidR="00F6216E" w:rsidRPr="00571FC0" w:rsidTr="008868CE">
        <w:tc>
          <w:tcPr>
            <w:tcW w:w="857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1878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571FC0" w:rsidRDefault="00E2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F6216E" w:rsidRPr="00571FC0" w:rsidTr="008868CE">
        <w:tc>
          <w:tcPr>
            <w:tcW w:w="857" w:type="dxa"/>
          </w:tcPr>
          <w:p w:rsidR="00F6216E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10min</w:t>
            </w: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23" w:rsidRDefault="00EA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15min</w:t>
            </w:r>
          </w:p>
        </w:tc>
        <w:tc>
          <w:tcPr>
            <w:tcW w:w="1025" w:type="dxa"/>
          </w:tcPr>
          <w:p w:rsidR="00F6216E" w:rsidRPr="00571FC0" w:rsidRDefault="00743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Individually</w:t>
            </w: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BC5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A57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Individually</w:t>
            </w: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Pairs</w:t>
            </w: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6216E" w:rsidRPr="00571FC0" w:rsidRDefault="00743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Listen carefully and think about the main idea</w:t>
            </w: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BC5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Think about the answer and tell it whole class</w:t>
            </w: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Listen carefully and choose the answer of the question on worksheet</w:t>
            </w: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Discuss the questions with partner</w:t>
            </w:r>
          </w:p>
          <w:p w:rsidR="008D6924" w:rsidRPr="00571FC0" w:rsidRDefault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74393D" w:rsidRPr="00571FC0" w:rsidRDefault="0074393D" w:rsidP="007439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Listening the main idea(general understanding)</w:t>
            </w:r>
          </w:p>
          <w:p w:rsidR="0074393D" w:rsidRPr="00571FC0" w:rsidRDefault="0074393D" w:rsidP="00743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Introductions</w:t>
            </w:r>
          </w:p>
          <w:p w:rsidR="0074393D" w:rsidRPr="00571FC0" w:rsidRDefault="00BC52A0" w:rsidP="00743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2A0">
              <w:rPr>
                <w:rFonts w:ascii="Times New Roman" w:hAnsi="Times New Roman" w:cs="Times New Roman"/>
                <w:sz w:val="24"/>
                <w:szCs w:val="24"/>
              </w:rPr>
              <w:t>Let students work individually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BC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93D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Let them listen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 w:rsidR="0074393D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the whole track and think about the main idea. </w:t>
            </w:r>
          </w:p>
          <w:p w:rsidR="00701497" w:rsidRPr="00571FC0" w:rsidRDefault="00701497" w:rsidP="00743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393D" w:rsidRPr="00571FC0" w:rsidRDefault="00733DAC" w:rsidP="007439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Put your pen down. 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 xml:space="preserve">I prepare 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one </w:t>
            </w:r>
            <w:r w:rsidR="0074393D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radio interview </w:t>
            </w:r>
            <w:r w:rsidR="00BE5176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and now let’s listen to this whole track carefully. And think </w:t>
            </w:r>
            <w:r w:rsidR="00BE5176"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about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 xml:space="preserve"> what is 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connection between a l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>oaf of bread and global warming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as you listen.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497" w:rsidRPr="00571FC0" w:rsidRDefault="00701497" w:rsidP="00733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3DAC" w:rsidRPr="00571FC0" w:rsidRDefault="00733DAC" w:rsidP="00733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733DAC" w:rsidRPr="00571FC0" w:rsidRDefault="00733DAC" w:rsidP="00733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What are you supposed to think about?</w:t>
            </w:r>
          </w:p>
          <w:p w:rsidR="00701497" w:rsidRPr="00571FC0" w:rsidRDefault="00701497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C" w:rsidRPr="00571FC0" w:rsidRDefault="00733DAC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(Play whole track)</w:t>
            </w:r>
          </w:p>
          <w:p w:rsidR="00733DAC" w:rsidRPr="00571FC0" w:rsidRDefault="00733DAC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AC" w:rsidRPr="00571FC0" w:rsidRDefault="00733DAC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After listening, ask student whether they want to listen again or not.</w:t>
            </w:r>
          </w:p>
          <w:p w:rsidR="00733DAC" w:rsidRPr="00571FC0" w:rsidRDefault="00733DAC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→If they want, let them listen one more time</w:t>
            </w:r>
          </w:p>
          <w:p w:rsidR="00733DAC" w:rsidRPr="00571FC0" w:rsidRDefault="00733DAC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="00701497" w:rsidRPr="00571F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52A0">
              <w:rPr>
                <w:rFonts w:ascii="Times New Roman" w:hAnsi="Times New Roman" w:cs="Times New Roman"/>
                <w:sz w:val="24"/>
                <w:szCs w:val="24"/>
              </w:rPr>
              <w:t xml:space="preserve">f they don’t want, </w:t>
            </w:r>
            <w:r w:rsidR="00BC52A0">
              <w:rPr>
                <w:rFonts w:ascii="Times New Roman" w:hAnsi="Times New Roman" w:cs="Times New Roman" w:hint="eastAsia"/>
                <w:sz w:val="24"/>
                <w:szCs w:val="24"/>
              </w:rPr>
              <w:t>ask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them share their opi</w:t>
            </w:r>
            <w:r w:rsidR="00DC4BD2" w:rsidRPr="00571FC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701497" w:rsidRPr="00BC52A0" w:rsidRDefault="00701497" w:rsidP="007439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C4BD2" w:rsidRPr="00571FC0" w:rsidRDefault="00DC4BD2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What is the connection between a loaf of bread and global warming? What is the major factor that impacts on global warming in the bread production? </w:t>
            </w:r>
          </w:p>
          <w:p w:rsidR="00DC4BD2" w:rsidRPr="00571FC0" w:rsidRDefault="00DC4BD2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Pick 1~2 students and let them tell their thought. </w:t>
            </w:r>
          </w:p>
          <w:p w:rsidR="00DC4BD2" w:rsidRPr="00571FC0" w:rsidRDefault="00DC4BD2" w:rsidP="0074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2" w:rsidRPr="00571FC0" w:rsidRDefault="00DC4BD2" w:rsidP="0074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t>2. Listening for details</w:t>
            </w:r>
          </w:p>
          <w:p w:rsidR="00DC4BD2" w:rsidRPr="00571FC0" w:rsidRDefault="00DC4BD2" w:rsidP="007439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Instructions</w:t>
            </w:r>
          </w:p>
          <w:p w:rsidR="00701497" w:rsidRPr="00571FC0" w:rsidRDefault="00BC52A0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="00701497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istribute the worksheet and Let them choose the answer of each multiple choice question. </w:t>
            </w:r>
          </w:p>
          <w:p w:rsidR="00701497" w:rsidRPr="00571FC0" w:rsidRDefault="00701497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(Distribute worksheet)</w:t>
            </w:r>
          </w:p>
          <w:p w:rsidR="00701497" w:rsidRPr="00571FC0" w:rsidRDefault="00701497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you have another worksheet. On one side there are </w:t>
            </w:r>
            <w:r w:rsidR="00C24B50" w:rsidRPr="00571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multiple choice questions for individual work and on the other side there are</w:t>
            </w:r>
            <w:r w:rsidR="00C24B50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interpretive questions for pair work. First listen to the interview again and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nswer the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multiple choice questions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>on as you listen. After that we will discuss interpretive questio</w:t>
            </w:r>
            <w:r w:rsidR="002161D7">
              <w:rPr>
                <w:rFonts w:ascii="Times New Roman" w:hAnsi="Times New Roman" w:cs="Times New Roman"/>
                <w:sz w:val="24"/>
                <w:szCs w:val="24"/>
              </w:rPr>
              <w:t xml:space="preserve">ns in pairs. Now listen and </w:t>
            </w:r>
            <w:r w:rsidR="002161D7">
              <w:rPr>
                <w:rFonts w:ascii="Times New Roman" w:hAnsi="Times New Roman" w:cs="Times New Roman" w:hint="eastAsia"/>
                <w:sz w:val="24"/>
                <w:szCs w:val="24"/>
              </w:rPr>
              <w:t>choose the answer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individually</w:t>
            </w:r>
            <w:proofErr w:type="gramStart"/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B50" w:rsidRPr="0057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1497" w:rsidRPr="00571FC0" w:rsidRDefault="00701497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7" w:rsidRPr="00571FC0" w:rsidRDefault="00701497" w:rsidP="007014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CCQ </w:t>
            </w:r>
          </w:p>
          <w:p w:rsidR="00A5782A" w:rsidRPr="00571FC0" w:rsidRDefault="00A5782A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What are you supposed to do?</w:t>
            </w:r>
          </w:p>
          <w:p w:rsidR="00A5782A" w:rsidRPr="00571FC0" w:rsidRDefault="00A5782A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Do you check the answer after listening?</w:t>
            </w:r>
          </w:p>
          <w:p w:rsidR="00A5782A" w:rsidRPr="00571FC0" w:rsidRDefault="00A5782A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Do you work alone?</w:t>
            </w:r>
          </w:p>
          <w:p w:rsidR="00A5782A" w:rsidRPr="00571FC0" w:rsidRDefault="00A5782A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50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Play the whole track. </w:t>
            </w:r>
          </w:p>
          <w:p w:rsidR="00C24B50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Monitor discreetly</w:t>
            </w:r>
            <w:proofErr w:type="gramStart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5782A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Give time warning: 1 minute left</w:t>
            </w:r>
          </w:p>
          <w:p w:rsidR="00A5782A" w:rsidRPr="00571FC0" w:rsidRDefault="00A5782A" w:rsidP="0070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2A" w:rsidRPr="00571FC0" w:rsidRDefault="00C24B50" w:rsidP="00A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After 5 minutes</w:t>
            </w:r>
            <w:r w:rsidR="00A5782A" w:rsidRPr="00571FC0">
              <w:rPr>
                <w:rFonts w:ascii="Times New Roman" w:hAnsi="Times New Roman" w:cs="Times New Roman"/>
                <w:sz w:val="24"/>
                <w:szCs w:val="24"/>
              </w:rPr>
              <w:t>, ask student whether they want to listen again or not.</w:t>
            </w:r>
          </w:p>
          <w:p w:rsidR="00A5782A" w:rsidRPr="00571FC0" w:rsidRDefault="00A5782A" w:rsidP="00A5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→If they want, let them listen one more time</w:t>
            </w:r>
          </w:p>
          <w:p w:rsidR="00C24B50" w:rsidRPr="00571FC0" w:rsidRDefault="00A5782A" w:rsidP="00571FC0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→If they don’t want, </w:t>
            </w:r>
            <w:r w:rsidR="00C24B50" w:rsidRPr="00571FC0">
              <w:rPr>
                <w:rFonts w:ascii="Times New Roman" w:hAnsi="Times New Roman" w:cs="Times New Roman"/>
                <w:sz w:val="24"/>
                <w:szCs w:val="24"/>
              </w:rPr>
              <w:t>check the answer as a whole class</w:t>
            </w:r>
          </w:p>
          <w:p w:rsidR="00C24B50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After checking all the answers, put them in pairs and let them discuss the 3 interpretive questions on the other side.</w:t>
            </w:r>
            <w:r w:rsidR="008D6924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Students have 5 minutes. </w:t>
            </w:r>
          </w:p>
          <w:p w:rsidR="00C24B50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50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CCQ </w:t>
            </w:r>
          </w:p>
          <w:p w:rsidR="00C24B50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What are you supposed to do?</w:t>
            </w:r>
          </w:p>
          <w:p w:rsidR="00C24B50" w:rsidRPr="00571FC0" w:rsidRDefault="00C24B50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Who do you work with?</w:t>
            </w:r>
          </w:p>
          <w:p w:rsidR="00514DF3" w:rsidRPr="00571FC0" w:rsidRDefault="00514DF3" w:rsidP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24" w:rsidRPr="00571FC0" w:rsidRDefault="008D6924" w:rsidP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Monitor discreetly. Answer students if they ask questions.</w:t>
            </w:r>
          </w:p>
          <w:p w:rsidR="008D6924" w:rsidRPr="00571FC0" w:rsidRDefault="008D6924" w:rsidP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Give time warning: 1 minute left.</w:t>
            </w:r>
          </w:p>
          <w:p w:rsidR="00C24B50" w:rsidRPr="00571FC0" w:rsidRDefault="008D6924" w:rsidP="008D69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After 5 minutes,</w:t>
            </w:r>
            <w:r w:rsidR="002161D7">
              <w:rPr>
                <w:rFonts w:ascii="Times New Roman" w:hAnsi="Times New Roman" w:cs="Times New Roman"/>
                <w:sz w:val="24"/>
                <w:szCs w:val="24"/>
              </w:rPr>
              <w:t xml:space="preserve"> pick 1~2 pairs and let them </w:t>
            </w:r>
            <w:r w:rsidR="002161D7">
              <w:rPr>
                <w:rFonts w:ascii="Times New Roman" w:hAnsi="Times New Roman" w:cs="Times New Roman" w:hint="eastAsia"/>
                <w:sz w:val="24"/>
                <w:szCs w:val="24"/>
              </w:rPr>
              <w:t>tell</w:t>
            </w:r>
            <w:r w:rsidR="0021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D7">
              <w:rPr>
                <w:rFonts w:ascii="Times New Roman" w:hAnsi="Times New Roman" w:cs="Times New Roman" w:hint="eastAsia"/>
                <w:sz w:val="24"/>
                <w:szCs w:val="24"/>
              </w:rPr>
              <w:t>their answer to the class</w:t>
            </w:r>
          </w:p>
          <w:p w:rsidR="00A5782A" w:rsidRPr="00571FC0" w:rsidRDefault="00A5782A" w:rsidP="00C2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6389F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942"/>
        <w:gridCol w:w="5816"/>
      </w:tblGrid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F6216E" w:rsidRPr="00571FC0">
        <w:tc>
          <w:tcPr>
            <w:tcW w:w="9576" w:type="dxa"/>
            <w:gridSpan w:val="4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8D6924" w:rsidRPr="00571FC0">
              <w:rPr>
                <w:rFonts w:ascii="Times New Roman" w:hAnsi="Times New Roman" w:cs="Times New Roman"/>
                <w:sz w:val="24"/>
                <w:szCs w:val="24"/>
              </w:rPr>
              <w:t>No material</w:t>
            </w:r>
          </w:p>
        </w:tc>
      </w:tr>
      <w:tr w:rsidR="00F6216E" w:rsidRPr="00571FC0" w:rsidTr="00514DF3">
        <w:tc>
          <w:tcPr>
            <w:tcW w:w="828" w:type="dxa"/>
          </w:tcPr>
          <w:p w:rsidR="00F6216E" w:rsidRPr="00571FC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1942" w:type="dxa"/>
          </w:tcPr>
          <w:p w:rsidR="00F6216E" w:rsidRPr="00571FC0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  <w:tcBorders>
              <w:bottom w:val="single" w:sz="4" w:space="0" w:color="000000"/>
            </w:tcBorders>
          </w:tcPr>
          <w:p w:rsidR="00F6216E" w:rsidRPr="00571FC0" w:rsidRDefault="00E2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F6216E" w:rsidRPr="00571FC0" w:rsidTr="00514DF3">
        <w:tc>
          <w:tcPr>
            <w:tcW w:w="828" w:type="dxa"/>
          </w:tcPr>
          <w:p w:rsidR="00F6216E" w:rsidRPr="00571FC0" w:rsidRDefault="008D69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7min</w:t>
            </w:r>
          </w:p>
          <w:p w:rsidR="00F6216E" w:rsidRPr="00571FC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6216E" w:rsidRPr="00571FC0" w:rsidRDefault="00514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Pairs</w:t>
            </w: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23" w:rsidRDefault="00EA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D7" w:rsidRDefault="002161D7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61D7" w:rsidRDefault="002161D7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61D7" w:rsidRDefault="002161D7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61D7" w:rsidRDefault="002161D7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61D7" w:rsidRDefault="002161D7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71FC0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</w:tc>
        <w:tc>
          <w:tcPr>
            <w:tcW w:w="1942" w:type="dxa"/>
          </w:tcPr>
          <w:p w:rsidR="00F6216E" w:rsidRPr="00571FC0" w:rsidRDefault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Think about and discuss the solution which could cut emissions back</w:t>
            </w: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71FC0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F6216E" w:rsidRPr="00571FC0" w:rsidRDefault="002161D7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Discussing</w:t>
            </w:r>
          </w:p>
          <w:p w:rsidR="00EE23EC" w:rsidRPr="00571FC0" w:rsidRDefault="00EE23EC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Instructions</w:t>
            </w:r>
          </w:p>
          <w:p w:rsidR="002161D7" w:rsidRDefault="002161D7" w:rsidP="002161D7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</w:t>
            </w:r>
            <w:r w:rsidRPr="002161D7">
              <w:rPr>
                <w:rFonts w:ascii="Times New Roman" w:hAnsi="Times New Roman" w:cs="Times New Roman"/>
                <w:sz w:val="24"/>
                <w:szCs w:val="24"/>
              </w:rPr>
              <w:t xml:space="preserve"> in pairs and let them discuss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solution</w:t>
            </w:r>
          </w:p>
          <w:p w:rsidR="002161D7" w:rsidRDefault="002161D7" w:rsidP="002161D7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about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how to </w:t>
            </w:r>
            <w:r w:rsidRPr="002161D7">
              <w:rPr>
                <w:rFonts w:ascii="Times New Roman" w:hAnsi="Times New Roman" w:cs="Times New Roman"/>
                <w:sz w:val="24"/>
                <w:szCs w:val="24"/>
              </w:rPr>
              <w:t>we cut emissions back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have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  <w:p w:rsidR="002161D7" w:rsidRDefault="002161D7" w:rsidP="002161D7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gramStart"/>
            <w:r w:rsidRPr="002161D7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 w:rsidRPr="002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1D7" w:rsidRDefault="002161D7" w:rsidP="00514DF3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71FC0" w:rsidRDefault="00BD3D1D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Now we can understand how a </w:t>
            </w:r>
            <w:r w:rsidR="00571FC0">
              <w:rPr>
                <w:rFonts w:ascii="Times New Roman" w:hAnsi="Times New Roman" w:cs="Times New Roman"/>
                <w:sz w:val="24"/>
                <w:szCs w:val="24"/>
              </w:rPr>
              <w:t>loaf of bread can impac</w:t>
            </w:r>
            <w:r w:rsidR="00571FC0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  <w:p w:rsidR="002161D7" w:rsidRDefault="00514DF3" w:rsidP="00571FC0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gramStart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D3D1D" w:rsidRPr="00571FC0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. Then </w:t>
            </w:r>
            <w:r w:rsidR="002161D7">
              <w:rPr>
                <w:rFonts w:ascii="Times New Roman" w:hAnsi="Times New Roman" w:cs="Times New Roman"/>
                <w:sz w:val="24"/>
                <w:szCs w:val="24"/>
              </w:rPr>
              <w:t>Let’s think about the solutions</w:t>
            </w:r>
            <w:r w:rsidR="002161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</w:t>
            </w:r>
          </w:p>
          <w:p w:rsidR="002161D7" w:rsidRDefault="002161D7" w:rsidP="002161D7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this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matter</w:t>
            </w:r>
            <w:r w:rsidR="00514DF3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14DF3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can we </w:t>
            </w:r>
            <w:r w:rsidR="00571FC0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r w:rsidR="00571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14DF3" w:rsidRPr="00571FC0">
              <w:rPr>
                <w:rFonts w:ascii="Times New Roman" w:hAnsi="Times New Roman" w:cs="Times New Roman"/>
                <w:sz w:val="24"/>
                <w:szCs w:val="24"/>
              </w:rPr>
              <w:t>emissions back? You have 4</w:t>
            </w:r>
          </w:p>
          <w:p w:rsidR="00EE23EC" w:rsidRPr="00571FC0" w:rsidRDefault="00514DF3" w:rsidP="00216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Who do you work with?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2161D7">
              <w:rPr>
                <w:rFonts w:ascii="Times New Roman" w:hAnsi="Times New Roman" w:cs="Times New Roman"/>
                <w:sz w:val="24"/>
                <w:szCs w:val="24"/>
              </w:rPr>
              <w:t xml:space="preserve">at are you supposed to </w:t>
            </w:r>
            <w:r w:rsidR="002161D7">
              <w:rPr>
                <w:rFonts w:ascii="Times New Roman" w:hAnsi="Times New Roman" w:cs="Times New Roman" w:hint="eastAsia"/>
                <w:sz w:val="24"/>
                <w:szCs w:val="24"/>
              </w:rPr>
              <w:t>discuss</w:t>
            </w: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much time do you have?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Monitor discreetly. Answer students if they ask questions.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Give time warning: 1 minute left.</w:t>
            </w:r>
          </w:p>
          <w:p w:rsidR="00EA7423" w:rsidRDefault="00514DF3" w:rsidP="00EA742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After 4 minutes, pick</w:t>
            </w:r>
            <w:r w:rsidR="00EA7423">
              <w:rPr>
                <w:rFonts w:ascii="Times New Roman" w:hAnsi="Times New Roman" w:cs="Times New Roman"/>
                <w:sz w:val="24"/>
                <w:szCs w:val="24"/>
              </w:rPr>
              <w:t xml:space="preserve"> 1~2 pairs and let them say the</w:t>
            </w:r>
          </w:p>
          <w:p w:rsidR="00514DF3" w:rsidRPr="00571FC0" w:rsidRDefault="00514DF3" w:rsidP="00EA742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gramEnd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If time is running out just pick one pair.</w:t>
            </w: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b/>
                <w:sz w:val="24"/>
                <w:szCs w:val="24"/>
              </w:rPr>
              <w:t>2.Conclude lesson</w:t>
            </w:r>
          </w:p>
          <w:p w:rsidR="00EA7423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Today we listen to the interview about the connection</w:t>
            </w:r>
          </w:p>
          <w:p w:rsidR="00EA7423" w:rsidRDefault="002161D7" w:rsidP="00EA742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="00514DF3" w:rsidRPr="00571FC0">
              <w:rPr>
                <w:rFonts w:ascii="Times New Roman" w:hAnsi="Times New Roman" w:cs="Times New Roman"/>
                <w:sz w:val="24"/>
                <w:szCs w:val="24"/>
              </w:rPr>
              <w:t>etween</w:t>
            </w:r>
            <w:proofErr w:type="gramEnd"/>
            <w:r w:rsidR="00EA742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14DF3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a loaf of bread and global warming. </w:t>
            </w:r>
            <w:r w:rsidR="00571FC0" w:rsidRPr="00571FC0">
              <w:rPr>
                <w:rFonts w:ascii="Times New Roman" w:hAnsi="Times New Roman" w:cs="Times New Roman"/>
                <w:sz w:val="24"/>
                <w:szCs w:val="24"/>
              </w:rPr>
              <w:t>Surprising</w:t>
            </w:r>
            <w:r w:rsidR="00EA7423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  <w:p w:rsidR="00EA7423" w:rsidRDefault="002161D7" w:rsidP="00EA742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571FC0"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norma</w:t>
            </w:r>
            <w:r w:rsidR="00EA742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 </w:t>
            </w:r>
            <w:r w:rsidR="00571FC0" w:rsidRPr="00571FC0">
              <w:rPr>
                <w:rFonts w:ascii="Times New Roman" w:hAnsi="Times New Roman" w:cs="Times New Roman"/>
                <w:sz w:val="24"/>
                <w:szCs w:val="24"/>
              </w:rPr>
              <w:t>loaf of bread can worsen global warming. We</w:t>
            </w:r>
          </w:p>
          <w:p w:rsidR="00EA7423" w:rsidRDefault="002161D7" w:rsidP="00EA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discussed </w:t>
            </w:r>
            <w:r w:rsidR="00571FC0" w:rsidRPr="00571FC0">
              <w:rPr>
                <w:rFonts w:ascii="Times New Roman" w:hAnsi="Times New Roman" w:cs="Times New Roman"/>
                <w:sz w:val="24"/>
                <w:szCs w:val="24"/>
              </w:rPr>
              <w:t>that matt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and 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ought</w:t>
            </w:r>
            <w:r w:rsidR="00EA7423">
              <w:rPr>
                <w:rFonts w:ascii="Times New Roman" w:hAnsi="Times New Roman" w:cs="Times New Roman"/>
                <w:sz w:val="24"/>
                <w:szCs w:val="24"/>
              </w:rPr>
              <w:t xml:space="preserve"> about the possible</w:t>
            </w:r>
          </w:p>
          <w:p w:rsidR="00EA7423" w:rsidRDefault="00571FC0" w:rsidP="00EA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 w:rsidR="002161D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proofErr w:type="gramEnd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. And through</w:t>
            </w:r>
            <w:r w:rsidR="00EA7423">
              <w:rPr>
                <w:rFonts w:ascii="Times New Roman" w:hAnsi="Times New Roman" w:cs="Times New Roman"/>
                <w:sz w:val="24"/>
                <w:szCs w:val="24"/>
              </w:rPr>
              <w:t xml:space="preserve"> the whole lesson we practice</w:t>
            </w:r>
            <w:r w:rsidR="002161D7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  <w:p w:rsidR="00514DF3" w:rsidRPr="00571FC0" w:rsidRDefault="00571FC0" w:rsidP="00EA7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gramEnd"/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 and speaking. </w:t>
            </w:r>
          </w:p>
          <w:p w:rsidR="00571FC0" w:rsidRPr="00571FC0" w:rsidRDefault="00571FC0" w:rsidP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0" w:rsidRPr="00571FC0" w:rsidRDefault="00571FC0" w:rsidP="005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C0">
              <w:rPr>
                <w:rFonts w:ascii="Times New Roman" w:hAnsi="Times New Roman" w:cs="Times New Roman"/>
                <w:sz w:val="24"/>
                <w:szCs w:val="24"/>
              </w:rPr>
              <w:t xml:space="preserve">Good job today. Have a nice day! </w:t>
            </w:r>
            <w:bookmarkStart w:id="0" w:name="_GoBack"/>
            <w:bookmarkEnd w:id="0"/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F3" w:rsidRPr="00571FC0" w:rsidRDefault="00514DF3" w:rsidP="00514DF3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6389F" w:rsidRDefault="00F6216E">
      <w:pPr>
        <w:spacing w:before="100" w:after="100" w:line="240" w:lineRule="auto"/>
        <w:jc w:val="center"/>
        <w:rPr>
          <w:rFonts w:ascii="Times New Roman" w:hAnsi="Times New Roman" w:cs="Times New Roman"/>
        </w:rPr>
      </w:pPr>
    </w:p>
    <w:p w:rsidR="00F6216E" w:rsidRPr="0026389F" w:rsidRDefault="00F6216E">
      <w:pPr>
        <w:spacing w:before="100" w:after="100" w:line="240" w:lineRule="auto"/>
        <w:jc w:val="center"/>
        <w:rPr>
          <w:rFonts w:ascii="Times New Roman" w:hAnsi="Times New Roman" w:cs="Times New Roman"/>
        </w:rPr>
      </w:pPr>
    </w:p>
    <w:sectPr w:rsidR="00F6216E" w:rsidRPr="002638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11" w:rsidRDefault="00943711">
      <w:pPr>
        <w:spacing w:line="240" w:lineRule="auto"/>
      </w:pPr>
      <w:r>
        <w:separator/>
      </w:r>
    </w:p>
  </w:endnote>
  <w:endnote w:type="continuationSeparator" w:id="0">
    <w:p w:rsidR="00943711" w:rsidRDefault="0094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2A" w:rsidRDefault="00A5782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161D7">
      <w:rPr>
        <w:noProof/>
      </w:rPr>
      <w:t>2</w:t>
    </w:r>
    <w:r>
      <w:fldChar w:fldCharType="end"/>
    </w:r>
  </w:p>
  <w:p w:rsidR="00A5782A" w:rsidRDefault="00A5782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11" w:rsidRDefault="00943711">
      <w:pPr>
        <w:spacing w:line="240" w:lineRule="auto"/>
      </w:pPr>
      <w:r>
        <w:separator/>
      </w:r>
    </w:p>
  </w:footnote>
  <w:footnote w:type="continuationSeparator" w:id="0">
    <w:p w:rsidR="00943711" w:rsidRDefault="00943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2A" w:rsidRDefault="00A5782A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A5782A" w:rsidRDefault="00A5782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DA2"/>
    <w:multiLevelType w:val="hybridMultilevel"/>
    <w:tmpl w:val="E0080CFE"/>
    <w:lvl w:ilvl="0" w:tplc="D6783E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7650AA"/>
    <w:multiLevelType w:val="hybridMultilevel"/>
    <w:tmpl w:val="3CD05736"/>
    <w:lvl w:ilvl="0" w:tplc="6EDEC63A">
      <w:start w:val="50"/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0FD1021B"/>
    <w:multiLevelType w:val="hybridMultilevel"/>
    <w:tmpl w:val="98EAADC2"/>
    <w:lvl w:ilvl="0" w:tplc="F75E77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CD3880"/>
    <w:multiLevelType w:val="hybridMultilevel"/>
    <w:tmpl w:val="AC085106"/>
    <w:lvl w:ilvl="0" w:tplc="6CB84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1003A4"/>
    <w:multiLevelType w:val="hybridMultilevel"/>
    <w:tmpl w:val="EDC2F43A"/>
    <w:lvl w:ilvl="0" w:tplc="CDAE36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55127E3"/>
    <w:multiLevelType w:val="hybridMultilevel"/>
    <w:tmpl w:val="E190EAD8"/>
    <w:lvl w:ilvl="0" w:tplc="6A4EB464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FAC0682"/>
    <w:multiLevelType w:val="hybridMultilevel"/>
    <w:tmpl w:val="7B84E976"/>
    <w:lvl w:ilvl="0" w:tplc="8B583E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BA1C01"/>
    <w:multiLevelType w:val="hybridMultilevel"/>
    <w:tmpl w:val="286AD4E0"/>
    <w:lvl w:ilvl="0" w:tplc="14649B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351A5"/>
    <w:rsid w:val="00083B4A"/>
    <w:rsid w:val="001E22AE"/>
    <w:rsid w:val="0020042D"/>
    <w:rsid w:val="002161D7"/>
    <w:rsid w:val="0025088F"/>
    <w:rsid w:val="0026389F"/>
    <w:rsid w:val="002F743C"/>
    <w:rsid w:val="00377316"/>
    <w:rsid w:val="003F7891"/>
    <w:rsid w:val="004C2BB6"/>
    <w:rsid w:val="00513ABA"/>
    <w:rsid w:val="00514DF3"/>
    <w:rsid w:val="0051735D"/>
    <w:rsid w:val="005176C5"/>
    <w:rsid w:val="0053730E"/>
    <w:rsid w:val="00571FC0"/>
    <w:rsid w:val="00592520"/>
    <w:rsid w:val="006A3FD9"/>
    <w:rsid w:val="00701497"/>
    <w:rsid w:val="00733DAC"/>
    <w:rsid w:val="0074393D"/>
    <w:rsid w:val="0082313A"/>
    <w:rsid w:val="008868CE"/>
    <w:rsid w:val="008D6924"/>
    <w:rsid w:val="00943711"/>
    <w:rsid w:val="00982243"/>
    <w:rsid w:val="00A07576"/>
    <w:rsid w:val="00A16EB7"/>
    <w:rsid w:val="00A5782A"/>
    <w:rsid w:val="00AE3C40"/>
    <w:rsid w:val="00B24540"/>
    <w:rsid w:val="00BA063A"/>
    <w:rsid w:val="00BC52A0"/>
    <w:rsid w:val="00BD3D1D"/>
    <w:rsid w:val="00BE5176"/>
    <w:rsid w:val="00C241E8"/>
    <w:rsid w:val="00C24B50"/>
    <w:rsid w:val="00C30C49"/>
    <w:rsid w:val="00C37A0C"/>
    <w:rsid w:val="00D822CB"/>
    <w:rsid w:val="00DA1BE3"/>
    <w:rsid w:val="00DC4BD2"/>
    <w:rsid w:val="00E20280"/>
    <w:rsid w:val="00E406B6"/>
    <w:rsid w:val="00E73033"/>
    <w:rsid w:val="00EA7423"/>
    <w:rsid w:val="00EE23EC"/>
    <w:rsid w:val="00F44F83"/>
    <w:rsid w:val="00F6216E"/>
    <w:rsid w:val="00F924C9"/>
    <w:rsid w:val="00FB023F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2638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6389F"/>
  </w:style>
  <w:style w:type="paragraph" w:styleId="af4">
    <w:name w:val="footer"/>
    <w:basedOn w:val="a"/>
    <w:link w:val="Char0"/>
    <w:uiPriority w:val="99"/>
    <w:unhideWhenUsed/>
    <w:rsid w:val="002638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6389F"/>
  </w:style>
  <w:style w:type="paragraph" w:styleId="af5">
    <w:name w:val="List Paragraph"/>
    <w:basedOn w:val="a"/>
    <w:uiPriority w:val="34"/>
    <w:qFormat/>
    <w:rsid w:val="00982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2638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6389F"/>
  </w:style>
  <w:style w:type="paragraph" w:styleId="af4">
    <w:name w:val="footer"/>
    <w:basedOn w:val="a"/>
    <w:link w:val="Char0"/>
    <w:uiPriority w:val="99"/>
    <w:unhideWhenUsed/>
    <w:rsid w:val="002638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6389F"/>
  </w:style>
  <w:style w:type="paragraph" w:styleId="af5">
    <w:name w:val="List Paragraph"/>
    <w:basedOn w:val="a"/>
    <w:uiPriority w:val="34"/>
    <w:qFormat/>
    <w:rsid w:val="00982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6</cp:revision>
  <dcterms:created xsi:type="dcterms:W3CDTF">2017-03-28T12:16:00Z</dcterms:created>
  <dcterms:modified xsi:type="dcterms:W3CDTF">2017-03-28T13:04:00Z</dcterms:modified>
</cp:coreProperties>
</file>