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A6" w:rsidRPr="00450B13" w:rsidRDefault="0029287A" w:rsidP="0029287A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450B13">
        <w:rPr>
          <w:rFonts w:ascii="Times New Roman" w:hAnsi="Times New Roman" w:cs="Times New Roman" w:hint="eastAsia"/>
          <w:sz w:val="40"/>
          <w:szCs w:val="40"/>
        </w:rPr>
        <w:t>Worksheets:</w:t>
      </w:r>
    </w:p>
    <w:p w:rsidR="0029287A" w:rsidRDefault="0029287A" w:rsidP="00292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</w:p>
    <w:p w:rsidR="0029287A" w:rsidRDefault="0029287A" w:rsidP="0029287A">
      <w:pPr>
        <w:spacing w:line="360" w:lineRule="auto"/>
        <w:ind w:firstLine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Put a check mark the things you do for each special occasion.</w:t>
      </w:r>
    </w:p>
    <w:p w:rsidR="0029287A" w:rsidRDefault="0029287A" w:rsidP="0029287A">
      <w:pPr>
        <w:spacing w:line="36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29287A" w:rsidRDefault="0029287A" w:rsidP="0029287A">
      <w:pPr>
        <w:spacing w:line="36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52" w:type="dxa"/>
        <w:tblInd w:w="-1168" w:type="dxa"/>
        <w:tblLayout w:type="fixed"/>
        <w:tblLook w:val="04A0"/>
      </w:tblPr>
      <w:tblGrid>
        <w:gridCol w:w="2552"/>
        <w:gridCol w:w="1701"/>
        <w:gridCol w:w="2126"/>
        <w:gridCol w:w="2084"/>
        <w:gridCol w:w="1559"/>
        <w:gridCol w:w="1630"/>
      </w:tblGrid>
      <w:tr w:rsidR="00A06A77" w:rsidTr="00E63144">
        <w:trPr>
          <w:trHeight w:val="2893"/>
        </w:trPr>
        <w:tc>
          <w:tcPr>
            <w:tcW w:w="2552" w:type="dxa"/>
          </w:tcPr>
          <w:p w:rsidR="0029287A" w:rsidRDefault="00A06A77" w:rsidP="00292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1472360"/>
                  <wp:effectExtent l="0" t="0" r="0" b="0"/>
                  <wp:docPr id="2" name="그림 1" descr="http://p10cdn4static.sharpschool.com/UserFiles/Servers/Server_282545/Image/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10cdn4static.sharpschool.com/UserFiles/Servers/Server_282545/Image/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589" cy="147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9287A" w:rsidRDefault="00A06A77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0" cy="1476375"/>
                  <wp:effectExtent l="19050" t="0" r="0" b="0"/>
                  <wp:docPr id="6" name="그림 10" descr="http://dekhnews.com/wp-content/uploads/2015/05/mothers_day_mk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khnews.com/wp-content/uploads/2015/05/mothers_day_mk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84" cy="1483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9287A" w:rsidRDefault="00A06A77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43000" cy="1371600"/>
                  <wp:effectExtent l="19050" t="0" r="0" b="0"/>
                  <wp:docPr id="8" name="그림 13" descr="https://www.askideas.com/media/35/Happy-Fathers-Day-Tea-Cup-And-Cup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askideas.com/media/35/Happy-Fathers-Day-Tea-Cup-And-Cup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76" cy="1380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29287A" w:rsidRDefault="00A06A77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43000" cy="1933575"/>
                  <wp:effectExtent l="19050" t="0" r="0" b="0"/>
                  <wp:docPr id="21" name="그림 31" descr="http://blog.inviter.com/wp-content/uploads/2013/05/Graduation-day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log.inviter.com/wp-content/uploads/2013/05/Graduation-day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26" cy="1936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9287A" w:rsidRDefault="00A06A77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63401" cy="1171575"/>
                  <wp:effectExtent l="19050" t="0" r="0" b="0"/>
                  <wp:docPr id="14" name="그림 22" descr="http://d2ltbb3s63jx4c.cloudfront.net/weddingday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2ltbb3s63jx4c.cloudfront.net/weddingday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401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29287A" w:rsidRDefault="00A06A77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1050" cy="1171575"/>
                  <wp:effectExtent l="19050" t="0" r="0" b="0"/>
                  <wp:docPr id="20" name="그림 28" descr="https://s-media-cache-ak0.pinimg.com/originals/08/83/d7/0883d7ccd2b217adbbf1132e7f11de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-media-cache-ak0.pinimg.com/originals/08/83/d7/0883d7ccd2b217adbbf1132e7f11de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691" cy="1175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A77" w:rsidTr="00E63144">
        <w:tc>
          <w:tcPr>
            <w:tcW w:w="2552" w:type="dxa"/>
          </w:tcPr>
          <w:p w:rsidR="0029287A" w:rsidRDefault="00EA2195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end cards</w:t>
            </w:r>
          </w:p>
        </w:tc>
        <w:tc>
          <w:tcPr>
            <w:tcW w:w="1701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77" w:rsidTr="00E63144">
        <w:trPr>
          <w:trHeight w:val="665"/>
        </w:trPr>
        <w:tc>
          <w:tcPr>
            <w:tcW w:w="2552" w:type="dxa"/>
          </w:tcPr>
          <w:p w:rsidR="00EA2195" w:rsidRDefault="00EA2195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ive presents</w:t>
            </w:r>
          </w:p>
        </w:tc>
        <w:tc>
          <w:tcPr>
            <w:tcW w:w="1701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77" w:rsidTr="00E63144">
        <w:tc>
          <w:tcPr>
            <w:tcW w:w="2552" w:type="dxa"/>
          </w:tcPr>
          <w:p w:rsidR="0029287A" w:rsidRDefault="00EA2195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ake pictures</w:t>
            </w:r>
          </w:p>
        </w:tc>
        <w:tc>
          <w:tcPr>
            <w:tcW w:w="1701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77" w:rsidTr="00E63144">
        <w:tc>
          <w:tcPr>
            <w:tcW w:w="2552" w:type="dxa"/>
          </w:tcPr>
          <w:p w:rsidR="0029287A" w:rsidRDefault="00EA2195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ing songs</w:t>
            </w:r>
          </w:p>
        </w:tc>
        <w:tc>
          <w:tcPr>
            <w:tcW w:w="1701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77" w:rsidTr="00E63144">
        <w:tc>
          <w:tcPr>
            <w:tcW w:w="2552" w:type="dxa"/>
          </w:tcPr>
          <w:p w:rsidR="0029287A" w:rsidRDefault="00EA2195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ance</w:t>
            </w:r>
          </w:p>
        </w:tc>
        <w:tc>
          <w:tcPr>
            <w:tcW w:w="1701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77" w:rsidTr="00E63144">
        <w:tc>
          <w:tcPr>
            <w:tcW w:w="2552" w:type="dxa"/>
          </w:tcPr>
          <w:p w:rsidR="0029287A" w:rsidRDefault="00EA2195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at cake</w:t>
            </w:r>
          </w:p>
        </w:tc>
        <w:tc>
          <w:tcPr>
            <w:tcW w:w="1701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77" w:rsidTr="00E63144">
        <w:tc>
          <w:tcPr>
            <w:tcW w:w="2552" w:type="dxa"/>
          </w:tcPr>
          <w:p w:rsidR="0029287A" w:rsidRDefault="00EA2195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ave a party</w:t>
            </w:r>
          </w:p>
        </w:tc>
        <w:tc>
          <w:tcPr>
            <w:tcW w:w="1701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29287A" w:rsidRDefault="0029287A" w:rsidP="002928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77" w:rsidTr="00E63144">
        <w:tc>
          <w:tcPr>
            <w:tcW w:w="2552" w:type="dxa"/>
          </w:tcPr>
          <w:p w:rsidR="0029287A" w:rsidRDefault="00EA2195" w:rsidP="00EA21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ave a picnic</w:t>
            </w:r>
          </w:p>
        </w:tc>
        <w:tc>
          <w:tcPr>
            <w:tcW w:w="1701" w:type="dxa"/>
          </w:tcPr>
          <w:p w:rsidR="0029287A" w:rsidRDefault="0029287A" w:rsidP="00EA21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287A" w:rsidRDefault="0029287A" w:rsidP="00EA21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9287A" w:rsidRDefault="0029287A" w:rsidP="00EA21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287A" w:rsidRDefault="0029287A" w:rsidP="00EA21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29287A" w:rsidRDefault="0029287A" w:rsidP="00EA21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77" w:rsidTr="00E63144">
        <w:tc>
          <w:tcPr>
            <w:tcW w:w="2552" w:type="dxa"/>
          </w:tcPr>
          <w:p w:rsidR="0029287A" w:rsidRDefault="00EA2195" w:rsidP="00EA21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at special food</w:t>
            </w:r>
          </w:p>
        </w:tc>
        <w:tc>
          <w:tcPr>
            <w:tcW w:w="1701" w:type="dxa"/>
          </w:tcPr>
          <w:p w:rsidR="0029287A" w:rsidRDefault="0029287A" w:rsidP="00EA21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287A" w:rsidRDefault="0029287A" w:rsidP="00EA21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9287A" w:rsidRDefault="0029287A" w:rsidP="00EA21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287A" w:rsidRDefault="0029287A" w:rsidP="00EA21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29287A" w:rsidRDefault="0029287A" w:rsidP="00EA21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77" w:rsidTr="00E63144">
        <w:trPr>
          <w:trHeight w:val="511"/>
        </w:trPr>
        <w:tc>
          <w:tcPr>
            <w:tcW w:w="2552" w:type="dxa"/>
          </w:tcPr>
          <w:p w:rsidR="00EA2195" w:rsidRDefault="00A06A77" w:rsidP="00A06A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ear special clothes</w:t>
            </w:r>
          </w:p>
        </w:tc>
        <w:tc>
          <w:tcPr>
            <w:tcW w:w="1701" w:type="dxa"/>
          </w:tcPr>
          <w:p w:rsidR="00EA2195" w:rsidRDefault="00EA2195" w:rsidP="00EA21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2195" w:rsidRDefault="00EA2195" w:rsidP="00EA21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A2195" w:rsidRDefault="00EA2195" w:rsidP="00EA21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2195" w:rsidRDefault="00EA2195" w:rsidP="00EA21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EA2195" w:rsidRDefault="00EA2195" w:rsidP="00EA21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77" w:rsidTr="00A06A77">
        <w:tc>
          <w:tcPr>
            <w:tcW w:w="11652" w:type="dxa"/>
            <w:gridSpan w:val="6"/>
            <w:tcBorders>
              <w:left w:val="nil"/>
              <w:bottom w:val="nil"/>
              <w:right w:val="nil"/>
            </w:tcBorders>
          </w:tcPr>
          <w:p w:rsidR="00A06A77" w:rsidRDefault="00A06A77" w:rsidP="00EA21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87A" w:rsidRDefault="0029287A" w:rsidP="0029287A">
      <w:pPr>
        <w:tabs>
          <w:tab w:val="left" w:pos="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87A" w:rsidRDefault="0029287A" w:rsidP="0029287A">
      <w:pPr>
        <w:spacing w:line="36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A06A77" w:rsidRDefault="00A06A77" w:rsidP="0029287A">
      <w:pPr>
        <w:spacing w:line="36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A06A77" w:rsidRDefault="00A06A77" w:rsidP="00A06A77">
      <w:pPr>
        <w:spacing w:line="360" w:lineRule="auto"/>
        <w:ind w:firstLine="270"/>
        <w:jc w:val="left"/>
        <w:rPr>
          <w:rFonts w:ascii="Times New Roman" w:hAnsi="Times New Roman" w:cs="Times New Roman"/>
          <w:sz w:val="28"/>
          <w:szCs w:val="28"/>
        </w:rPr>
      </w:pPr>
    </w:p>
    <w:p w:rsidR="00144E77" w:rsidRPr="00450B13" w:rsidRDefault="00144E77" w:rsidP="00450B13">
      <w:pPr>
        <w:spacing w:line="360" w:lineRule="auto"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144E77" w:rsidRDefault="007C1501" w:rsidP="007C1501">
      <w:pPr>
        <w:tabs>
          <w:tab w:val="left" w:pos="1785"/>
        </w:tabs>
        <w:jc w:val="center"/>
        <w:rPr>
          <w:rFonts w:ascii="Times New Roman" w:hAnsi="Times New Roman" w:cs="Times New Roman" w:hint="eastAsia"/>
          <w:i/>
          <w:sz w:val="36"/>
          <w:szCs w:val="36"/>
        </w:rPr>
      </w:pPr>
      <w:r w:rsidRPr="007C1501">
        <w:rPr>
          <w:rFonts w:ascii="Times New Roman" w:hAnsi="Times New Roman" w:cs="Times New Roman" w:hint="eastAsia"/>
          <w:i/>
          <w:sz w:val="36"/>
          <w:szCs w:val="36"/>
        </w:rPr>
        <w:t>Celebrations</w:t>
      </w:r>
    </w:p>
    <w:p w:rsidR="007C1501" w:rsidRDefault="007C1501" w:rsidP="007C1501">
      <w:pPr>
        <w:tabs>
          <w:tab w:val="left" w:pos="1785"/>
        </w:tabs>
        <w:jc w:val="left"/>
        <w:rPr>
          <w:rFonts w:ascii="Times New Roman" w:hAnsi="Times New Roman" w:cs="Times New Roman" w:hint="eastAsia"/>
          <w:sz w:val="32"/>
          <w:szCs w:val="32"/>
        </w:rPr>
      </w:pPr>
      <w:r w:rsidRPr="007C1501">
        <w:rPr>
          <w:rFonts w:ascii="Times New Roman" w:hAnsi="Times New Roman" w:cs="Times New Roman" w:hint="eastAsia"/>
          <w:sz w:val="32"/>
          <w:szCs w:val="32"/>
        </w:rPr>
        <w:t>Birthdays</w:t>
      </w:r>
      <w:r>
        <w:rPr>
          <w:rFonts w:ascii="Times New Roman" w:hAnsi="Times New Roman" w:cs="Times New Roman" w:hint="eastAsia"/>
          <w:sz w:val="32"/>
          <w:szCs w:val="32"/>
        </w:rPr>
        <w:t>:</w:t>
      </w:r>
    </w:p>
    <w:p w:rsidR="007C1501" w:rsidRPr="007C1501" w:rsidRDefault="007C1501" w:rsidP="007C1501">
      <w:pPr>
        <w:tabs>
          <w:tab w:val="left" w:pos="1785"/>
        </w:tabs>
        <w:jc w:val="left"/>
        <w:rPr>
          <w:rFonts w:ascii="Times New Roman" w:hAnsi="Times New Roman" w:cs="Times New Roman"/>
          <w:sz w:val="32"/>
          <w:szCs w:val="32"/>
        </w:rPr>
      </w:pPr>
    </w:p>
    <w:p w:rsidR="00144E77" w:rsidRPr="00144E77" w:rsidRDefault="00144E77" w:rsidP="00144E77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144E77">
        <w:rPr>
          <w:rFonts w:ascii="Times New Roman" w:hAnsi="Times New Roman" w:cs="Times New Roman"/>
          <w:sz w:val="28"/>
          <w:szCs w:val="28"/>
        </w:rPr>
        <w:t>Talk to two classmates and find out when their birthdays are. Ask them questions about their birthdays and write down three facts about each.</w:t>
      </w:r>
    </w:p>
    <w:p w:rsidR="00144E77" w:rsidRDefault="00144E77" w:rsidP="00144E77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144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77" w:rsidRDefault="00144E77" w:rsidP="007C1501">
      <w:pPr>
        <w:tabs>
          <w:tab w:val="left" w:pos="1785"/>
        </w:tabs>
        <w:jc w:val="left"/>
        <w:rPr>
          <w:rFonts w:ascii="Times New Roman" w:hAnsi="Times New Roman" w:cs="Times New Roman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7840"/>
      </w:tblGrid>
      <w:tr w:rsidR="007C1501" w:rsidTr="007C1501">
        <w:tc>
          <w:tcPr>
            <w:tcW w:w="1384" w:type="dxa"/>
          </w:tcPr>
          <w:p w:rsidR="007C1501" w:rsidRPr="007C1501" w:rsidRDefault="007C1501" w:rsidP="007C1501">
            <w:pPr>
              <w:tabs>
                <w:tab w:val="left" w:pos="1785"/>
              </w:tabs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5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Name </w:t>
            </w:r>
          </w:p>
        </w:tc>
        <w:tc>
          <w:tcPr>
            <w:tcW w:w="7840" w:type="dxa"/>
          </w:tcPr>
          <w:p w:rsidR="007C1501" w:rsidRDefault="007C1501" w:rsidP="007C1501">
            <w:pPr>
              <w:tabs>
                <w:tab w:val="left" w:pos="17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501" w:rsidTr="007C1501">
        <w:tc>
          <w:tcPr>
            <w:tcW w:w="1384" w:type="dxa"/>
          </w:tcPr>
          <w:p w:rsidR="007C1501" w:rsidRPr="007C1501" w:rsidRDefault="007C1501" w:rsidP="007C1501">
            <w:pPr>
              <w:tabs>
                <w:tab w:val="left" w:pos="1785"/>
              </w:tabs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501">
              <w:rPr>
                <w:rFonts w:ascii="Times New Roman" w:hAnsi="Times New Roman" w:cs="Times New Roman"/>
                <w:i/>
                <w:sz w:val="28"/>
                <w:szCs w:val="28"/>
              </w:rPr>
              <w:t>Birthday</w:t>
            </w:r>
          </w:p>
        </w:tc>
        <w:tc>
          <w:tcPr>
            <w:tcW w:w="7840" w:type="dxa"/>
          </w:tcPr>
          <w:p w:rsidR="007C1501" w:rsidRDefault="007C1501" w:rsidP="007C1501">
            <w:pPr>
              <w:tabs>
                <w:tab w:val="left" w:pos="17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501" w:rsidTr="007C1501">
        <w:tc>
          <w:tcPr>
            <w:tcW w:w="1384" w:type="dxa"/>
          </w:tcPr>
          <w:p w:rsidR="007C1501" w:rsidRPr="007C1501" w:rsidRDefault="007C1501" w:rsidP="007C1501">
            <w:pPr>
              <w:tabs>
                <w:tab w:val="left" w:pos="1785"/>
              </w:tabs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501">
              <w:rPr>
                <w:rFonts w:ascii="Times New Roman" w:hAnsi="Times New Roman" w:cs="Times New Roman"/>
                <w:i/>
                <w:sz w:val="28"/>
                <w:szCs w:val="28"/>
              </w:rPr>
              <w:t>Fact 1</w:t>
            </w:r>
          </w:p>
        </w:tc>
        <w:tc>
          <w:tcPr>
            <w:tcW w:w="7840" w:type="dxa"/>
          </w:tcPr>
          <w:p w:rsidR="007C1501" w:rsidRDefault="007C1501" w:rsidP="007C1501">
            <w:pPr>
              <w:tabs>
                <w:tab w:val="left" w:pos="17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501" w:rsidTr="007C1501">
        <w:tc>
          <w:tcPr>
            <w:tcW w:w="1384" w:type="dxa"/>
          </w:tcPr>
          <w:p w:rsidR="007C1501" w:rsidRPr="007C1501" w:rsidRDefault="007C1501" w:rsidP="007C1501">
            <w:pPr>
              <w:tabs>
                <w:tab w:val="left" w:pos="1785"/>
              </w:tabs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501">
              <w:rPr>
                <w:rFonts w:ascii="Times New Roman" w:hAnsi="Times New Roman" w:cs="Times New Roman"/>
                <w:i/>
                <w:sz w:val="28"/>
                <w:szCs w:val="28"/>
              </w:rPr>
              <w:t>Fact 2</w:t>
            </w:r>
          </w:p>
        </w:tc>
        <w:tc>
          <w:tcPr>
            <w:tcW w:w="7840" w:type="dxa"/>
          </w:tcPr>
          <w:p w:rsidR="007C1501" w:rsidRDefault="007C1501" w:rsidP="007C1501">
            <w:pPr>
              <w:tabs>
                <w:tab w:val="left" w:pos="17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501" w:rsidTr="007C1501">
        <w:tc>
          <w:tcPr>
            <w:tcW w:w="1384" w:type="dxa"/>
          </w:tcPr>
          <w:p w:rsidR="007C1501" w:rsidRPr="007C1501" w:rsidRDefault="007C1501" w:rsidP="007C1501">
            <w:pPr>
              <w:tabs>
                <w:tab w:val="left" w:pos="1785"/>
              </w:tabs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501">
              <w:rPr>
                <w:rFonts w:ascii="Times New Roman" w:hAnsi="Times New Roman" w:cs="Times New Roman"/>
                <w:i/>
                <w:sz w:val="28"/>
                <w:szCs w:val="28"/>
              </w:rPr>
              <w:t>Fact 3</w:t>
            </w:r>
          </w:p>
        </w:tc>
        <w:tc>
          <w:tcPr>
            <w:tcW w:w="7840" w:type="dxa"/>
          </w:tcPr>
          <w:p w:rsidR="007C1501" w:rsidRDefault="007C1501" w:rsidP="007C1501">
            <w:pPr>
              <w:tabs>
                <w:tab w:val="left" w:pos="17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501" w:rsidRPr="00144E77" w:rsidRDefault="007C1501" w:rsidP="007C1501">
      <w:pPr>
        <w:tabs>
          <w:tab w:val="left" w:pos="178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44E77" w:rsidRDefault="00144E77" w:rsidP="00144E77">
      <w:pPr>
        <w:tabs>
          <w:tab w:val="left" w:pos="1785"/>
        </w:tabs>
        <w:rPr>
          <w:rFonts w:ascii="Times New Roman" w:hAnsi="Times New Roman" w:cs="Times New Roman" w:hint="eastAsia"/>
          <w:sz w:val="28"/>
          <w:szCs w:val="28"/>
        </w:rPr>
      </w:pPr>
    </w:p>
    <w:tbl>
      <w:tblPr>
        <w:tblStyle w:val="a3"/>
        <w:tblW w:w="9241" w:type="dxa"/>
        <w:tblLook w:val="04A0"/>
      </w:tblPr>
      <w:tblGrid>
        <w:gridCol w:w="1206"/>
        <w:gridCol w:w="8035"/>
      </w:tblGrid>
      <w:tr w:rsidR="00F6506D" w:rsidTr="00F6506D">
        <w:trPr>
          <w:trHeight w:val="321"/>
        </w:trPr>
        <w:tc>
          <w:tcPr>
            <w:tcW w:w="1206" w:type="dxa"/>
          </w:tcPr>
          <w:p w:rsidR="00F6506D" w:rsidRPr="007C1501" w:rsidRDefault="00F6506D" w:rsidP="00E42C4C">
            <w:pPr>
              <w:tabs>
                <w:tab w:val="left" w:pos="1785"/>
              </w:tabs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5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Name </w:t>
            </w:r>
          </w:p>
        </w:tc>
        <w:tc>
          <w:tcPr>
            <w:tcW w:w="8035" w:type="dxa"/>
          </w:tcPr>
          <w:p w:rsidR="00F6506D" w:rsidRDefault="00F6506D" w:rsidP="00144E77">
            <w:pPr>
              <w:tabs>
                <w:tab w:val="left" w:pos="1785"/>
              </w:tabs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</w:tr>
      <w:tr w:rsidR="00F6506D" w:rsidTr="00F6506D">
        <w:trPr>
          <w:trHeight w:val="321"/>
        </w:trPr>
        <w:tc>
          <w:tcPr>
            <w:tcW w:w="1206" w:type="dxa"/>
          </w:tcPr>
          <w:p w:rsidR="00F6506D" w:rsidRPr="007C1501" w:rsidRDefault="00F6506D" w:rsidP="00E42C4C">
            <w:pPr>
              <w:tabs>
                <w:tab w:val="left" w:pos="1785"/>
              </w:tabs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501">
              <w:rPr>
                <w:rFonts w:ascii="Times New Roman" w:hAnsi="Times New Roman" w:cs="Times New Roman"/>
                <w:i/>
                <w:sz w:val="28"/>
                <w:szCs w:val="28"/>
              </w:rPr>
              <w:t>Birthday</w:t>
            </w:r>
          </w:p>
        </w:tc>
        <w:tc>
          <w:tcPr>
            <w:tcW w:w="8035" w:type="dxa"/>
          </w:tcPr>
          <w:p w:rsidR="00F6506D" w:rsidRDefault="00F6506D" w:rsidP="00144E77">
            <w:pPr>
              <w:tabs>
                <w:tab w:val="left" w:pos="1785"/>
              </w:tabs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</w:tr>
      <w:tr w:rsidR="00F6506D" w:rsidTr="00F6506D">
        <w:trPr>
          <w:trHeight w:val="321"/>
        </w:trPr>
        <w:tc>
          <w:tcPr>
            <w:tcW w:w="1206" w:type="dxa"/>
          </w:tcPr>
          <w:p w:rsidR="00F6506D" w:rsidRPr="007C1501" w:rsidRDefault="00F6506D" w:rsidP="00E42C4C">
            <w:pPr>
              <w:tabs>
                <w:tab w:val="left" w:pos="1785"/>
              </w:tabs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501">
              <w:rPr>
                <w:rFonts w:ascii="Times New Roman" w:hAnsi="Times New Roman" w:cs="Times New Roman"/>
                <w:i/>
                <w:sz w:val="28"/>
                <w:szCs w:val="28"/>
              </w:rPr>
              <w:t>Fact 1</w:t>
            </w:r>
          </w:p>
        </w:tc>
        <w:tc>
          <w:tcPr>
            <w:tcW w:w="8035" w:type="dxa"/>
          </w:tcPr>
          <w:p w:rsidR="00F6506D" w:rsidRDefault="00F6506D" w:rsidP="00144E77">
            <w:pPr>
              <w:tabs>
                <w:tab w:val="left" w:pos="1785"/>
              </w:tabs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</w:tr>
      <w:tr w:rsidR="00F6506D" w:rsidTr="00F6506D">
        <w:trPr>
          <w:trHeight w:val="336"/>
        </w:trPr>
        <w:tc>
          <w:tcPr>
            <w:tcW w:w="1206" w:type="dxa"/>
          </w:tcPr>
          <w:p w:rsidR="00F6506D" w:rsidRPr="007C1501" w:rsidRDefault="00F6506D" w:rsidP="00E42C4C">
            <w:pPr>
              <w:tabs>
                <w:tab w:val="left" w:pos="1785"/>
              </w:tabs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501">
              <w:rPr>
                <w:rFonts w:ascii="Times New Roman" w:hAnsi="Times New Roman" w:cs="Times New Roman"/>
                <w:i/>
                <w:sz w:val="28"/>
                <w:szCs w:val="28"/>
              </w:rPr>
              <w:t>Fact 2</w:t>
            </w:r>
          </w:p>
        </w:tc>
        <w:tc>
          <w:tcPr>
            <w:tcW w:w="8035" w:type="dxa"/>
          </w:tcPr>
          <w:p w:rsidR="00F6506D" w:rsidRDefault="00F6506D" w:rsidP="00144E77">
            <w:pPr>
              <w:tabs>
                <w:tab w:val="left" w:pos="1785"/>
              </w:tabs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</w:tr>
      <w:tr w:rsidR="00F6506D" w:rsidTr="00F6506D">
        <w:trPr>
          <w:trHeight w:val="321"/>
        </w:trPr>
        <w:tc>
          <w:tcPr>
            <w:tcW w:w="1206" w:type="dxa"/>
          </w:tcPr>
          <w:p w:rsidR="00F6506D" w:rsidRPr="007C1501" w:rsidRDefault="00F6506D" w:rsidP="00E42C4C">
            <w:pPr>
              <w:tabs>
                <w:tab w:val="left" w:pos="1785"/>
              </w:tabs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501">
              <w:rPr>
                <w:rFonts w:ascii="Times New Roman" w:hAnsi="Times New Roman" w:cs="Times New Roman"/>
                <w:i/>
                <w:sz w:val="28"/>
                <w:szCs w:val="28"/>
              </w:rPr>
              <w:t>Fact 3</w:t>
            </w:r>
          </w:p>
        </w:tc>
        <w:tc>
          <w:tcPr>
            <w:tcW w:w="8035" w:type="dxa"/>
          </w:tcPr>
          <w:p w:rsidR="00F6506D" w:rsidRDefault="00F6506D" w:rsidP="00144E77">
            <w:pPr>
              <w:tabs>
                <w:tab w:val="left" w:pos="1785"/>
              </w:tabs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</w:tr>
    </w:tbl>
    <w:p w:rsidR="00144E77" w:rsidRDefault="00144E77" w:rsidP="00144E77">
      <w:pPr>
        <w:tabs>
          <w:tab w:val="left" w:pos="1785"/>
        </w:tabs>
        <w:rPr>
          <w:rFonts w:ascii="Times New Roman" w:hAnsi="Times New Roman" w:cs="Times New Roman" w:hint="eastAsia"/>
          <w:sz w:val="28"/>
          <w:szCs w:val="28"/>
        </w:rPr>
      </w:pPr>
    </w:p>
    <w:p w:rsidR="00144E77" w:rsidRDefault="00144E77" w:rsidP="00144E77">
      <w:pPr>
        <w:tabs>
          <w:tab w:val="left" w:pos="1785"/>
        </w:tabs>
        <w:rPr>
          <w:rFonts w:ascii="Times New Roman" w:hAnsi="Times New Roman" w:cs="Times New Roman" w:hint="eastAsia"/>
          <w:sz w:val="28"/>
          <w:szCs w:val="28"/>
        </w:rPr>
      </w:pPr>
    </w:p>
    <w:p w:rsidR="00144E77" w:rsidRDefault="00144E77" w:rsidP="00144E77">
      <w:pPr>
        <w:tabs>
          <w:tab w:val="left" w:pos="1785"/>
        </w:tabs>
        <w:rPr>
          <w:rFonts w:ascii="Times New Roman" w:hAnsi="Times New Roman" w:cs="Times New Roman" w:hint="eastAsia"/>
          <w:sz w:val="28"/>
          <w:szCs w:val="28"/>
        </w:rPr>
      </w:pPr>
    </w:p>
    <w:p w:rsidR="00144E77" w:rsidRDefault="00144E77" w:rsidP="00144E77">
      <w:pPr>
        <w:tabs>
          <w:tab w:val="left" w:pos="1785"/>
        </w:tabs>
        <w:rPr>
          <w:rFonts w:ascii="Times New Roman" w:hAnsi="Times New Roman" w:cs="Times New Roman" w:hint="eastAsia"/>
          <w:sz w:val="28"/>
          <w:szCs w:val="28"/>
        </w:rPr>
      </w:pPr>
      <w:r w:rsidRPr="00144E77">
        <w:rPr>
          <w:rFonts w:ascii="Times New Roman" w:hAnsi="Times New Roman" w:cs="Times New Roman"/>
          <w:sz w:val="28"/>
          <w:szCs w:val="28"/>
        </w:rPr>
        <w:t>Describe a special occasion</w:t>
      </w:r>
      <w:r w:rsidR="00F6506D">
        <w:rPr>
          <w:rFonts w:ascii="Times New Roman" w:hAnsi="Times New Roman" w:cs="Times New Roman" w:hint="eastAsia"/>
          <w:sz w:val="28"/>
          <w:szCs w:val="28"/>
        </w:rPr>
        <w:t>.</w:t>
      </w:r>
    </w:p>
    <w:p w:rsidR="00B35A52" w:rsidRDefault="00B35A52" w:rsidP="00144E77">
      <w:pPr>
        <w:tabs>
          <w:tab w:val="left" w:pos="1785"/>
        </w:tabs>
        <w:rPr>
          <w:rFonts w:ascii="Times New Roman" w:hAnsi="Times New Roman" w:cs="Times New Roman" w:hint="eastAsia"/>
          <w:sz w:val="28"/>
          <w:szCs w:val="28"/>
        </w:rPr>
      </w:pPr>
    </w:p>
    <w:tbl>
      <w:tblPr>
        <w:tblStyle w:val="a3"/>
        <w:tblW w:w="9449" w:type="dxa"/>
        <w:tblLook w:val="04A0"/>
      </w:tblPr>
      <w:tblGrid>
        <w:gridCol w:w="9449"/>
      </w:tblGrid>
      <w:tr w:rsidR="00F6506D" w:rsidTr="008401F6">
        <w:trPr>
          <w:trHeight w:val="593"/>
        </w:trPr>
        <w:tc>
          <w:tcPr>
            <w:tcW w:w="9449" w:type="dxa"/>
            <w:tcBorders>
              <w:left w:val="nil"/>
              <w:right w:val="nil"/>
            </w:tcBorders>
          </w:tcPr>
          <w:p w:rsidR="00F6506D" w:rsidRDefault="00F6506D" w:rsidP="00144E77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A52" w:rsidTr="008401F6">
        <w:trPr>
          <w:trHeight w:val="634"/>
        </w:trPr>
        <w:tc>
          <w:tcPr>
            <w:tcW w:w="9449" w:type="dxa"/>
            <w:tcBorders>
              <w:left w:val="nil"/>
              <w:right w:val="nil"/>
            </w:tcBorders>
          </w:tcPr>
          <w:p w:rsidR="00B35A52" w:rsidRDefault="00B35A52" w:rsidP="00144E77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6D" w:rsidTr="008401F6">
        <w:trPr>
          <w:trHeight w:val="643"/>
        </w:trPr>
        <w:tc>
          <w:tcPr>
            <w:tcW w:w="9449" w:type="dxa"/>
            <w:tcBorders>
              <w:left w:val="nil"/>
              <w:right w:val="nil"/>
            </w:tcBorders>
          </w:tcPr>
          <w:p w:rsidR="00F6506D" w:rsidRDefault="00F6506D" w:rsidP="00144E77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6D" w:rsidTr="008401F6">
        <w:trPr>
          <w:trHeight w:val="599"/>
        </w:trPr>
        <w:tc>
          <w:tcPr>
            <w:tcW w:w="9449" w:type="dxa"/>
            <w:tcBorders>
              <w:left w:val="nil"/>
              <w:right w:val="nil"/>
            </w:tcBorders>
          </w:tcPr>
          <w:p w:rsidR="00F6506D" w:rsidRDefault="00F6506D" w:rsidP="00144E77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6D" w:rsidTr="008401F6">
        <w:trPr>
          <w:trHeight w:val="629"/>
        </w:trPr>
        <w:tc>
          <w:tcPr>
            <w:tcW w:w="9449" w:type="dxa"/>
            <w:tcBorders>
              <w:left w:val="nil"/>
              <w:right w:val="nil"/>
            </w:tcBorders>
          </w:tcPr>
          <w:p w:rsidR="00F6506D" w:rsidRDefault="00F6506D" w:rsidP="00144E77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6D" w:rsidTr="008401F6">
        <w:trPr>
          <w:trHeight w:val="653"/>
        </w:trPr>
        <w:tc>
          <w:tcPr>
            <w:tcW w:w="9449" w:type="dxa"/>
            <w:tcBorders>
              <w:left w:val="nil"/>
              <w:right w:val="nil"/>
            </w:tcBorders>
          </w:tcPr>
          <w:p w:rsidR="00F6506D" w:rsidRDefault="00F6506D" w:rsidP="00144E77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6D" w:rsidTr="008401F6">
        <w:trPr>
          <w:trHeight w:val="669"/>
        </w:trPr>
        <w:tc>
          <w:tcPr>
            <w:tcW w:w="9449" w:type="dxa"/>
            <w:tcBorders>
              <w:left w:val="nil"/>
              <w:right w:val="nil"/>
            </w:tcBorders>
          </w:tcPr>
          <w:p w:rsidR="00F6506D" w:rsidRDefault="00F6506D" w:rsidP="00144E77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E77" w:rsidRDefault="00144E77" w:rsidP="00144E77">
      <w:pPr>
        <w:tabs>
          <w:tab w:val="left" w:pos="1785"/>
        </w:tabs>
        <w:rPr>
          <w:rFonts w:ascii="Times New Roman" w:hAnsi="Times New Roman" w:cs="Times New Roman" w:hint="eastAsia"/>
          <w:sz w:val="28"/>
          <w:szCs w:val="28"/>
        </w:rPr>
      </w:pPr>
    </w:p>
    <w:p w:rsidR="008401F6" w:rsidRPr="00E066F3" w:rsidRDefault="00E066F3" w:rsidP="008401F6">
      <w:pPr>
        <w:tabs>
          <w:tab w:val="left" w:pos="1785"/>
        </w:tabs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READING:</w:t>
      </w:r>
    </w:p>
    <w:p w:rsidR="008401F6" w:rsidRDefault="00CE6365" w:rsidP="008401F6">
      <w:pPr>
        <w:tabs>
          <w:tab w:val="left" w:pos="1785"/>
        </w:tabs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5731510" cy="3223895"/>
            <wp:effectExtent l="19050" t="0" r="2540" b="0"/>
            <wp:docPr id="7" name="그림 2" descr="20170418_19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18_19334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6F3" w:rsidRDefault="00CE6365" w:rsidP="008401F6">
      <w:pPr>
        <w:tabs>
          <w:tab w:val="left" w:pos="1785"/>
        </w:tabs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5731510" cy="3223260"/>
            <wp:effectExtent l="19050" t="0" r="2540" b="0"/>
            <wp:docPr id="9" name="그림 3" descr="20170418_19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18_19350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1F6" w:rsidRDefault="008401F6" w:rsidP="008401F6">
      <w:pPr>
        <w:pStyle w:val="a7"/>
        <w:numPr>
          <w:ilvl w:val="0"/>
          <w:numId w:val="2"/>
        </w:numPr>
        <w:tabs>
          <w:tab w:val="left" w:pos="1785"/>
        </w:tabs>
        <w:ind w:leftChars="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 w:hint="eastAsia"/>
          <w:sz w:val="32"/>
          <w:szCs w:val="32"/>
        </w:rPr>
        <w:t xml:space="preserve">ead the article. </w:t>
      </w:r>
      <w:r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 w:hint="eastAsia"/>
          <w:sz w:val="32"/>
          <w:szCs w:val="32"/>
        </w:rPr>
        <w:t>hen correct these sentences.</w:t>
      </w:r>
    </w:p>
    <w:p w:rsidR="008401F6" w:rsidRDefault="008401F6" w:rsidP="008401F6">
      <w:pPr>
        <w:tabs>
          <w:tab w:val="left" w:pos="1785"/>
        </w:tabs>
        <w:ind w:left="400"/>
        <w:rPr>
          <w:rFonts w:ascii="Times New Roman" w:hAnsi="Times New Roman" w:cs="Times New Roman" w:hint="eastAsia"/>
          <w:sz w:val="32"/>
          <w:szCs w:val="32"/>
        </w:rPr>
      </w:pPr>
    </w:p>
    <w:p w:rsidR="008401F6" w:rsidRDefault="008401F6" w:rsidP="008401F6">
      <w:pPr>
        <w:pStyle w:val="a7"/>
        <w:numPr>
          <w:ilvl w:val="0"/>
          <w:numId w:val="3"/>
        </w:numPr>
        <w:tabs>
          <w:tab w:val="left" w:pos="1785"/>
        </w:tabs>
        <w:ind w:left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To celebrate her birthday, Elena is going to pull on her friends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ears.</w:t>
      </w:r>
    </w:p>
    <w:p w:rsidR="008401F6" w:rsidRPr="00CE6365" w:rsidRDefault="008401F6" w:rsidP="00CE6365">
      <w:pPr>
        <w:tabs>
          <w:tab w:val="left" w:pos="1785"/>
        </w:tabs>
        <w:rPr>
          <w:rFonts w:ascii="Times New Roman" w:hAnsi="Times New Roman" w:cs="Times New Roman" w:hint="eastAsia"/>
          <w:sz w:val="24"/>
          <w:szCs w:val="24"/>
        </w:rPr>
      </w:pPr>
    </w:p>
    <w:p w:rsidR="008401F6" w:rsidRDefault="008401F6" w:rsidP="008401F6">
      <w:pPr>
        <w:pStyle w:val="a7"/>
        <w:numPr>
          <w:ilvl w:val="0"/>
          <w:numId w:val="3"/>
        </w:numPr>
        <w:tabs>
          <w:tab w:val="left" w:pos="1785"/>
        </w:tabs>
        <w:ind w:leftChars="0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Yan- ching is going to cook some noodles on her birthday.</w:t>
      </w:r>
    </w:p>
    <w:p w:rsidR="00CE6365" w:rsidRPr="00CE6365" w:rsidRDefault="00CE6365" w:rsidP="00CE6365">
      <w:pPr>
        <w:tabs>
          <w:tab w:val="left" w:pos="1785"/>
        </w:tabs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8401F6" w:rsidRDefault="008401F6" w:rsidP="008401F6">
      <w:pPr>
        <w:pStyle w:val="a7"/>
        <w:numPr>
          <w:ilvl w:val="0"/>
          <w:numId w:val="3"/>
        </w:numPr>
        <w:tabs>
          <w:tab w:val="left" w:pos="1785"/>
        </w:tabs>
        <w:ind w:leftChars="0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On his birthday, Mr. Aoki is going to buy something red.</w:t>
      </w:r>
    </w:p>
    <w:p w:rsidR="008401F6" w:rsidRDefault="008401F6" w:rsidP="008401F6">
      <w:pPr>
        <w:tabs>
          <w:tab w:val="left" w:pos="1785"/>
        </w:tabs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8401F6" w:rsidRDefault="008401F6" w:rsidP="008401F6">
      <w:pPr>
        <w:pStyle w:val="a7"/>
        <w:numPr>
          <w:ilvl w:val="0"/>
          <w:numId w:val="3"/>
        </w:numPr>
        <w:tabs>
          <w:tab w:val="left" w:pos="1785"/>
        </w:tabs>
        <w:ind w:leftChars="0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Philippe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friends are going to take him out to dinner on his birthday.</w:t>
      </w:r>
    </w:p>
    <w:p w:rsidR="008401F6" w:rsidRPr="00CE6365" w:rsidRDefault="008401F6" w:rsidP="008401F6">
      <w:pPr>
        <w:tabs>
          <w:tab w:val="left" w:pos="1785"/>
        </w:tabs>
        <w:jc w:val="left"/>
        <w:rPr>
          <w:rFonts w:ascii="Times New Roman" w:hAnsi="Times New Roman" w:cs="Times New Roman"/>
          <w:sz w:val="24"/>
          <w:szCs w:val="24"/>
        </w:rPr>
      </w:pPr>
    </w:p>
    <w:sectPr w:rsidR="008401F6" w:rsidRPr="00CE6365" w:rsidSect="00C52A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757" w:rsidRDefault="00BC3757" w:rsidP="00E63144">
      <w:r>
        <w:separator/>
      </w:r>
    </w:p>
  </w:endnote>
  <w:endnote w:type="continuationSeparator" w:id="1">
    <w:p w:rsidR="00BC3757" w:rsidRDefault="00BC3757" w:rsidP="00E63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757" w:rsidRDefault="00BC3757" w:rsidP="00E63144">
      <w:r>
        <w:separator/>
      </w:r>
    </w:p>
  </w:footnote>
  <w:footnote w:type="continuationSeparator" w:id="1">
    <w:p w:rsidR="00BC3757" w:rsidRDefault="00BC3757" w:rsidP="00E63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4B52"/>
    <w:multiLevelType w:val="hybridMultilevel"/>
    <w:tmpl w:val="7C8C96B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D734386"/>
    <w:multiLevelType w:val="hybridMultilevel"/>
    <w:tmpl w:val="61C06A1A"/>
    <w:lvl w:ilvl="0" w:tplc="600663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F722E42"/>
    <w:multiLevelType w:val="hybridMultilevel"/>
    <w:tmpl w:val="E47C11F8"/>
    <w:lvl w:ilvl="0" w:tplc="93162BC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87A"/>
    <w:rsid w:val="00144E77"/>
    <w:rsid w:val="0029287A"/>
    <w:rsid w:val="00450B13"/>
    <w:rsid w:val="007C1501"/>
    <w:rsid w:val="008401F6"/>
    <w:rsid w:val="00A06A77"/>
    <w:rsid w:val="00B35A52"/>
    <w:rsid w:val="00BC3757"/>
    <w:rsid w:val="00BE7495"/>
    <w:rsid w:val="00C52AA6"/>
    <w:rsid w:val="00CA1A18"/>
    <w:rsid w:val="00CE6365"/>
    <w:rsid w:val="00D708D9"/>
    <w:rsid w:val="00E066F3"/>
    <w:rsid w:val="00E63144"/>
    <w:rsid w:val="00EA2195"/>
    <w:rsid w:val="00F6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144E77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06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06A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631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E63144"/>
  </w:style>
  <w:style w:type="paragraph" w:styleId="a6">
    <w:name w:val="footer"/>
    <w:basedOn w:val="a"/>
    <w:link w:val="Char1"/>
    <w:uiPriority w:val="99"/>
    <w:semiHidden/>
    <w:unhideWhenUsed/>
    <w:rsid w:val="00E6314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E63144"/>
  </w:style>
  <w:style w:type="paragraph" w:styleId="a7">
    <w:name w:val="List Paragraph"/>
    <w:basedOn w:val="a"/>
    <w:uiPriority w:val="34"/>
    <w:qFormat/>
    <w:rsid w:val="00BE7495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144E77"/>
    <w:rPr>
      <w:rFonts w:ascii="굴림" w:eastAsia="굴림" w:hAnsi="굴림" w:cs="굴림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0C0C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1628-8FA5-4CEA-8C6D-65F53F98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3</cp:revision>
  <dcterms:created xsi:type="dcterms:W3CDTF">2017-04-18T03:00:00Z</dcterms:created>
  <dcterms:modified xsi:type="dcterms:W3CDTF">2017-04-18T13:24:00Z</dcterms:modified>
</cp:coreProperties>
</file>