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CB7703">
              <w:rPr>
                <w:sz w:val="24"/>
                <w:szCs w:val="24"/>
              </w:rPr>
              <w:t xml:space="preserve"> Listening   </w:t>
            </w:r>
            <w:r w:rsidR="00CB7703" w:rsidRPr="00CB7703">
              <w:rPr>
                <w:rFonts w:hint="eastAsia"/>
                <w:b/>
                <w:sz w:val="24"/>
                <w:szCs w:val="24"/>
              </w:rPr>
              <w:t>V</w:t>
            </w:r>
            <w:r w:rsidRPr="00CB7703">
              <w:rPr>
                <w:b/>
                <w:sz w:val="24"/>
                <w:szCs w:val="24"/>
              </w:rPr>
              <w:t xml:space="preserve">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F11EF3" w:rsidP="00F11EF3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Topic: What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rFonts w:hint="eastAsia"/>
                <w:b/>
                <w:sz w:val="24"/>
                <w:szCs w:val="24"/>
              </w:rPr>
              <w:t>s Inside a Hospital?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 w:rsidP="00F11EF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11EF3" w:rsidRDefault="00F11EF3" w:rsidP="00F11EF3">
            <w:pPr>
              <w:spacing w:line="240" w:lineRule="auto"/>
            </w:pPr>
            <w:r>
              <w:rPr>
                <w:rFonts w:hint="eastAsia"/>
              </w:rPr>
              <w:t>Double A (Angela, Anne)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F11EF3" w:rsidP="00F11EF3">
            <w:pPr>
              <w:spacing w:line="240" w:lineRule="auto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11EF3" w:rsidP="00F11EF3"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11EF3">
            <w:pPr>
              <w:spacing w:line="240" w:lineRule="auto"/>
            </w:pPr>
            <w:r>
              <w:rPr>
                <w:rFonts w:hint="eastAsia"/>
              </w:rPr>
              <w:t>About 30 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-A white board and markers</w:t>
            </w:r>
          </w:p>
          <w:p w:rsidR="00F6216E" w:rsidRDefault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-Work sheets for students</w:t>
            </w:r>
          </w:p>
          <w:p w:rsidR="00F6216E" w:rsidRDefault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-A word list for the teachers</w:t>
            </w:r>
          </w:p>
          <w:p w:rsidR="00F6216E" w:rsidRPr="00F11EF3" w:rsidRDefault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-Role card(</w:t>
            </w:r>
            <w:r>
              <w:t>‘</w:t>
            </w:r>
            <w:r>
              <w:rPr>
                <w:rFonts w:hint="eastAsia"/>
              </w:rPr>
              <w:t>question</w:t>
            </w:r>
            <w:r>
              <w:t>’</w:t>
            </w:r>
            <w:r>
              <w:rPr>
                <w:rFonts w:hint="eastAsia"/>
              </w:rPr>
              <w:t xml:space="preserve"> written in one side, and </w:t>
            </w:r>
            <w:r>
              <w:t>‘</w:t>
            </w:r>
            <w:r>
              <w:rPr>
                <w:rFonts w:hint="eastAsia"/>
              </w:rPr>
              <w:t>answer</w:t>
            </w:r>
            <w:r>
              <w:t>’</w:t>
            </w:r>
            <w:r>
              <w:rPr>
                <w:rFonts w:hint="eastAsia"/>
              </w:rPr>
              <w:t xml:space="preserve"> written in the other side)</w:t>
            </w:r>
          </w:p>
          <w:p w:rsidR="00F6216E" w:rsidRPr="00F11EF3" w:rsidRDefault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-Answer cards(a picture and a word on each one of them)</w:t>
            </w:r>
          </w:p>
          <w:p w:rsidR="00F6216E" w:rsidRPr="00F11EF3" w:rsidRDefault="00F11EF3" w:rsidP="00F11EF3">
            <w:pPr>
              <w:spacing w:line="240" w:lineRule="auto"/>
              <w:ind w:firstLine="1170"/>
            </w:pPr>
            <w:r>
              <w:rPr>
                <w:rFonts w:hint="eastAsia"/>
              </w:rPr>
              <w:t>-Pictures for the new words(for helping students to understand the word)</w:t>
            </w:r>
          </w:p>
        </w:tc>
      </w:tr>
    </w:tbl>
    <w:p w:rsidR="00F6216E" w:rsidRPr="00F11EF3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F11EF3">
              <w:rPr>
                <w:rFonts w:hint="eastAsia"/>
              </w:rPr>
              <w:t xml:space="preserve">Students can </w:t>
            </w:r>
            <w:r>
              <w:rPr>
                <w:rFonts w:hint="eastAsia"/>
              </w:rPr>
              <w:t>understand</w:t>
            </w:r>
            <w:r w:rsidR="00F11EF3">
              <w:rPr>
                <w:rFonts w:hint="eastAsia"/>
              </w:rPr>
              <w:t xml:space="preserve"> the new words by looking at the pictures</w:t>
            </w:r>
            <w:r>
              <w:rPr>
                <w:rFonts w:hint="eastAsia"/>
              </w:rPr>
              <w:t xml:space="preserve"> given by the teachers.</w:t>
            </w:r>
          </w:p>
          <w:p w:rsidR="002866E2" w:rsidRPr="002866E2" w:rsidRDefault="002866E2" w:rsidP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give information about the new words through doing question-answer activity.</w:t>
            </w:r>
          </w:p>
          <w:p w:rsidR="00F6216E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practice making questions when doing question-answer activity.</w:t>
            </w:r>
          </w:p>
          <w:p w:rsidR="00F6216E" w:rsidRPr="002866E2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can practice team work by doing an interactive activity together.</w:t>
            </w:r>
          </w:p>
          <w:p w:rsidR="002866E2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-Students can develop </w:t>
            </w:r>
            <w:r w:rsidRPr="0010033F">
              <w:rPr>
                <w:rFonts w:hint="eastAsia"/>
                <w:color w:val="auto"/>
              </w:rPr>
              <w:t xml:space="preserve">interpersonal </w:t>
            </w:r>
            <w:r w:rsidR="0010033F">
              <w:rPr>
                <w:rFonts w:hint="eastAsia"/>
                <w:color w:val="auto"/>
              </w:rPr>
              <w:t>intelligence</w:t>
            </w:r>
            <w:r w:rsidRPr="0010033F">
              <w:rPr>
                <w:rFonts w:hint="eastAsia"/>
                <w:color w:val="auto"/>
              </w:rPr>
              <w:t xml:space="preserve"> through </w:t>
            </w:r>
            <w:r>
              <w:rPr>
                <w:rFonts w:hint="eastAsia"/>
              </w:rPr>
              <w:t>working in a group and helping each other.</w:t>
            </w:r>
          </w:p>
          <w:p w:rsidR="00F6216E" w:rsidRPr="002866E2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-Students can have opportunity to speak through the activity.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2866E2" w:rsidRDefault="002866E2" w:rsidP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Listening :</w:t>
            </w:r>
            <w:proofErr w:type="gramEnd"/>
            <w:r>
              <w:rPr>
                <w:rFonts w:hint="eastAsia"/>
              </w:rPr>
              <w:t xml:space="preserve"> Students can practice </w:t>
            </w:r>
            <w:r>
              <w:t>their</w:t>
            </w:r>
            <w:r>
              <w:rPr>
                <w:rFonts w:hint="eastAsia"/>
              </w:rPr>
              <w:t xml:space="preserve"> listening skills while listening to the question by other students. Also, they can practice it while listening to teacher</w:t>
            </w:r>
            <w:r>
              <w:t>s’</w:t>
            </w:r>
            <w:r>
              <w:rPr>
                <w:rFonts w:hint="eastAsia"/>
              </w:rPr>
              <w:t xml:space="preserve"> instructions.</w:t>
            </w:r>
          </w:p>
          <w:p w:rsidR="00F6216E" w:rsidRDefault="002866E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Reading :</w:t>
            </w:r>
            <w:proofErr w:type="gramEnd"/>
            <w:r>
              <w:rPr>
                <w:rFonts w:hint="eastAsia"/>
              </w:rPr>
              <w:t xml:space="preserve"> Students can practice their reading skills while </w:t>
            </w:r>
            <w:r w:rsidR="0075738C">
              <w:rPr>
                <w:rFonts w:hint="eastAsia"/>
              </w:rPr>
              <w:t>reading the words off of the board.</w:t>
            </w:r>
          </w:p>
          <w:p w:rsidR="00F6216E" w:rsidRDefault="002866E2" w:rsidP="0075738C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Speaking</w:t>
            </w:r>
            <w:r w:rsidR="0075738C">
              <w:rPr>
                <w:rFonts w:hint="eastAsia"/>
              </w:rPr>
              <w:t xml:space="preserve"> :</w:t>
            </w:r>
            <w:proofErr w:type="gramEnd"/>
            <w:r w:rsidR="0075738C">
              <w:rPr>
                <w:rFonts w:hint="eastAsia"/>
              </w:rPr>
              <w:t xml:space="preserve"> Students can practice their speaking skills through doing the main activity.</w:t>
            </w:r>
          </w:p>
        </w:tc>
      </w:tr>
    </w:tbl>
    <w:p w:rsidR="00F6216E" w:rsidRPr="0075738C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75738C" w:rsidRDefault="0075738C" w:rsidP="0075738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Phonology :</w:t>
            </w:r>
            <w:proofErr w:type="gramEnd"/>
            <w:r>
              <w:rPr>
                <w:rFonts w:hint="eastAsia"/>
              </w:rPr>
              <w:t xml:space="preserve"> Students will learn how to pronounce the new words.</w:t>
            </w:r>
          </w:p>
          <w:p w:rsidR="00F6216E" w:rsidRDefault="0075738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-Lexis/</w:t>
            </w:r>
            <w:proofErr w:type="gramStart"/>
            <w:r>
              <w:rPr>
                <w:rFonts w:hint="eastAsia"/>
              </w:rPr>
              <w:t>Vocabulary :</w:t>
            </w:r>
            <w:proofErr w:type="gramEnd"/>
            <w:r>
              <w:rPr>
                <w:rFonts w:hint="eastAsia"/>
              </w:rPr>
              <w:t xml:space="preserve"> Students will learn new words that can be used when they go to the hospital.</w:t>
            </w:r>
          </w:p>
          <w:p w:rsidR="00F6216E" w:rsidRDefault="0075738C" w:rsidP="0075738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Function :</w:t>
            </w:r>
            <w:proofErr w:type="gramEnd"/>
            <w:r>
              <w:rPr>
                <w:rFonts w:hint="eastAsia"/>
              </w:rPr>
              <w:t xml:space="preserve"> Students will be able to tell the names of the objects/person that are in the hospital.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p w:rsidR="00CA1E65" w:rsidRDefault="00CA1E65">
      <w:pPr>
        <w:spacing w:line="240" w:lineRule="auto"/>
      </w:pPr>
    </w:p>
    <w:p w:rsidR="00CA1E65" w:rsidRDefault="00CA1E6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2F5AFD" w:rsidP="00CA1E65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-Students are familiar with hospital </w:t>
            </w:r>
            <w:r>
              <w:t>and</w:t>
            </w:r>
            <w:r>
              <w:rPr>
                <w:rFonts w:hint="eastAsia"/>
              </w:rPr>
              <w:t xml:space="preserve"> the tools/workers in the hospital. </w:t>
            </w:r>
          </w:p>
          <w:p w:rsidR="00F6216E" w:rsidRDefault="002F5AFD" w:rsidP="00CA1E65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-Students know what to do with the objects they are going to learn. </w:t>
            </w:r>
          </w:p>
          <w:p w:rsidR="00F6216E" w:rsidRDefault="002F5AFD" w:rsidP="00CA1E65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-Students are already familiar with the teacher. </w:t>
            </w:r>
          </w:p>
          <w:p w:rsidR="00F6216E" w:rsidRDefault="00CA1E65" w:rsidP="00CA1E65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-Students already know how to make questions and answer them.</w:t>
            </w:r>
          </w:p>
          <w:p w:rsidR="00CA1E65" w:rsidRPr="00CA1E65" w:rsidRDefault="00CA1E65" w:rsidP="00CA1E65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-</w:t>
            </w:r>
            <w:r>
              <w:t>Student</w:t>
            </w:r>
            <w:r>
              <w:rPr>
                <w:rFonts w:hint="eastAsia"/>
              </w:rPr>
              <w:t>s are already familiar doing activities inside a speaking class.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F5AFD" w:rsidRDefault="002F5AFD" w:rsidP="002F5AFD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 Students might be aware of all the words that are used in the hospital.</w:t>
            </w:r>
          </w:p>
          <w:p w:rsidR="00CA1E65" w:rsidRDefault="00CA1E65" w:rsidP="00CA1E65">
            <w:pPr>
              <w:spacing w:line="240" w:lineRule="auto"/>
              <w:ind w:firstLineChars="400" w:firstLine="880"/>
            </w:pPr>
            <w:r>
              <w:rPr>
                <w:rFonts w:ascii="맑은 고딕" w:eastAsia="맑은 고딕" w:hAnsi="맑은 고딕" w:hint="eastAsia"/>
              </w:rPr>
              <w:t>⇒Those students can tutor the classmates if there is some who don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t understand it.</w:t>
            </w:r>
          </w:p>
          <w:p w:rsidR="002F5AFD" w:rsidRDefault="002F5AFD" w:rsidP="002F5AFD">
            <w:pPr>
              <w:spacing w:line="240" w:lineRule="auto"/>
            </w:pPr>
            <w:r>
              <w:rPr>
                <w:rFonts w:hint="eastAsia"/>
              </w:rPr>
              <w:t xml:space="preserve">            - Students might not be aware with all the words in the list the teacher brought to class.</w:t>
            </w:r>
          </w:p>
          <w:p w:rsidR="00CA1E65" w:rsidRDefault="00CA1E65" w:rsidP="002F5AFD">
            <w:pPr>
              <w:spacing w:line="240" w:lineRule="auto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ascii="맑은 고딕" w:eastAsia="맑은 고딕" w:hAnsi="맑은 고딕" w:hint="eastAsia"/>
              </w:rPr>
              <w:t>⇒Work sheet can work as a reminder to them.</w:t>
            </w:r>
          </w:p>
          <w:p w:rsidR="002F5AFD" w:rsidRDefault="002F5AFD" w:rsidP="002F5AFD">
            <w:pPr>
              <w:spacing w:line="240" w:lineRule="auto"/>
            </w:pPr>
            <w:r>
              <w:rPr>
                <w:rFonts w:hint="eastAsia"/>
              </w:rPr>
              <w:t xml:space="preserve">            - Students might not understand the picture and cannot learn</w:t>
            </w:r>
            <w:r w:rsidR="00CA1E65">
              <w:rPr>
                <w:rFonts w:hint="eastAsia"/>
              </w:rPr>
              <w:t>.</w:t>
            </w:r>
          </w:p>
          <w:p w:rsidR="00CA1E65" w:rsidRDefault="00CA1E65" w:rsidP="00CA1E65">
            <w:pPr>
              <w:spacing w:line="240" w:lineRule="auto"/>
              <w:ind w:left="990" w:hangingChars="450" w:hanging="990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ascii="맑은 고딕" w:eastAsia="맑은 고딕" w:hAnsi="맑은 고딕" w:hint="eastAsia"/>
              </w:rPr>
              <w:t>⇒Students can share the experience with others and let students understand from it not just going over the teachers explanation.</w:t>
            </w:r>
          </w:p>
          <w:p w:rsidR="00CA1E65" w:rsidRDefault="00CA1E65" w:rsidP="00CA1E65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     - Class time can be short for the activity.</w:t>
            </w:r>
          </w:p>
          <w:p w:rsidR="00CA1E65" w:rsidRDefault="00CA1E65" w:rsidP="00CA1E65">
            <w:pPr>
              <w:spacing w:line="240" w:lineRule="auto"/>
              <w:ind w:leftChars="405" w:left="1001" w:hangingChars="50" w:hanging="110"/>
            </w:pPr>
            <w:r>
              <w:rPr>
                <w:rFonts w:ascii="맑은 고딕" w:eastAsia="맑은 고딕" w:hAnsi="맑은 고딕" w:hint="eastAsia"/>
              </w:rPr>
              <w:t>⇒We can time the students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 xml:space="preserve"> question and answer time. Try to make students understand the instruction at once to shorten the time.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CA1E65" w:rsidP="00CA1E6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</w:t>
            </w:r>
            <w:r>
              <w:rPr>
                <w:rFonts w:hint="eastAsia"/>
              </w:rPr>
              <w:t xml:space="preserve">ictures : from </w:t>
            </w:r>
            <w:r>
              <w:t>‘</w:t>
            </w:r>
            <w:r>
              <w:rPr>
                <w:rFonts w:hint="eastAsia"/>
              </w:rPr>
              <w:t>google.com</w:t>
            </w:r>
            <w:r>
              <w:t>’</w:t>
            </w:r>
          </w:p>
          <w:p w:rsidR="00F6216E" w:rsidRDefault="00F6216E" w:rsidP="00CA1E6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724572">
            <w:pPr>
              <w:spacing w:line="240" w:lineRule="auto"/>
            </w:pPr>
            <w:r>
              <w:rPr>
                <w:rFonts w:hint="eastAsia"/>
              </w:rPr>
              <w:t>-A w</w:t>
            </w:r>
            <w:r w:rsidR="00CB7703">
              <w:rPr>
                <w:rFonts w:hint="eastAsia"/>
              </w:rPr>
              <w:t>hite board and markers</w:t>
            </w:r>
          </w:p>
          <w:p w:rsidR="00125AF3" w:rsidRDefault="00125AF3">
            <w:pPr>
              <w:spacing w:line="240" w:lineRule="auto"/>
            </w:pPr>
            <w:r>
              <w:rPr>
                <w:rFonts w:hint="eastAsia"/>
              </w:rPr>
              <w:t>-A work sheet for the students</w:t>
            </w:r>
          </w:p>
          <w:p w:rsidR="00F11EF3" w:rsidRPr="00CB7703" w:rsidRDefault="00F11EF3">
            <w:pPr>
              <w:spacing w:line="240" w:lineRule="auto"/>
            </w:pPr>
            <w:r>
              <w:rPr>
                <w:rFonts w:hint="eastAsia"/>
              </w:rPr>
              <w:t>-Pictures for the new words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2520A" w:rsidRDefault="0022520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2520A" w:rsidRDefault="0022520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2520A" w:rsidRDefault="0022520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2520A" w:rsidRDefault="0022520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2520A" w:rsidRDefault="0022520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5AF3" w:rsidRDefault="004742D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125AF3">
              <w:rPr>
                <w:rFonts w:hint="eastAsia"/>
              </w:rPr>
              <w:t>min</w:t>
            </w:r>
          </w:p>
          <w:p w:rsidR="00125AF3" w:rsidRDefault="00125A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125AF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25AF3" w:rsidRDefault="00125AF3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2520A" w:rsidRDefault="0022520A">
            <w:pPr>
              <w:spacing w:line="240" w:lineRule="auto"/>
            </w:pPr>
            <w:r>
              <w:rPr>
                <w:rFonts w:hint="eastAsia"/>
              </w:rPr>
              <w:t>Listen to the g</w:t>
            </w:r>
            <w:r w:rsidR="004742DB">
              <w:rPr>
                <w:rFonts w:hint="eastAsia"/>
              </w:rPr>
              <w:t>uide question. Try to answer it.</w:t>
            </w:r>
          </w:p>
          <w:p w:rsidR="0022520A" w:rsidRPr="0022520A" w:rsidRDefault="0022520A">
            <w:pPr>
              <w:spacing w:line="240" w:lineRule="auto"/>
            </w:pPr>
          </w:p>
          <w:p w:rsidR="0022520A" w:rsidRDefault="0022520A">
            <w:pPr>
              <w:spacing w:line="240" w:lineRule="auto"/>
            </w:pPr>
          </w:p>
          <w:p w:rsidR="0022520A" w:rsidRDefault="0022520A">
            <w:pPr>
              <w:spacing w:line="240" w:lineRule="auto"/>
            </w:pPr>
          </w:p>
          <w:p w:rsidR="0022520A" w:rsidRDefault="0022520A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2520A" w:rsidRDefault="0022520A">
            <w:pPr>
              <w:spacing w:line="240" w:lineRule="auto"/>
            </w:pPr>
          </w:p>
          <w:p w:rsidR="0022520A" w:rsidRDefault="0022520A" w:rsidP="0022520A">
            <w:pPr>
              <w:spacing w:line="240" w:lineRule="auto"/>
            </w:pPr>
          </w:p>
        </w:tc>
        <w:tc>
          <w:tcPr>
            <w:tcW w:w="4428" w:type="dxa"/>
          </w:tcPr>
          <w:p w:rsidR="00CB7703" w:rsidRPr="004742DB" w:rsidRDefault="00CB7703">
            <w:pPr>
              <w:spacing w:line="240" w:lineRule="auto"/>
            </w:pPr>
            <w:r>
              <w:rPr>
                <w:rFonts w:hint="eastAsia"/>
              </w:rPr>
              <w:t xml:space="preserve">(T1 asks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guide questions and </w:t>
            </w:r>
            <w:r w:rsidR="004742DB">
              <w:rPr>
                <w:rFonts w:hint="eastAsia"/>
              </w:rPr>
              <w:t xml:space="preserve">after that </w:t>
            </w:r>
            <w:r w:rsidR="004742DB">
              <w:t>brainstorm</w:t>
            </w:r>
            <w:r w:rsidR="004742DB">
              <w:rPr>
                <w:rFonts w:hint="eastAsia"/>
              </w:rPr>
              <w:t xml:space="preserve"> some </w:t>
            </w:r>
            <w:r w:rsidR="004742DB" w:rsidRPr="004742DB">
              <w:rPr>
                <w:rFonts w:hint="eastAsia"/>
              </w:rPr>
              <w:t>words.</w:t>
            </w:r>
            <w:r w:rsidRPr="004742DB">
              <w:rPr>
                <w:rFonts w:hint="eastAsia"/>
              </w:rPr>
              <w:t>)</w:t>
            </w:r>
          </w:p>
          <w:p w:rsidR="004742DB" w:rsidRPr="004742DB" w:rsidRDefault="00CB7703" w:rsidP="00CB7703">
            <w:pPr>
              <w:spacing w:line="240" w:lineRule="auto"/>
            </w:pPr>
            <w:r w:rsidRPr="004742DB">
              <w:rPr>
                <w:rFonts w:hint="eastAsia"/>
              </w:rPr>
              <w:t>T1: Hello, everyone. Let</w:t>
            </w:r>
            <w:r w:rsidRPr="004742DB">
              <w:t>’</w:t>
            </w:r>
            <w:r w:rsidRPr="004742DB">
              <w:rPr>
                <w:rFonts w:hint="eastAsia"/>
              </w:rPr>
              <w:t xml:space="preserve">s start our class. </w:t>
            </w:r>
            <w:r w:rsidR="004742DB" w:rsidRPr="004742DB">
              <w:rPr>
                <w:rFonts w:hint="eastAsia"/>
              </w:rPr>
              <w:t>Guys, what do you do when you are sick?</w:t>
            </w:r>
          </w:p>
          <w:p w:rsidR="004742DB" w:rsidRPr="004742DB" w:rsidRDefault="004742DB" w:rsidP="00CB7703">
            <w:pPr>
              <w:spacing w:line="240" w:lineRule="auto"/>
            </w:pPr>
            <w:r w:rsidRPr="004742DB">
              <w:rPr>
                <w:rFonts w:hint="eastAsia"/>
              </w:rPr>
              <w:t>Where do you go when you are sick?</w:t>
            </w:r>
          </w:p>
          <w:p w:rsidR="004742DB" w:rsidRPr="004742DB" w:rsidRDefault="004742DB" w:rsidP="00CB7703">
            <w:pPr>
              <w:spacing w:line="240" w:lineRule="auto"/>
            </w:pPr>
            <w:r w:rsidRPr="004742DB">
              <w:rPr>
                <w:rFonts w:hint="eastAsia"/>
              </w:rPr>
              <w:t>Well, today, we are going to talk about what we can see in the hospital.</w:t>
            </w:r>
          </w:p>
          <w:p w:rsidR="00CB7703" w:rsidRPr="004742DB" w:rsidRDefault="004742DB" w:rsidP="00CB7703">
            <w:pPr>
              <w:spacing w:line="240" w:lineRule="auto"/>
            </w:pPr>
            <w:r w:rsidRPr="004742DB">
              <w:rPr>
                <w:rFonts w:hint="eastAsia"/>
              </w:rPr>
              <w:t>Let</w:t>
            </w:r>
            <w:r w:rsidRPr="004742DB">
              <w:t>’</w:t>
            </w:r>
            <w:r w:rsidRPr="004742DB">
              <w:rPr>
                <w:rFonts w:hint="eastAsia"/>
              </w:rPr>
              <w:t>s brainstorm. W</w:t>
            </w:r>
            <w:r w:rsidR="00CB7703" w:rsidRPr="004742DB">
              <w:rPr>
                <w:rFonts w:hint="eastAsia"/>
              </w:rPr>
              <w:t>hat can you see inside a hospital?</w:t>
            </w:r>
          </w:p>
          <w:p w:rsidR="0022520A" w:rsidRPr="004742DB" w:rsidRDefault="0022520A" w:rsidP="00CB7703">
            <w:pPr>
              <w:spacing w:line="240" w:lineRule="auto"/>
            </w:pPr>
          </w:p>
          <w:p w:rsidR="0022520A" w:rsidRDefault="0022520A" w:rsidP="00CB7703">
            <w:pPr>
              <w:spacing w:line="240" w:lineRule="auto"/>
            </w:pPr>
            <w:r w:rsidRPr="004742DB">
              <w:rPr>
                <w:rFonts w:hint="eastAsia"/>
              </w:rPr>
              <w:t>While T1 greets students</w:t>
            </w:r>
            <w:r>
              <w:rPr>
                <w:rFonts w:hint="eastAsia"/>
              </w:rPr>
              <w:t xml:space="preserve"> and give guide question, T2 gives the work sheet to the students.</w:t>
            </w:r>
          </w:p>
          <w:p w:rsidR="00125AF3" w:rsidRPr="00124962" w:rsidRDefault="00125AF3" w:rsidP="00CB7703">
            <w:pPr>
              <w:spacing w:line="240" w:lineRule="auto"/>
            </w:pPr>
          </w:p>
        </w:tc>
      </w:tr>
    </w:tbl>
    <w:p w:rsidR="00F6216E" w:rsidRDefault="00CB7703">
      <w:pPr>
        <w:spacing w:line="240" w:lineRule="auto"/>
      </w:pPr>
      <w:r>
        <w:rPr>
          <w:rFonts w:hint="eastAsia"/>
        </w:rPr>
        <w:t xml:space="preserve"> </w:t>
      </w: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A31ADB" w:rsidRDefault="00A31ADB" w:rsidP="00A31ADB">
            <w:pPr>
              <w:spacing w:line="240" w:lineRule="auto"/>
            </w:pPr>
            <w:r>
              <w:rPr>
                <w:rFonts w:hint="eastAsia"/>
              </w:rPr>
              <w:t>-A word list for the teachers</w:t>
            </w:r>
          </w:p>
          <w:p w:rsidR="00A31ADB" w:rsidRDefault="00A31ADB" w:rsidP="00A31ADB">
            <w:pPr>
              <w:spacing w:line="240" w:lineRule="auto"/>
            </w:pPr>
            <w:r>
              <w:t>-A white board and markers</w:t>
            </w:r>
          </w:p>
          <w:p w:rsidR="00A31ADB" w:rsidRDefault="00A31ADB" w:rsidP="00A31ADB">
            <w:pPr>
              <w:spacing w:line="240" w:lineRule="auto"/>
            </w:pPr>
            <w:r>
              <w:t>-A work sheet for the students</w:t>
            </w:r>
          </w:p>
          <w:p w:rsidR="00A31ADB" w:rsidRDefault="00A31ADB" w:rsidP="00A31ADB">
            <w:pPr>
              <w:spacing w:line="240" w:lineRule="auto"/>
              <w:rPr>
                <w:rFonts w:hint="eastAsia"/>
              </w:rPr>
            </w:pPr>
            <w:r>
              <w:t>-Pictures for the new words</w:t>
            </w:r>
          </w:p>
          <w:p w:rsidR="00F6216E" w:rsidRPr="00124962" w:rsidRDefault="0022520A" w:rsidP="00A31ADB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124962">
              <w:rPr>
                <w:rFonts w:hint="eastAsia"/>
              </w:rPr>
              <w:t>Answer cards for each team/group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2F5FC1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742DB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192FD8" w:rsidRDefault="004742DB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192FD8">
              <w:rPr>
                <w:rFonts w:hint="eastAsia"/>
              </w:rPr>
              <w:t>min</w:t>
            </w: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192FD8">
            <w:pPr>
              <w:spacing w:line="240" w:lineRule="auto"/>
            </w:pPr>
          </w:p>
          <w:p w:rsidR="00192FD8" w:rsidRDefault="004742DB">
            <w:pPr>
              <w:spacing w:line="240" w:lineRule="auto"/>
            </w:pPr>
            <w:r>
              <w:rPr>
                <w:rFonts w:hint="eastAsia"/>
              </w:rPr>
              <w:t>9</w:t>
            </w:r>
            <w:r w:rsidR="00192FD8">
              <w:rPr>
                <w:rFonts w:hint="eastAsia"/>
              </w:rPr>
              <w:t>min</w:t>
            </w: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</w:p>
          <w:p w:rsidR="004742DB" w:rsidRDefault="004742DB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</w:tc>
        <w:tc>
          <w:tcPr>
            <w:tcW w:w="1025" w:type="dxa"/>
          </w:tcPr>
          <w:p w:rsidR="00F6216E" w:rsidRDefault="00192FD8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  <w:r>
              <w:rPr>
                <w:rFonts w:hint="eastAsia"/>
              </w:rPr>
              <w:t>Brainstorm and write the words on the work sheet.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F6216E" w:rsidRDefault="004742DB" w:rsidP="004742DB">
            <w:pPr>
              <w:spacing w:line="240" w:lineRule="auto"/>
            </w:pPr>
            <w:r>
              <w:rPr>
                <w:rFonts w:hint="eastAsia"/>
              </w:rPr>
              <w:t>Listen to the teacher and add the new words on the list.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F6216E" w:rsidRDefault="00192FD8">
            <w:pPr>
              <w:spacing w:line="240" w:lineRule="auto"/>
            </w:pPr>
            <w:r>
              <w:rPr>
                <w:rFonts w:hint="eastAsia"/>
              </w:rPr>
              <w:t>Listen to the instructions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4742DB" w:rsidRDefault="004742DB" w:rsidP="004742DB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will answer things they can see in the hospital. &amp; T2 writes the words on the board. &amp; T1 will have the word list and cross off the ones that are on the board. 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  <w:r>
              <w:rPr>
                <w:rFonts w:hint="eastAsia"/>
              </w:rPr>
              <w:t xml:space="preserve">T2: Okay, let me give you and check some more words with you guys. 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  <w:r>
              <w:rPr>
                <w:rFonts w:hint="eastAsia"/>
              </w:rPr>
              <w:t xml:space="preserve">T1 moves to the board and writes the rest of the words from the list. &amp; T2 reads and explains the words to the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from the board. 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  <w:r>
              <w:rPr>
                <w:rFonts w:hint="eastAsia"/>
              </w:rPr>
              <w:lastRenderedPageBreak/>
              <w:t>[prepared new words] syringe, pipette(</w:t>
            </w:r>
            <w:proofErr w:type="spellStart"/>
            <w:r>
              <w:rPr>
                <w:rFonts w:hint="eastAsia"/>
              </w:rPr>
              <w:t>spuit</w:t>
            </w:r>
            <w:proofErr w:type="spellEnd"/>
            <w:r>
              <w:rPr>
                <w:rFonts w:hint="eastAsia"/>
              </w:rPr>
              <w:t>), stethoscope, ointment, inhaler, crutches, janitor, prescription</w:t>
            </w:r>
          </w:p>
          <w:p w:rsidR="004742DB" w:rsidRDefault="004742DB" w:rsidP="004742DB">
            <w:pPr>
              <w:spacing w:line="240" w:lineRule="auto"/>
            </w:pPr>
          </w:p>
          <w:p w:rsidR="004742DB" w:rsidRDefault="004742DB" w:rsidP="004742DB">
            <w:pPr>
              <w:spacing w:line="240" w:lineRule="auto"/>
            </w:pPr>
            <w:r>
              <w:rPr>
                <w:rFonts w:hint="eastAsia"/>
              </w:rPr>
              <w:t xml:space="preserve">If the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seem to understand the word, the teacher draws the picture on the board and explains it to them. </w:t>
            </w:r>
          </w:p>
          <w:p w:rsidR="004742DB" w:rsidRDefault="004742DB" w:rsidP="004742DB">
            <w:pPr>
              <w:spacing w:line="240" w:lineRule="auto"/>
            </w:pPr>
          </w:p>
          <w:p w:rsidR="00F6216E" w:rsidRDefault="00124962" w:rsidP="004742DB">
            <w:pPr>
              <w:spacing w:line="240" w:lineRule="auto"/>
            </w:pPr>
            <w:r>
              <w:rPr>
                <w:rFonts w:hint="eastAsia"/>
              </w:rPr>
              <w:t>T1: Now, with these words, we will do a guessing game but first let</w:t>
            </w:r>
            <w:r>
              <w:t>’</w:t>
            </w:r>
            <w:r>
              <w:rPr>
                <w:rFonts w:hint="eastAsia"/>
              </w:rPr>
              <w:t xml:space="preserve">s listen to the instructions. </w:t>
            </w:r>
          </w:p>
          <w:p w:rsidR="00124962" w:rsidRDefault="00124962" w:rsidP="00124962">
            <w:pPr>
              <w:spacing w:line="240" w:lineRule="auto"/>
            </w:pPr>
            <w:r>
              <w:rPr>
                <w:rFonts w:hint="eastAsia"/>
              </w:rPr>
              <w:t>T</w:t>
            </w:r>
            <w:r w:rsidR="00724572">
              <w:rPr>
                <w:rFonts w:hint="eastAsia"/>
              </w:rPr>
              <w:t>1&amp;</w:t>
            </w:r>
            <w:r>
              <w:rPr>
                <w:rFonts w:hint="eastAsia"/>
              </w:rPr>
              <w:t>2: We will group you into two groups. You will be given an answer card</w:t>
            </w:r>
            <w:r w:rsidR="009D2E7E">
              <w:rPr>
                <w:rFonts w:hint="eastAsia"/>
              </w:rPr>
              <w:t>, one card</w:t>
            </w:r>
            <w:r>
              <w:rPr>
                <w:rFonts w:hint="eastAsia"/>
              </w:rPr>
              <w:t xml:space="preserve"> for each </w:t>
            </w:r>
            <w:r w:rsidR="009D2E7E">
              <w:rPr>
                <w:rFonts w:hint="eastAsia"/>
              </w:rPr>
              <w:t>group</w:t>
            </w:r>
            <w:r>
              <w:rPr>
                <w:rFonts w:hint="eastAsia"/>
              </w:rPr>
              <w:t xml:space="preserve">. You should not show the answer card to the other team but share it with your </w:t>
            </w:r>
            <w:r w:rsidR="009D2E7E">
              <w:rPr>
                <w:rFonts w:hint="eastAsia"/>
              </w:rPr>
              <w:t xml:space="preserve">team members. You can keep the answer card. Next, </w:t>
            </w:r>
            <w:r w:rsidR="00E413EB">
              <w:rPr>
                <w:rFonts w:hint="eastAsia"/>
              </w:rPr>
              <w:t xml:space="preserve">we will start the game. In the </w:t>
            </w:r>
            <w:r w:rsidR="00C625CC">
              <w:rPr>
                <w:rFonts w:hint="eastAsia"/>
              </w:rPr>
              <w:t>game, you will ask each other 10</w:t>
            </w:r>
            <w:r w:rsidR="00E413EB">
              <w:rPr>
                <w:rFonts w:hint="eastAsia"/>
              </w:rPr>
              <w:t xml:space="preserve"> questions to the other team to get the answer. </w:t>
            </w:r>
            <w:r w:rsidR="00E413EB">
              <w:t>A</w:t>
            </w:r>
            <w:r w:rsidR="00E413EB">
              <w:rPr>
                <w:rFonts w:hint="eastAsia"/>
              </w:rPr>
              <w:t>nd after 7 questions, we will let you have a time out to discuss and make a question list for th</w:t>
            </w:r>
            <w:r w:rsidR="00192FD8">
              <w:rPr>
                <w:rFonts w:hint="eastAsia"/>
              </w:rPr>
              <w:t>e left 3</w:t>
            </w:r>
            <w:r w:rsidR="00E413EB">
              <w:rPr>
                <w:rFonts w:hint="eastAsia"/>
              </w:rPr>
              <w:t xml:space="preserve"> questions. We will take turns to ask and answer. When we are done with </w:t>
            </w:r>
            <w:r w:rsidR="00192FD8">
              <w:rPr>
                <w:rFonts w:hint="eastAsia"/>
              </w:rPr>
              <w:t>10</w:t>
            </w:r>
            <w:r w:rsidR="00E413EB">
              <w:rPr>
                <w:rFonts w:hint="eastAsia"/>
              </w:rPr>
              <w:t xml:space="preserve"> questions, we will discuss the answer within the group and answer it.</w:t>
            </w:r>
          </w:p>
          <w:p w:rsidR="00124962" w:rsidRDefault="00124962" w:rsidP="00124962">
            <w:pPr>
              <w:spacing w:line="240" w:lineRule="auto"/>
            </w:pPr>
          </w:p>
          <w:p w:rsidR="00192FD8" w:rsidRDefault="00192FD8" w:rsidP="00124962">
            <w:pPr>
              <w:spacing w:line="240" w:lineRule="auto"/>
            </w:pPr>
            <w:r>
              <w:rPr>
                <w:rFonts w:hint="eastAsia"/>
              </w:rPr>
              <w:t xml:space="preserve">Teacher models the game for the students to help understanding the game. </w:t>
            </w:r>
          </w:p>
          <w:p w:rsidR="00192FD8" w:rsidRDefault="00192FD8" w:rsidP="00124962">
            <w:pPr>
              <w:spacing w:line="240" w:lineRule="auto"/>
            </w:pP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 xml:space="preserve">If time is enough, </w:t>
            </w:r>
            <w:r>
              <w:t>give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rPr>
                <w:rFonts w:hint="eastAsia"/>
              </w:rPr>
              <w:t xml:space="preserve"> ICQ.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[ICQ]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What cards do you get from the teacher?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What do you do with the answer card?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What do you do with the role card?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How many questions do we ask before the time out?</w:t>
            </w:r>
          </w:p>
          <w:p w:rsidR="002F5FC1" w:rsidRDefault="002F5FC1" w:rsidP="00124962">
            <w:pPr>
              <w:spacing w:line="240" w:lineRule="auto"/>
            </w:pPr>
            <w:r>
              <w:rPr>
                <w:rFonts w:hint="eastAsia"/>
              </w:rPr>
              <w:t>How many questions do we ask after the time out?</w:t>
            </w:r>
          </w:p>
        </w:tc>
      </w:tr>
    </w:tbl>
    <w:p w:rsidR="00F6216E" w:rsidRDefault="00F6216E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p w:rsidR="00757BAC" w:rsidRDefault="00757BAC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192F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192FD8" w:rsidRDefault="00192F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-role cards(a card that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written ask/answer in each side of the card)</w:t>
            </w:r>
          </w:p>
          <w:p w:rsidR="00F6216E" w:rsidRDefault="00192FD8" w:rsidP="00192F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-answer cards</w:t>
            </w:r>
          </w:p>
          <w:p w:rsidR="00724572" w:rsidRDefault="00724572" w:rsidP="00192FD8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-A white board and markers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724572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F6216E" w:rsidRDefault="00F6216E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6 min</w:t>
            </w: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9 min</w:t>
            </w: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lastRenderedPageBreak/>
              <w:t>15min</w:t>
            </w: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</w:p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16min</w:t>
            </w:r>
          </w:p>
        </w:tc>
        <w:tc>
          <w:tcPr>
            <w:tcW w:w="1025" w:type="dxa"/>
          </w:tcPr>
          <w:p w:rsidR="002F5FC1" w:rsidRDefault="002F5FC1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  <w:r>
              <w:rPr>
                <w:rFonts w:hint="eastAsia"/>
              </w:rPr>
              <w:t>Into groups</w:t>
            </w: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2F5FC1">
            <w:pPr>
              <w:spacing w:line="240" w:lineRule="auto"/>
            </w:pPr>
            <w:r>
              <w:rPr>
                <w:rFonts w:hint="eastAsia"/>
              </w:rPr>
              <w:t>Listen to teacher and get into a group.</w:t>
            </w:r>
          </w:p>
          <w:p w:rsidR="00F6216E" w:rsidRPr="002F5FC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F6216E" w:rsidRDefault="002F5FC1">
            <w:pPr>
              <w:spacing w:line="240" w:lineRule="auto"/>
            </w:pPr>
            <w:r>
              <w:rPr>
                <w:rFonts w:hint="eastAsia"/>
              </w:rPr>
              <w:t>Pick an answer card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2F5FC1">
            <w:pPr>
              <w:spacing w:line="240" w:lineRule="auto"/>
            </w:pPr>
            <w:r>
              <w:rPr>
                <w:rFonts w:hint="eastAsia"/>
              </w:rPr>
              <w:t>Check the answer card</w:t>
            </w:r>
          </w:p>
          <w:p w:rsidR="002F5FC1" w:rsidRP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  <w:r>
              <w:rPr>
                <w:rFonts w:hint="eastAsia"/>
              </w:rPr>
              <w:t>Question and answer to each other to find out the answer.</w:t>
            </w:r>
          </w:p>
          <w:p w:rsidR="00F6216E" w:rsidRDefault="00F6216E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  <w:r>
              <w:rPr>
                <w:rFonts w:hint="eastAsia"/>
              </w:rPr>
              <w:t xml:space="preserve">Time out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discussion</w:t>
            </w: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  <w:r>
              <w:rPr>
                <w:rFonts w:hint="eastAsia"/>
              </w:rPr>
              <w:t xml:space="preserve">Question and answer to each </w:t>
            </w:r>
            <w:r>
              <w:rPr>
                <w:rFonts w:hint="eastAsia"/>
              </w:rPr>
              <w:lastRenderedPageBreak/>
              <w:t>other to find out the answer.</w:t>
            </w: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  <w:r>
              <w:rPr>
                <w:rFonts w:hint="eastAsia"/>
              </w:rPr>
              <w:t>Share answers.</w:t>
            </w: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Default="002F5FC1">
            <w:pPr>
              <w:spacing w:line="240" w:lineRule="auto"/>
            </w:pPr>
          </w:p>
          <w:p w:rsidR="002F5FC1" w:rsidRPr="002F5FC1" w:rsidRDefault="002F5FC1">
            <w:pPr>
              <w:spacing w:line="240" w:lineRule="auto"/>
            </w:pPr>
            <w:r>
              <w:rPr>
                <w:rFonts w:hint="eastAsia"/>
              </w:rPr>
              <w:t>Pay attention to the board.</w:t>
            </w:r>
          </w:p>
        </w:tc>
        <w:tc>
          <w:tcPr>
            <w:tcW w:w="4390" w:type="dxa"/>
          </w:tcPr>
          <w:p w:rsidR="00F6216E" w:rsidRDefault="004830E7">
            <w:pPr>
              <w:spacing w:line="240" w:lineRule="auto"/>
            </w:pPr>
            <w:r>
              <w:rPr>
                <w:rFonts w:hint="eastAsia"/>
              </w:rPr>
              <w:lastRenderedPageBreak/>
              <w:t>T1: Let us group you into two groups. People who are in this row can be a group, and people who are in this row can be another group. (students are in two rows, because the teacher set the seats into two rows before starting the class)</w:t>
            </w:r>
          </w:p>
          <w:p w:rsidR="004830E7" w:rsidRPr="004830E7" w:rsidRDefault="004830E7">
            <w:pPr>
              <w:spacing w:line="240" w:lineRule="auto"/>
            </w:pPr>
          </w:p>
          <w:p w:rsidR="004830E7" w:rsidRDefault="004830E7">
            <w:pPr>
              <w:spacing w:line="240" w:lineRule="auto"/>
            </w:pPr>
            <w:proofErr w:type="gramStart"/>
            <w:r>
              <w:rPr>
                <w:rFonts w:hint="eastAsia"/>
              </w:rPr>
              <w:t>T2 :</w:t>
            </w:r>
            <w:proofErr w:type="gramEnd"/>
            <w:r>
              <w:rPr>
                <w:rFonts w:hint="eastAsia"/>
              </w:rPr>
              <w:t xml:space="preserve"> Let</w:t>
            </w:r>
            <w:r>
              <w:t>’</w:t>
            </w:r>
            <w:r>
              <w:rPr>
                <w:rFonts w:hint="eastAsia"/>
              </w:rPr>
              <w:t>s pick a card.</w:t>
            </w:r>
          </w:p>
          <w:p w:rsidR="004830E7" w:rsidRDefault="004830E7">
            <w:pPr>
              <w:spacing w:line="240" w:lineRule="auto"/>
            </w:pPr>
          </w:p>
          <w:p w:rsidR="004830E7" w:rsidRDefault="004830E7">
            <w:pPr>
              <w:spacing w:line="240" w:lineRule="auto"/>
            </w:pPr>
            <w:r>
              <w:rPr>
                <w:rFonts w:hint="eastAsia"/>
              </w:rPr>
              <w:t>T1 and T2 move to the student and let them pick a card.</w:t>
            </w:r>
          </w:p>
          <w:p w:rsidR="004830E7" w:rsidRDefault="004830E7">
            <w:pPr>
              <w:spacing w:line="240" w:lineRule="auto"/>
            </w:pPr>
          </w:p>
          <w:p w:rsidR="004830E7" w:rsidRDefault="004830E7">
            <w:pPr>
              <w:spacing w:line="240" w:lineRule="auto"/>
            </w:pPr>
            <w:r>
              <w:rPr>
                <w:rFonts w:hint="eastAsia"/>
              </w:rPr>
              <w:t>T2: Please check your card and share the answer with your group members. You cannot discuss what to ask the other team, remember!</w:t>
            </w:r>
          </w:p>
          <w:p w:rsidR="004830E7" w:rsidRDefault="004830E7">
            <w:pPr>
              <w:spacing w:line="240" w:lineRule="auto"/>
            </w:pPr>
          </w:p>
          <w:p w:rsidR="004830E7" w:rsidRDefault="004830E7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check the answer card.</w:t>
            </w:r>
          </w:p>
          <w:p w:rsidR="004830E7" w:rsidRDefault="004830E7">
            <w:pPr>
              <w:spacing w:line="240" w:lineRule="auto"/>
            </w:pPr>
          </w:p>
          <w:p w:rsidR="004830E7" w:rsidRDefault="004830E7">
            <w:pPr>
              <w:spacing w:line="240" w:lineRule="auto"/>
            </w:pPr>
            <w:r>
              <w:rPr>
                <w:rFonts w:hint="eastAsia"/>
              </w:rPr>
              <w:t>T1: Did you guys check the answer?</w:t>
            </w:r>
          </w:p>
          <w:p w:rsidR="004830E7" w:rsidRDefault="004830E7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: Yes </w:t>
            </w:r>
            <w:r>
              <w:rPr>
                <w:rFonts w:asciiTheme="minorEastAsia" w:hAnsiTheme="minorEastAsia" w:hint="eastAsia"/>
              </w:rPr>
              <w:t>⇒</w:t>
            </w:r>
            <w:r>
              <w:rPr>
                <w:rFonts w:hint="eastAsia"/>
              </w:rPr>
              <w:t xml:space="preserve"> Start the game.</w:t>
            </w:r>
          </w:p>
          <w:p w:rsidR="004830E7" w:rsidRDefault="004830E7" w:rsidP="004830E7">
            <w:pPr>
              <w:spacing w:line="240" w:lineRule="auto"/>
              <w:ind w:left="990" w:hangingChars="450" w:hanging="990"/>
            </w:pPr>
            <w:r>
              <w:rPr>
                <w:rFonts w:hint="eastAsia"/>
              </w:rPr>
              <w:t xml:space="preserve">       No </w:t>
            </w:r>
            <w:r>
              <w:rPr>
                <w:rFonts w:asciiTheme="minorEastAsia" w:hAnsiTheme="minorEastAsia" w:hint="eastAsia"/>
              </w:rPr>
              <w:t xml:space="preserve">⇒ Let them check the answer once more. </w:t>
            </w:r>
          </w:p>
          <w:p w:rsidR="004830E7" w:rsidRDefault="004830E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 xml:space="preserve">Each teacher pass the role card to the closest </w:t>
            </w:r>
            <w:r w:rsidR="002F5FC1">
              <w:rPr>
                <w:rFonts w:hint="eastAsia"/>
              </w:rPr>
              <w:t xml:space="preserve">student to </w:t>
            </w:r>
            <w:r>
              <w:rPr>
                <w:rFonts w:hint="eastAsia"/>
              </w:rPr>
              <w:t>themselves.</w:t>
            </w:r>
          </w:p>
          <w:p w:rsidR="00724572" w:rsidRPr="002F5FC1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 xml:space="preserve">Be sure to monitor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asking question and answering them.</w:t>
            </w:r>
          </w:p>
          <w:p w:rsidR="00724572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 xml:space="preserve">After 7 questions, give them time out to discuss their final 3 questions. </w:t>
            </w:r>
          </w:p>
          <w:p w:rsidR="00724572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>(student discussion for 3min)</w:t>
            </w:r>
          </w:p>
          <w:p w:rsidR="00724572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 xml:space="preserve">After 3 questions are answered give </w:t>
            </w:r>
            <w:proofErr w:type="gramStart"/>
            <w:r>
              <w:rPr>
                <w:rFonts w:hint="eastAsia"/>
              </w:rPr>
              <w:t>them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2 min to guess the answer.</w:t>
            </w:r>
          </w:p>
          <w:p w:rsidR="00724572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>T1: Time</w:t>
            </w:r>
            <w:r>
              <w:t>’</w:t>
            </w:r>
            <w:r>
              <w:rPr>
                <w:rFonts w:hint="eastAsia"/>
              </w:rPr>
              <w:t>s up! Let</w:t>
            </w:r>
            <w:r>
              <w:t>’</w:t>
            </w:r>
            <w:r>
              <w:rPr>
                <w:rFonts w:hint="eastAsia"/>
              </w:rPr>
              <w:t>s share our answers!</w:t>
            </w: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 xml:space="preserve">      Team 1! What</w:t>
            </w:r>
            <w:r>
              <w:t>’</w:t>
            </w:r>
            <w:r>
              <w:rPr>
                <w:rFonts w:hint="eastAsia"/>
              </w:rPr>
              <w:t>s your answer?</w:t>
            </w: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>T2: Team 2! What</w:t>
            </w:r>
            <w:r>
              <w:t>’</w:t>
            </w:r>
            <w:r>
              <w:rPr>
                <w:rFonts w:hint="eastAsia"/>
              </w:rPr>
              <w:t>s your answer?</w:t>
            </w:r>
          </w:p>
          <w:p w:rsidR="00724572" w:rsidRDefault="00724572">
            <w:pPr>
              <w:spacing w:line="240" w:lineRule="auto"/>
            </w:pPr>
          </w:p>
          <w:p w:rsidR="00724572" w:rsidRDefault="00724572">
            <w:pPr>
              <w:spacing w:line="240" w:lineRule="auto"/>
            </w:pPr>
            <w:r>
              <w:rPr>
                <w:rFonts w:hint="eastAsia"/>
              </w:rPr>
              <w:t>T1 write the answer on the board. Share &amp; check the</w:t>
            </w:r>
            <w:r w:rsidR="002F5FC1">
              <w:rPr>
                <w:rFonts w:hint="eastAsia"/>
              </w:rPr>
              <w:t xml:space="preserve"> answer. Announce the winner.</w:t>
            </w:r>
          </w:p>
          <w:p w:rsidR="00724572" w:rsidRPr="00724572" w:rsidRDefault="0072457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bookmarkStart w:id="0" w:name="_GoBack"/>
            <w:bookmarkEnd w:id="0"/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210E53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10E53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10E53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10E53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10E53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10E53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210E5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2-3min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210E5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210E53" w:rsidRDefault="00210E53">
            <w:pPr>
              <w:spacing w:line="240" w:lineRule="auto"/>
            </w:pPr>
            <w:r>
              <w:rPr>
                <w:rFonts w:hint="eastAsia"/>
              </w:rPr>
              <w:t>Listen to the teacher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210E53">
            <w:pPr>
              <w:spacing w:line="240" w:lineRule="auto"/>
            </w:pPr>
            <w:r>
              <w:rPr>
                <w:rFonts w:hint="eastAsia"/>
              </w:rPr>
              <w:t>Answer CCQs</w:t>
            </w:r>
          </w:p>
          <w:p w:rsidR="00F6216E" w:rsidRPr="00210E53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724572" w:rsidRDefault="00724572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T1: Did you have fun?</w:t>
            </w:r>
            <w:r w:rsidR="002F5FC1">
              <w:rPr>
                <w:rFonts w:hint="eastAsia"/>
              </w:rPr>
              <w:t xml:space="preserve"> Before class is over. Let</w:t>
            </w:r>
            <w:r w:rsidR="002F5FC1">
              <w:t>’</w:t>
            </w:r>
            <w:r w:rsidR="002F5FC1">
              <w:rPr>
                <w:rFonts w:hint="eastAsia"/>
              </w:rPr>
              <w:t>s check what we</w:t>
            </w:r>
            <w:r w:rsidR="002F5FC1">
              <w:t>’</w:t>
            </w:r>
            <w:r w:rsidR="002F5FC1">
              <w:rPr>
                <w:rFonts w:hint="eastAsia"/>
              </w:rPr>
              <w:t>ve learn.</w:t>
            </w:r>
          </w:p>
          <w:p w:rsidR="002F5FC1" w:rsidRDefault="002F5FC1" w:rsidP="002F5FC1">
            <w:pPr>
              <w:spacing w:line="240" w:lineRule="auto"/>
              <w:ind w:left="240" w:hanging="240"/>
            </w:pPr>
          </w:p>
          <w:p w:rsidR="00210E53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T1&amp;T2 go over the CCQs with ss.</w:t>
            </w:r>
          </w:p>
          <w:p w:rsidR="002F5FC1" w:rsidRDefault="002F5FC1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[CCQ]</w:t>
            </w:r>
          </w:p>
          <w:p w:rsidR="002F5FC1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What does janitor do inside the hospital?</w:t>
            </w:r>
          </w:p>
          <w:p w:rsidR="00210E53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Why does the doctor use stethoscope?</w:t>
            </w:r>
          </w:p>
          <w:p w:rsidR="00210E53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What can you do </w:t>
            </w:r>
            <w:r>
              <w:t>with a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spuit</w:t>
            </w:r>
            <w:proofErr w:type="spellEnd"/>
            <w:r>
              <w:rPr>
                <w:rFonts w:hint="eastAsia"/>
              </w:rPr>
              <w:t>?</w:t>
            </w:r>
          </w:p>
          <w:p w:rsidR="00210E53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Who usually carries syringe?</w:t>
            </w:r>
          </w:p>
          <w:p w:rsidR="00210E53" w:rsidRDefault="00210E53" w:rsidP="002F5FC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Where do you go with the prescription?</w:t>
            </w:r>
          </w:p>
          <w:p w:rsidR="00210E53" w:rsidRDefault="00210E53" w:rsidP="00210E53">
            <w:pPr>
              <w:spacing w:line="240" w:lineRule="auto"/>
            </w:pPr>
            <w:r>
              <w:rPr>
                <w:rFonts w:hint="eastAsia"/>
              </w:rPr>
              <w:t xml:space="preserve">Can you name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ointment brand here in Korea?</w:t>
            </w:r>
          </w:p>
          <w:p w:rsidR="00210E53" w:rsidRDefault="00210E53" w:rsidP="00210E53">
            <w:pPr>
              <w:spacing w:line="240" w:lineRule="auto"/>
            </w:pPr>
            <w:r>
              <w:rPr>
                <w:rFonts w:hint="eastAsia"/>
              </w:rPr>
              <w:t>Who can use crutches?</w:t>
            </w:r>
          </w:p>
          <w:p w:rsidR="00210E53" w:rsidRDefault="00210E53" w:rsidP="00210E53">
            <w:pPr>
              <w:spacing w:line="240" w:lineRule="auto"/>
            </w:pPr>
          </w:p>
        </w:tc>
      </w:tr>
    </w:tbl>
    <w:p w:rsidR="00F6216E" w:rsidRDefault="00F6216E" w:rsidP="00F11EF3">
      <w:pPr>
        <w:spacing w:before="100" w:after="100" w:line="240" w:lineRule="auto"/>
        <w:jc w:val="center"/>
      </w:pPr>
    </w:p>
    <w:sectPr w:rsidR="00F621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99" w:rsidRDefault="00223B99">
      <w:pPr>
        <w:spacing w:line="240" w:lineRule="auto"/>
      </w:pPr>
      <w:r>
        <w:separator/>
      </w:r>
    </w:p>
  </w:endnote>
  <w:endnote w:type="continuationSeparator" w:id="0">
    <w:p w:rsidR="00223B99" w:rsidRDefault="00223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F3" w:rsidRDefault="00F11EF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7415E">
      <w:rPr>
        <w:noProof/>
      </w:rPr>
      <w:t>6</w:t>
    </w:r>
    <w:r>
      <w:fldChar w:fldCharType="end"/>
    </w:r>
  </w:p>
  <w:p w:rsidR="00F11EF3" w:rsidRDefault="00F11EF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99" w:rsidRDefault="00223B99">
      <w:pPr>
        <w:spacing w:line="240" w:lineRule="auto"/>
      </w:pPr>
      <w:r>
        <w:separator/>
      </w:r>
    </w:p>
  </w:footnote>
  <w:footnote w:type="continuationSeparator" w:id="0">
    <w:p w:rsidR="00223B99" w:rsidRDefault="00223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F3" w:rsidRDefault="00F11EF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11EF3" w:rsidRDefault="00F11EF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7F46"/>
    <w:multiLevelType w:val="hybridMultilevel"/>
    <w:tmpl w:val="3438AEFA"/>
    <w:lvl w:ilvl="0" w:tplc="89AC08A0">
      <w:start w:val="30"/>
      <w:numFmt w:val="bullet"/>
      <w:lvlText w:val="-"/>
      <w:lvlJc w:val="left"/>
      <w:pPr>
        <w:ind w:left="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9569A"/>
    <w:rsid w:val="0010033F"/>
    <w:rsid w:val="00124962"/>
    <w:rsid w:val="00125AF3"/>
    <w:rsid w:val="00192FD8"/>
    <w:rsid w:val="00210E53"/>
    <w:rsid w:val="00223B99"/>
    <w:rsid w:val="0022520A"/>
    <w:rsid w:val="002866E2"/>
    <w:rsid w:val="002F5AFD"/>
    <w:rsid w:val="002F5FC1"/>
    <w:rsid w:val="0039251C"/>
    <w:rsid w:val="004742DB"/>
    <w:rsid w:val="004830E7"/>
    <w:rsid w:val="0053730E"/>
    <w:rsid w:val="00724572"/>
    <w:rsid w:val="0075738C"/>
    <w:rsid w:val="00757BAC"/>
    <w:rsid w:val="007801E1"/>
    <w:rsid w:val="007D7635"/>
    <w:rsid w:val="009D2E7E"/>
    <w:rsid w:val="00A31ADB"/>
    <w:rsid w:val="00A31AF0"/>
    <w:rsid w:val="00AA1D75"/>
    <w:rsid w:val="00BE665B"/>
    <w:rsid w:val="00BF134C"/>
    <w:rsid w:val="00BF2A6E"/>
    <w:rsid w:val="00BF76EF"/>
    <w:rsid w:val="00C625CC"/>
    <w:rsid w:val="00C7415E"/>
    <w:rsid w:val="00CA1E65"/>
    <w:rsid w:val="00CB7703"/>
    <w:rsid w:val="00E413EB"/>
    <w:rsid w:val="00E73033"/>
    <w:rsid w:val="00F11EF3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21BAC-F7F3-41C2-B6DC-834FA63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75738C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BF13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BF134C"/>
  </w:style>
  <w:style w:type="paragraph" w:styleId="af5">
    <w:name w:val="footer"/>
    <w:basedOn w:val="a"/>
    <w:link w:val="Char0"/>
    <w:uiPriority w:val="99"/>
    <w:unhideWhenUsed/>
    <w:rsid w:val="00BF13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BF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김한솔</cp:lastModifiedBy>
  <cp:revision>15</cp:revision>
  <cp:lastPrinted>2017-06-06T15:32:00Z</cp:lastPrinted>
  <dcterms:created xsi:type="dcterms:W3CDTF">2016-11-19T12:49:00Z</dcterms:created>
  <dcterms:modified xsi:type="dcterms:W3CDTF">2017-06-07T13:17:00Z</dcterms:modified>
</cp:coreProperties>
</file>