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Pr="00351254" w:rsidRDefault="00F6216E">
      <w:pPr>
        <w:widowControl w:val="0"/>
        <w:rPr>
          <w:rFonts w:ascii="Times New Roman" w:hAnsi="Times New Roman" w:cs="Times New Roman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51254">
        <w:tc>
          <w:tcPr>
            <w:tcW w:w="9576" w:type="dxa"/>
          </w:tcPr>
          <w:p w:rsidR="00F6216E" w:rsidRPr="00351254" w:rsidRDefault="00E73033" w:rsidP="003512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54">
              <w:rPr>
                <w:rFonts w:ascii="Times New Roman" w:cs="Times New Roman"/>
                <w:sz w:val="28"/>
                <w:szCs w:val="28"/>
              </w:rPr>
              <w:t>☐</w:t>
            </w:r>
            <w:r w:rsidRPr="00351254">
              <w:rPr>
                <w:rFonts w:ascii="Times New Roman" w:hAnsi="Times New Roman" w:cs="Times New Roman"/>
                <w:sz w:val="28"/>
                <w:szCs w:val="28"/>
              </w:rPr>
              <w:t xml:space="preserve"> Listen</w:t>
            </w:r>
            <w:r w:rsidR="00305465" w:rsidRPr="00351254">
              <w:rPr>
                <w:rFonts w:ascii="Times New Roman" w:hAnsi="Times New Roman" w:cs="Times New Roman"/>
                <w:sz w:val="28"/>
                <w:szCs w:val="28"/>
              </w:rPr>
              <w:t xml:space="preserve">ing   </w:t>
            </w:r>
            <w:r w:rsidR="00305465" w:rsidRPr="00351254">
              <w:rPr>
                <w:rFonts w:cs="Times New Roman"/>
                <w:sz w:val="28"/>
                <w:szCs w:val="28"/>
              </w:rPr>
              <w:t>☐</w:t>
            </w:r>
            <w:r w:rsidR="00305465" w:rsidRPr="00351254">
              <w:rPr>
                <w:rFonts w:ascii="Times New Roman" w:hAnsi="Times New Roman" w:cs="Times New Roman"/>
                <w:sz w:val="28"/>
                <w:szCs w:val="28"/>
              </w:rPr>
              <w:t xml:space="preserve"> Speaking   </w:t>
            </w:r>
            <w:r w:rsidR="00305465" w:rsidRPr="00351254">
              <w:rPr>
                <w:rFonts w:cs="Times New Roman"/>
                <w:sz w:val="28"/>
                <w:szCs w:val="28"/>
              </w:rPr>
              <w:t>☐</w:t>
            </w:r>
            <w:r w:rsidR="00305465" w:rsidRPr="00351254">
              <w:rPr>
                <w:rFonts w:ascii="Times New Roman" w:hAnsi="Times New Roman" w:cs="Times New Roman"/>
                <w:sz w:val="28"/>
                <w:szCs w:val="28"/>
              </w:rPr>
              <w:t xml:space="preserve"> Reading   </w:t>
            </w:r>
            <w:r w:rsidR="00305465" w:rsidRPr="00351254">
              <w:rPr>
                <w:rFonts w:ascii="Times New Roman" w:eastAsia="맑은 고딕" w:hAnsi="Times New Roman" w:cs="Times New Roman"/>
                <w:sz w:val="28"/>
                <w:szCs w:val="28"/>
              </w:rPr>
              <w:t>■</w:t>
            </w:r>
            <w:r w:rsidRPr="00351254">
              <w:rPr>
                <w:rFonts w:ascii="Times New Roman" w:hAnsi="Times New Roman" w:cs="Times New Roman"/>
                <w:sz w:val="28"/>
                <w:szCs w:val="28"/>
              </w:rPr>
              <w:t xml:space="preserve"> Grammar  </w:t>
            </w:r>
            <w:r w:rsidRPr="00351254">
              <w:rPr>
                <w:rFonts w:cs="Times New Roman"/>
                <w:sz w:val="28"/>
                <w:szCs w:val="28"/>
              </w:rPr>
              <w:t>☐</w:t>
            </w:r>
            <w:r w:rsidRPr="00351254">
              <w:rPr>
                <w:rFonts w:ascii="Times New Roman" w:hAnsi="Times New Roman" w:cs="Times New Roman"/>
                <w:sz w:val="28"/>
                <w:szCs w:val="28"/>
              </w:rPr>
              <w:t xml:space="preserve"> Writing</w:t>
            </w:r>
          </w:p>
        </w:tc>
      </w:tr>
      <w:tr w:rsidR="00F6216E" w:rsidRPr="00351254">
        <w:tc>
          <w:tcPr>
            <w:tcW w:w="9576" w:type="dxa"/>
          </w:tcPr>
          <w:p w:rsidR="00F6216E" w:rsidRPr="001D0776" w:rsidRDefault="00E73033" w:rsidP="001D0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07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Topic:  </w:t>
            </w:r>
            <w:r w:rsidR="00A93C16" w:rsidRPr="001D0776">
              <w:rPr>
                <w:rFonts w:ascii="Times New Roman" w:hAnsi="Times New Roman" w:cs="Times New Roman"/>
                <w:b/>
                <w:sz w:val="36"/>
                <w:szCs w:val="36"/>
              </w:rPr>
              <w:t>What were you doing?</w:t>
            </w:r>
          </w:p>
          <w:p w:rsidR="00351254" w:rsidRPr="00351254" w:rsidRDefault="003512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351254">
        <w:tc>
          <w:tcPr>
            <w:tcW w:w="2394" w:type="dxa"/>
          </w:tcPr>
          <w:p w:rsidR="00F6216E" w:rsidRPr="00351254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Instructor:</w:t>
            </w:r>
          </w:p>
          <w:p w:rsidR="00F6216E" w:rsidRPr="00351254" w:rsidRDefault="00A93C16" w:rsidP="00A93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Monica, Anne</w:t>
            </w:r>
          </w:p>
        </w:tc>
        <w:tc>
          <w:tcPr>
            <w:tcW w:w="2394" w:type="dxa"/>
          </w:tcPr>
          <w:p w:rsidR="00F6216E" w:rsidRPr="00351254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F6216E" w:rsidRPr="00351254" w:rsidRDefault="00A93C16" w:rsidP="00A93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Pr="00351254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Students:</w:t>
            </w:r>
          </w:p>
          <w:p w:rsidR="00F6216E" w:rsidRPr="00351254" w:rsidRDefault="00A93C16" w:rsidP="00A93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F6216E" w:rsidRPr="00351254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Length:</w:t>
            </w:r>
          </w:p>
          <w:p w:rsidR="00F6216E" w:rsidRPr="00351254" w:rsidRDefault="00A93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30min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BE5675">
        <w:tc>
          <w:tcPr>
            <w:tcW w:w="9576" w:type="dxa"/>
          </w:tcPr>
          <w:p w:rsidR="00F6216E" w:rsidRPr="00BE5675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6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Materials</w:t>
            </w:r>
            <w:r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F6216E" w:rsidRPr="00BE5675" w:rsidRDefault="00C225B3" w:rsidP="00C225B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="007C5415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</w:t>
            </w:r>
            <w:r w:rsidR="004F6F6B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hite board and</w:t>
            </w:r>
            <w:r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marker</w:t>
            </w:r>
            <w:r w:rsidR="004F6F6B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  <w:p w:rsidR="007C5415" w:rsidRPr="00BE5675" w:rsidRDefault="007C5415" w:rsidP="007C541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copies of work</w:t>
            </w:r>
            <w:r w:rsidR="00C225B3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sheets</w:t>
            </w:r>
            <w:r w:rsidR="0085188B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F287A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with gap fill</w:t>
            </w:r>
            <w:r w:rsidR="007250F1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(See </w:t>
            </w:r>
            <w:r w:rsidR="00931081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Attachment1_</w:t>
            </w: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Worksheet_#1)</w:t>
            </w:r>
          </w:p>
          <w:p w:rsidR="00C225B3" w:rsidRPr="00BE5675" w:rsidRDefault="007C5415" w:rsidP="00C225B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4 </w:t>
            </w:r>
            <w:r w:rsidR="00C225B3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image </w:t>
            </w:r>
            <w:r w:rsidR="00C225B3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board</w:t>
            </w: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C225B3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the </w:t>
            </w: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board </w:t>
            </w:r>
            <w:r w:rsidR="00C225B3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game</w:t>
            </w:r>
            <w:r w:rsidR="00931081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(See Attachment</w:t>
            </w:r>
            <w:bookmarkStart w:id="0" w:name="_GoBack"/>
            <w:bookmarkEnd w:id="0"/>
            <w:r w:rsidR="00931081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2)</w:t>
            </w:r>
          </w:p>
          <w:p w:rsidR="007C5415" w:rsidRPr="00BE5675" w:rsidRDefault="007C5415" w:rsidP="00C225B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13 copies of worksheets for the board game (See </w:t>
            </w:r>
            <w:r w:rsidR="00931081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Attachment1_</w:t>
            </w:r>
            <w:r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Worksheet_#2)</w:t>
            </w:r>
          </w:p>
          <w:p w:rsidR="00F6216E" w:rsidRPr="00BE5675" w:rsidRDefault="00C225B3" w:rsidP="00C225B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</w:rPr>
            </w:pPr>
            <w:r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dices &amp; 13 markers</w:t>
            </w:r>
            <w:r w:rsidR="007C5415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with differ</w:t>
            </w:r>
            <w:r w:rsidR="00BE5675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ent colors </w:t>
            </w:r>
          </w:p>
        </w:tc>
      </w:tr>
    </w:tbl>
    <w:p w:rsidR="00F6216E" w:rsidRPr="00BE5675" w:rsidRDefault="00F6216E">
      <w:pPr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51254">
        <w:tc>
          <w:tcPr>
            <w:tcW w:w="9576" w:type="dxa"/>
          </w:tcPr>
          <w:p w:rsidR="001D3E55" w:rsidRPr="00351254" w:rsidRDefault="00E73033" w:rsidP="005D27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211B8A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Students will know the form of the ‘past continuous’ by teacher’s explanation </w:t>
            </w:r>
            <w:r w:rsidR="00211B8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5D2772" w:rsidRPr="00351254" w:rsidRDefault="00211B8A" w:rsidP="00211B8A">
            <w:pPr>
              <w:pStyle w:val="af5"/>
              <w:spacing w:line="240" w:lineRule="auto"/>
              <w:ind w:leftChars="0" w:left="1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E567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BE5675">
              <w:rPr>
                <w:rFonts w:ascii="Times New Roman" w:hAnsi="Times New Roman" w:cs="Times New Roman"/>
                <w:sz w:val="24"/>
                <w:szCs w:val="24"/>
              </w:rPr>
              <w:t>practicing</w:t>
            </w:r>
            <w:r w:rsidR="00BE567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some exercises and</w:t>
            </w:r>
            <w:r w:rsidR="005D2772"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playing a board game.</w:t>
            </w:r>
          </w:p>
          <w:p w:rsidR="005D2772" w:rsidRPr="00351254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Students will practice the ‘past continuous’ by completing the worksheets.</w:t>
            </w:r>
          </w:p>
          <w:p w:rsidR="005D2772" w:rsidRPr="00351254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Students will know the form ‘past simple’ as well comparing with ‘past continuous’.</w:t>
            </w:r>
          </w:p>
          <w:p w:rsidR="005D2772" w:rsidRPr="00351254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Students will practice speaking and listening ability by sharing their answers while they play the game.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51254">
        <w:tc>
          <w:tcPr>
            <w:tcW w:w="9576" w:type="dxa"/>
          </w:tcPr>
          <w:p w:rsidR="005D2772" w:rsidRPr="00351254" w:rsidRDefault="00E73033" w:rsidP="005D2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</w:t>
            </w: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772" w:rsidRPr="00351254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Reading : reading a worksheet and a board which have to be filled with answers</w:t>
            </w:r>
          </w:p>
          <w:p w:rsidR="005D2772" w:rsidRPr="00351254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Listening : listening to other students’ answers and teacher’s instructions/explanation</w:t>
            </w:r>
          </w:p>
          <w:p w:rsidR="005D2772" w:rsidRPr="00351254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Speaking : d</w:t>
            </w:r>
            <w:r w:rsidR="00351254" w:rsidRPr="00351254">
              <w:rPr>
                <w:rFonts w:ascii="Times New Roman" w:hAnsi="Times New Roman" w:cs="Times New Roman"/>
                <w:sz w:val="24"/>
                <w:szCs w:val="24"/>
              </w:rPr>
              <w:t>rilling, answe</w:t>
            </w:r>
            <w:r w:rsidR="00E00BCA" w:rsidRPr="00351254">
              <w:rPr>
                <w:rFonts w:ascii="Times New Roman" w:hAnsi="Times New Roman" w:cs="Times New Roman"/>
                <w:sz w:val="24"/>
                <w:szCs w:val="24"/>
              </w:rPr>
              <w:t>ring during the game</w:t>
            </w:r>
          </w:p>
          <w:p w:rsidR="005D2772" w:rsidRPr="00351254" w:rsidRDefault="005D2772" w:rsidP="005D277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Writing : </w:t>
            </w:r>
            <w:r w:rsidR="00E00BCA" w:rsidRPr="00351254">
              <w:rPr>
                <w:rFonts w:ascii="Times New Roman" w:hAnsi="Times New Roman" w:cs="Times New Roman"/>
                <w:sz w:val="24"/>
                <w:szCs w:val="24"/>
              </w:rPr>
              <w:t>worksheet answers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51254">
        <w:tc>
          <w:tcPr>
            <w:tcW w:w="9576" w:type="dxa"/>
          </w:tcPr>
          <w:p w:rsidR="00F6216E" w:rsidRPr="00351254" w:rsidRDefault="00E73033" w:rsidP="005058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Systems:</w:t>
            </w:r>
          </w:p>
          <w:p w:rsidR="005058C0" w:rsidRPr="00351254" w:rsidRDefault="005058C0" w:rsidP="005058C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Grammar : use of past continuous</w:t>
            </w:r>
          </w:p>
          <w:p w:rsidR="005058C0" w:rsidRPr="00BE5675" w:rsidRDefault="005058C0" w:rsidP="005058C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Function</w:t>
            </w:r>
            <w:r w:rsidR="0085188B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:</w:t>
            </w:r>
            <w:r w:rsidR="00351254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describing </w:t>
            </w:r>
            <w:r w:rsidR="00B52741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the </w:t>
            </w:r>
            <w:r w:rsidR="00351254" w:rsidRPr="00BE5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 situation</w:t>
            </w:r>
            <w:r w:rsidR="00351254" w:rsidRPr="00BE567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</w:p>
          <w:p w:rsidR="005058C0" w:rsidRPr="00351254" w:rsidRDefault="005058C0" w:rsidP="005058C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Phonology :</w:t>
            </w:r>
            <w:r w:rsidR="0085188B"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drilling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16E" w:rsidRPr="00351254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51254">
        <w:tc>
          <w:tcPr>
            <w:tcW w:w="9576" w:type="dxa"/>
          </w:tcPr>
          <w:p w:rsidR="00F6216E" w:rsidRPr="00351254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b/>
                <w:sz w:val="24"/>
                <w:szCs w:val="24"/>
              </w:rPr>
              <w:t>Assumptions</w:t>
            </w: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FBB" w:rsidRPr="00351254" w:rsidRDefault="0085188B" w:rsidP="00AB1FB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Students already have learned the past simple</w:t>
            </w:r>
            <w:r w:rsidR="00EA3169"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tense</w:t>
            </w:r>
            <w:r w:rsidR="00AB1FBB"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in a previous class.</w:t>
            </w:r>
          </w:p>
          <w:p w:rsidR="00E00BCA" w:rsidRPr="00351254" w:rsidRDefault="00E00BCA" w:rsidP="00AB1FB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Students have played this kind of board game</w:t>
            </w:r>
            <w:r w:rsidR="00EA3169"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 before</w:t>
            </w: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283" w:rsidRPr="00351254" w:rsidRDefault="00097283" w:rsidP="00AB1FB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4">
              <w:rPr>
                <w:rFonts w:ascii="Times New Roman" w:hAnsi="Times New Roman" w:cs="Times New Roman"/>
                <w:sz w:val="24"/>
                <w:szCs w:val="24"/>
              </w:rPr>
              <w:t xml:space="preserve">Students know how the class is set up and run (there will be 4-5 student groups at each table) 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51254">
        <w:tc>
          <w:tcPr>
            <w:tcW w:w="9576" w:type="dxa"/>
          </w:tcPr>
          <w:p w:rsidR="00AB1FBB" w:rsidRPr="001D0776" w:rsidRDefault="00E73033" w:rsidP="00AB1F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6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AB1FBB" w:rsidRPr="001D0776" w:rsidRDefault="00AB1FBB" w:rsidP="00AB1FB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76">
              <w:rPr>
                <w:rFonts w:ascii="Times New Roman" w:hAnsi="Times New Roman" w:cs="Times New Roman"/>
                <w:sz w:val="24"/>
                <w:szCs w:val="24"/>
              </w:rPr>
              <w:t xml:space="preserve">Students may have difficulty in understanding the meaning </w:t>
            </w:r>
          </w:p>
          <w:p w:rsidR="00AB1FBB" w:rsidRPr="001D0776" w:rsidRDefault="001D0776" w:rsidP="00AB1FBB">
            <w:pPr>
              <w:spacing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 w:rsidR="00AB1FBB" w:rsidRPr="001D0776">
              <w:rPr>
                <w:rFonts w:ascii="Times New Roman" w:hAnsi="Times New Roman" w:cs="Times New Roman"/>
                <w:sz w:val="24"/>
                <w:szCs w:val="24"/>
              </w:rPr>
              <w:t xml:space="preserve">→ Teacher provides more </w:t>
            </w:r>
            <w:r w:rsidRPr="001D0776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  <w:r w:rsidR="00AB1FBB" w:rsidRPr="001D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FBB" w:rsidRPr="001D0776" w:rsidRDefault="00AB1FBB" w:rsidP="00AB1FB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76">
              <w:rPr>
                <w:rFonts w:ascii="Times New Roman" w:hAnsi="Times New Roman" w:cs="Times New Roman"/>
                <w:sz w:val="24"/>
                <w:szCs w:val="24"/>
              </w:rPr>
              <w:t>Students may have a hard time playing game</w:t>
            </w:r>
          </w:p>
          <w:p w:rsidR="00AB1FBB" w:rsidRPr="001D0776" w:rsidRDefault="001D0776" w:rsidP="00AB1FBB">
            <w:pPr>
              <w:spacing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 w:rsidR="00AB1FBB" w:rsidRPr="001D0776">
              <w:rPr>
                <w:rFonts w:ascii="Times New Roman" w:hAnsi="Times New Roman" w:cs="Times New Roman"/>
                <w:sz w:val="24"/>
                <w:szCs w:val="24"/>
              </w:rPr>
              <w:t xml:space="preserve">→ Each teacher monitors </w:t>
            </w:r>
            <w:r w:rsidRPr="001D0776">
              <w:rPr>
                <w:rFonts w:ascii="Times New Roman" w:hAnsi="Times New Roman" w:cs="Times New Roman"/>
                <w:sz w:val="24"/>
                <w:szCs w:val="24"/>
              </w:rPr>
              <w:t>discr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D0776">
              <w:rPr>
                <w:rFonts w:ascii="Times New Roman" w:hAnsi="Times New Roman" w:cs="Times New Roman"/>
                <w:sz w:val="24"/>
                <w:szCs w:val="24"/>
              </w:rPr>
              <w:t>etly</w:t>
            </w:r>
            <w:r w:rsidR="00AB1FBB" w:rsidRPr="001D0776">
              <w:rPr>
                <w:rFonts w:ascii="Times New Roman" w:hAnsi="Times New Roman" w:cs="Times New Roman"/>
                <w:sz w:val="24"/>
                <w:szCs w:val="24"/>
              </w:rPr>
              <w:t xml:space="preserve"> and helps students to play game smooth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ly</w:t>
            </w:r>
            <w:r w:rsidR="00AB1FBB" w:rsidRPr="001D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FBB" w:rsidRPr="001D0776" w:rsidRDefault="00AB1FBB" w:rsidP="00AB1FB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76">
              <w:rPr>
                <w:rFonts w:ascii="Times New Roman" w:hAnsi="Times New Roman" w:cs="Times New Roman"/>
                <w:sz w:val="24"/>
                <w:szCs w:val="24"/>
              </w:rPr>
              <w:t>If students need more time to finish the game</w:t>
            </w:r>
          </w:p>
          <w:p w:rsidR="001D0776" w:rsidRDefault="001D0776" w:rsidP="00AB1FBB">
            <w:pPr>
              <w:spacing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      </w:t>
            </w:r>
            <w:r w:rsidR="00AB1FBB" w:rsidRPr="001D0776">
              <w:rPr>
                <w:rFonts w:ascii="Times New Roman" w:eastAsia="맑은 고딕" w:hAnsi="Times New Roman" w:cs="Times New Roman"/>
                <w:sz w:val="24"/>
                <w:szCs w:val="24"/>
              </w:rPr>
              <w:t>→</w:t>
            </w:r>
            <w:r w:rsidR="00E00BCA" w:rsidRPr="001D0776">
              <w:rPr>
                <w:rFonts w:ascii="Times New Roman" w:hAnsi="Times New Roman" w:cs="Times New Roman"/>
                <w:sz w:val="24"/>
                <w:szCs w:val="24"/>
              </w:rPr>
              <w:t xml:space="preserve"> Be flexible with the time as giving students more time to finish their activity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  <w:p w:rsidR="00E00BCA" w:rsidRPr="001D0776" w:rsidRDefault="001D0776" w:rsidP="00AB1FBB">
            <w:pPr>
              <w:spacing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</w:t>
            </w:r>
            <w:proofErr w:type="gramStart"/>
            <w:r w:rsidR="00E00BCA" w:rsidRPr="001D0776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="00E00BCA" w:rsidRPr="001D077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AB1FBB" w:rsidRPr="001D0776">
              <w:rPr>
                <w:rFonts w:ascii="Times New Roman" w:hAnsi="Times New Roman" w:cs="Times New Roman"/>
                <w:sz w:val="24"/>
                <w:szCs w:val="24"/>
              </w:rPr>
              <w:t>tudents don’t need to finish their whole game</w:t>
            </w:r>
            <w:r w:rsidR="00E00BCA" w:rsidRPr="001D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CA" w:rsidRPr="001D0776" w:rsidRDefault="00E00BCA" w:rsidP="00E00BC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76">
              <w:rPr>
                <w:rFonts w:ascii="Times New Roman" w:hAnsi="Times New Roman" w:cs="Times New Roman"/>
                <w:sz w:val="24"/>
                <w:szCs w:val="24"/>
              </w:rPr>
              <w:t>If students finish their tasks earlier than anticipated</w:t>
            </w:r>
          </w:p>
          <w:p w:rsidR="00AB1FBB" w:rsidRPr="001D0776" w:rsidRDefault="001D0776" w:rsidP="00E00BCA">
            <w:pPr>
              <w:spacing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 w:rsidR="00E00BCA" w:rsidRPr="001D0776">
              <w:rPr>
                <w:rFonts w:ascii="Times New Roman" w:hAnsi="Times New Roman" w:cs="Times New Roman"/>
                <w:sz w:val="24"/>
                <w:szCs w:val="24"/>
              </w:rPr>
              <w:t>→ Give students more time on final activity.</w:t>
            </w:r>
            <w:r w:rsidR="00AB1FBB" w:rsidRPr="001D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914434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14434">
        <w:tc>
          <w:tcPr>
            <w:tcW w:w="9576" w:type="dxa"/>
          </w:tcPr>
          <w:p w:rsidR="00F6216E" w:rsidRPr="00C474D4" w:rsidRDefault="00E73033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References:</w:t>
            </w:r>
          </w:p>
          <w:p w:rsidR="001D0776" w:rsidRPr="00C474D4" w:rsidRDefault="00E00BCA" w:rsidP="001D077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www.esl-galaxy.com </w:t>
            </w:r>
          </w:p>
          <w:p w:rsidR="001D0776" w:rsidRPr="00C474D4" w:rsidRDefault="00A6766D" w:rsidP="001D077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D4">
              <w:rPr>
                <w:rFonts w:ascii="Times New Roman" w:eastAsia="맑은 고딕" w:hAnsi="맑은 고딕" w:cs="Times New Roman"/>
                <w:color w:val="auto"/>
                <w:sz w:val="24"/>
                <w:szCs w:val="24"/>
              </w:rPr>
              <w:t>『</w:t>
            </w:r>
            <w:r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This</w:t>
            </w:r>
            <w:r w:rsidR="00914434"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 Grammar</w:t>
            </w:r>
            <w:r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r w:rsidR="00914434"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(For Intermediate Learners)</w:t>
            </w:r>
            <w:r w:rsidR="00914434" w:rsidRPr="00C474D4">
              <w:rPr>
                <w:rFonts w:ascii="Times New Roman" w:hAnsiTheme="minorEastAsia" w:cs="Times New Roman"/>
                <w:color w:val="auto"/>
                <w:sz w:val="24"/>
                <w:szCs w:val="24"/>
              </w:rPr>
              <w:t>』</w:t>
            </w:r>
            <w:r w:rsidR="00B52741"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Nexus Edu</w:t>
            </w:r>
            <w:r w:rsidR="001D0776"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2009 </w:t>
            </w:r>
          </w:p>
          <w:p w:rsidR="001D0776" w:rsidRPr="00C474D4" w:rsidRDefault="00C474D4" w:rsidP="001D077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D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914434"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TESOL</w:t>
            </w:r>
            <w:r w:rsidR="001D0776"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Binder</w:t>
            </w:r>
          </w:p>
          <w:p w:rsidR="00BA66D7" w:rsidRPr="00C474D4" w:rsidRDefault="00C474D4" w:rsidP="001D077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D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BA66D7" w:rsidRPr="00C47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https://en.islcollective.com/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351254" w:rsidRDefault="00E73033">
      <w:pPr>
        <w:rPr>
          <w:rFonts w:ascii="Times New Roman" w:hAnsi="Times New Roman" w:cs="Times New Roman"/>
        </w:rPr>
      </w:pPr>
      <w:r w:rsidRPr="00351254">
        <w:rPr>
          <w:rFonts w:ascii="Times New Roman" w:hAnsi="Times New Roman" w:cs="Times New Roman"/>
        </w:rPr>
        <w:br w:type="page"/>
      </w:r>
    </w:p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e"/>
        <w:tblW w:w="96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990"/>
        <w:gridCol w:w="2934"/>
        <w:gridCol w:w="4824"/>
      </w:tblGrid>
      <w:tr w:rsidR="00F6216E" w:rsidRPr="00351254" w:rsidTr="00947BF7">
        <w:tc>
          <w:tcPr>
            <w:tcW w:w="9644" w:type="dxa"/>
            <w:gridSpan w:val="4"/>
          </w:tcPr>
          <w:p w:rsidR="00F6216E" w:rsidRPr="00571EE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351254" w:rsidTr="00947BF7">
        <w:tc>
          <w:tcPr>
            <w:tcW w:w="9644" w:type="dxa"/>
            <w:gridSpan w:val="4"/>
          </w:tcPr>
          <w:p w:rsidR="00F6216E" w:rsidRPr="00571EE6" w:rsidRDefault="00E73033" w:rsidP="00E00B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  <w:r w:rsidR="00FC379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  <w:r w:rsidR="00FC3792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white board &amp; markers</w:t>
            </w:r>
          </w:p>
        </w:tc>
      </w:tr>
      <w:tr w:rsidR="00F6216E" w:rsidRPr="00351254" w:rsidTr="00947BF7">
        <w:tc>
          <w:tcPr>
            <w:tcW w:w="896" w:type="dxa"/>
          </w:tcPr>
          <w:p w:rsidR="00F6216E" w:rsidRPr="00211B8A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211B8A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F6216E" w:rsidRPr="00211B8A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F6216E" w:rsidRPr="00211B8A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Teacher Talk</w:t>
            </w:r>
          </w:p>
        </w:tc>
      </w:tr>
      <w:tr w:rsidR="00F6216E" w:rsidRPr="00351254" w:rsidTr="00CD407F">
        <w:tc>
          <w:tcPr>
            <w:tcW w:w="896" w:type="dxa"/>
          </w:tcPr>
          <w:p w:rsidR="00F6216E" w:rsidRPr="00571EE6" w:rsidRDefault="00AF772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00BCA" w:rsidRPr="00571EE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F6216E" w:rsidRPr="00571EE6" w:rsidRDefault="00E00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6216E" w:rsidRPr="00571EE6" w:rsidRDefault="00194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="00E00BCA" w:rsidRPr="00571EE6">
              <w:rPr>
                <w:rFonts w:ascii="Times New Roman" w:hAnsi="Times New Roman" w:cs="Times New Roman"/>
                <w:sz w:val="24"/>
                <w:szCs w:val="24"/>
              </w:rPr>
              <w:t>isten and answer</w:t>
            </w: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FC3792" w:rsidRPr="00D50D93" w:rsidRDefault="00D50D93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(Greeting</w:t>
            </w:r>
            <w:r w:rsidR="00FC3792" w:rsidRPr="00D50D93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 xml:space="preserve">) </w:t>
            </w:r>
          </w:p>
          <w:p w:rsidR="00FC3792" w:rsidRPr="00D50D93" w:rsidRDefault="00FC379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:rsidR="00E00BCA" w:rsidRPr="00D50D93" w:rsidRDefault="004F6F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T1</w:t>
            </w:r>
            <w:r w:rsidR="00E00BCA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Hello everyone. How was your lunch?</w:t>
            </w:r>
          </w:p>
          <w:p w:rsidR="00AF772F" w:rsidRPr="00D50D93" w:rsidRDefault="00D50D93" w:rsidP="004F6F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Good.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And h</w:t>
            </w:r>
            <w:r w:rsidR="00E00BCA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ow was your yesterday? </w:t>
            </w:r>
            <w:r w:rsidR="00571EE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Can anybody tell us</w:t>
            </w:r>
            <w:r w:rsidR="00E00BCA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71EE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</w:t>
            </w:r>
            <w:r w:rsidR="00211B8A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hat </w:t>
            </w:r>
            <w:r w:rsidR="00211B8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happened</w:t>
            </w:r>
            <w:r w:rsidR="00571EE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when you</w:t>
            </w:r>
            <w:r w:rsidR="00211B8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were eating</w:t>
            </w:r>
            <w:r w:rsidR="00571EE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DD5860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your </w:t>
            </w:r>
            <w:r w:rsidR="00571EE6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dinner</w:t>
            </w:r>
            <w:r w:rsidR="00211B8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last night</w:t>
            </w:r>
            <w:r w:rsidR="00571EE6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</w:p>
          <w:p w:rsidR="00AF772F" w:rsidRPr="00D50D93" w:rsidRDefault="00211B8A" w:rsidP="004F6F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About me, one of my best friends called me when I was eating </w:t>
            </w:r>
            <w:r w:rsidR="00DD5860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my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dinner last night. </w:t>
            </w:r>
          </w:p>
          <w:p w:rsidR="004F6F6B" w:rsidRDefault="00076D24" w:rsidP="004F6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001">
              <w:rPr>
                <w:rFonts w:ascii="Times New Roman" w:hAnsi="Times New Roman" w:cs="Times New Roman" w:hint="eastAsia"/>
                <w:sz w:val="24"/>
                <w:szCs w:val="24"/>
              </w:rPr>
              <w:t>T2 w</w:t>
            </w:r>
            <w:r w:rsidR="00DD5860">
              <w:rPr>
                <w:rFonts w:ascii="Times New Roman" w:hAnsi="Times New Roman" w:cs="Times New Roman"/>
                <w:sz w:val="24"/>
                <w:szCs w:val="24"/>
              </w:rPr>
              <w:t>rite</w:t>
            </w:r>
            <w:r w:rsidR="0050259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this sentence down on the whiteboard</w:t>
            </w:r>
            <w:r w:rsidR="00A1200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while T1 talks to the SS</w:t>
            </w:r>
            <w:r w:rsidR="0050259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6D1" w:rsidRPr="00A12001" w:rsidRDefault="009406D1" w:rsidP="004F6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6B" w:rsidRPr="009406D1" w:rsidRDefault="004F6F6B" w:rsidP="004F6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As </w:t>
            </w:r>
            <w:r w:rsidR="007C541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some of 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="00FC3792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might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C541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notice</w:t>
            </w:r>
            <w:r w:rsidR="00211B8A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211B8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today</w:t>
            </w: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we are going to learn ‘past continuous’ comparing with ‘past simple’</w:t>
            </w:r>
            <w:r w:rsidR="00211B8A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:rsidR="00F6216E" w:rsidRPr="00351254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97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3"/>
        <w:gridCol w:w="1025"/>
        <w:gridCol w:w="2762"/>
        <w:gridCol w:w="4932"/>
      </w:tblGrid>
      <w:tr w:rsidR="00F6216E" w:rsidRPr="00571EE6" w:rsidTr="009406D1">
        <w:tc>
          <w:tcPr>
            <w:tcW w:w="9752" w:type="dxa"/>
            <w:gridSpan w:val="4"/>
          </w:tcPr>
          <w:p w:rsidR="00F6216E" w:rsidRPr="00571EE6" w:rsidRDefault="00E7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571EE6" w:rsidTr="009406D1">
        <w:tc>
          <w:tcPr>
            <w:tcW w:w="9752" w:type="dxa"/>
            <w:gridSpan w:val="4"/>
          </w:tcPr>
          <w:p w:rsidR="00211B8A" w:rsidRDefault="004F6F6B" w:rsidP="00FC3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3792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FC3792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white board &amp; markers</w:t>
            </w:r>
            <w:r w:rsidR="00FC3792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FC3792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92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copies of worksheets</w:t>
            </w:r>
            <w:r w:rsidR="00FC3792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#1</w:t>
            </w:r>
          </w:p>
          <w:p w:rsidR="00947BF7" w:rsidRPr="00571EE6" w:rsidRDefault="00947BF7" w:rsidP="00FC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571EE6" w:rsidTr="009406D1">
        <w:tc>
          <w:tcPr>
            <w:tcW w:w="1033" w:type="dxa"/>
          </w:tcPr>
          <w:p w:rsidR="00F6216E" w:rsidRPr="00211B8A" w:rsidRDefault="00E7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211B8A" w:rsidRDefault="00E7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762" w:type="dxa"/>
          </w:tcPr>
          <w:p w:rsidR="00F6216E" w:rsidRPr="00211B8A" w:rsidRDefault="00E7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4932" w:type="dxa"/>
          </w:tcPr>
          <w:p w:rsidR="00F6216E" w:rsidRPr="00211B8A" w:rsidRDefault="00E7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8A">
              <w:rPr>
                <w:rFonts w:ascii="Times New Roman" w:hAnsi="Times New Roman" w:cs="Times New Roman"/>
                <w:b/>
                <w:sz w:val="24"/>
                <w:szCs w:val="24"/>
              </w:rPr>
              <w:t>Teacher Talk</w:t>
            </w:r>
          </w:p>
        </w:tc>
      </w:tr>
      <w:tr w:rsidR="00F6216E" w:rsidRPr="00571EE6" w:rsidTr="00CD407F">
        <w:trPr>
          <w:trHeight w:val="11382"/>
        </w:trPr>
        <w:tc>
          <w:tcPr>
            <w:tcW w:w="1033" w:type="dxa"/>
          </w:tcPr>
          <w:p w:rsidR="00F6216E" w:rsidRPr="00571EE6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5</w:t>
            </w:r>
            <w:r w:rsidR="00B527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F6F6B" w:rsidRPr="00571EE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7" w:rsidRDefault="009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Default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5E" w:rsidRDefault="007E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5E" w:rsidRDefault="007E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F" w:rsidRDefault="00AA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F" w:rsidRDefault="00AA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43EF3" w:rsidRDefault="0014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min</w:t>
            </w: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943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</w:t>
            </w: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41" w:rsidRDefault="00FA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41" w:rsidRDefault="00FA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41" w:rsidRDefault="00FA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41" w:rsidRDefault="00FA574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5741" w:rsidRDefault="00FA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41" w:rsidRDefault="00FA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41" w:rsidRPr="00571EE6" w:rsidRDefault="00FA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Default="004F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Whole class</w:t>
            </w: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7" w:rsidRDefault="009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Whole </w:t>
            </w: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lass</w:t>
            </w: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F" w:rsidRDefault="00AA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F" w:rsidRDefault="00AA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F" w:rsidRDefault="00AA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F" w:rsidRDefault="00AA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1943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ndividually </w:t>
            </w: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Whole </w:t>
            </w: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19434F" w:rsidRPr="00571EE6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F6216E" w:rsidRPr="00571EE6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Try to answer the question and l</w:t>
            </w:r>
            <w:r w:rsidR="004F6F6B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isten to teacher’s </w:t>
            </w:r>
            <w:r w:rsidR="00BA37CC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explanation </w:t>
            </w: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2D" w:rsidRPr="00571EE6" w:rsidRDefault="009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2D" w:rsidRPr="009406D1" w:rsidRDefault="009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2D" w:rsidRPr="00571EE6" w:rsidRDefault="009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2D" w:rsidRPr="00571EE6" w:rsidRDefault="009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2D" w:rsidRPr="00571EE6" w:rsidRDefault="009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2D" w:rsidRPr="00571EE6" w:rsidRDefault="0095552D" w:rsidP="009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2D" w:rsidRDefault="009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Pr="00571EE6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C" w:rsidRPr="00571EE6" w:rsidRDefault="00BA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C" w:rsidRPr="00571EE6" w:rsidRDefault="00BA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C" w:rsidRDefault="00BA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C" w:rsidRPr="00571EE6" w:rsidRDefault="00BA37CC" w:rsidP="00B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Listen to teacher’s</w:t>
            </w:r>
            <w:r w:rsidR="009406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explanation.</w:t>
            </w:r>
          </w:p>
          <w:p w:rsidR="00BA37CC" w:rsidRDefault="00BA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7" w:rsidRDefault="009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9A" w:rsidRDefault="0048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</w:t>
            </w:r>
            <w:r w:rsidR="009406D1">
              <w:rPr>
                <w:rFonts w:ascii="Times New Roman" w:hAnsi="Times New Roman" w:cs="Times New Roman" w:hint="eastAsia"/>
                <w:sz w:val="24"/>
                <w:szCs w:val="24"/>
              </w:rPr>
              <w:t>ave to repeat after T2.</w:t>
            </w: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Default="0019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4F" w:rsidRPr="009406D1" w:rsidRDefault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="0019434F">
              <w:rPr>
                <w:rFonts w:ascii="Times New Roman" w:hAnsi="Times New Roman" w:cs="Times New Roman" w:hint="eastAsia"/>
                <w:sz w:val="24"/>
                <w:szCs w:val="24"/>
              </w:rPr>
              <w:t>o with worksheet</w:t>
            </w:r>
            <w:r w:rsidR="00AA6F1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#1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individually</w:t>
            </w:r>
          </w:p>
        </w:tc>
        <w:tc>
          <w:tcPr>
            <w:tcW w:w="4932" w:type="dxa"/>
          </w:tcPr>
          <w:p w:rsidR="00FC3792" w:rsidRDefault="00D50D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lastRenderedPageBreak/>
              <w:t>(</w:t>
            </w:r>
            <w:r w:rsidR="00382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="00382CF5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licit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)</w:t>
            </w:r>
          </w:p>
          <w:p w:rsidR="007E455E" w:rsidRPr="00D21BAF" w:rsidRDefault="007E45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5415" w:rsidRPr="00D50D93" w:rsidRDefault="00076D2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T2: </w:t>
            </w:r>
            <w:r w:rsidR="0050259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As T1</w:t>
            </w:r>
            <w:r w:rsidR="00FC3792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mentioned</w:t>
            </w:r>
            <w:r w:rsidR="007C541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="0050259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one of her best friends called her when she</w:t>
            </w:r>
            <w:r w:rsidR="007C541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382CF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was eating</w:t>
            </w:r>
            <w:r w:rsidR="007C541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dinner</w:t>
            </w:r>
            <w:r w:rsidR="00676CD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last night</w:t>
            </w:r>
            <w:r w:rsidR="007C541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. </w:t>
            </w:r>
            <w:r w:rsidR="00676CD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Can anyone explain us the difference between the two tense</w:t>
            </w:r>
            <w:r w:rsidR="00143EF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676CD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?</w:t>
            </w:r>
          </w:p>
          <w:p w:rsidR="00D21BAF" w:rsidRPr="00D50D93" w:rsidRDefault="00D21B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(If there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no answer from Ss,) </w:t>
            </w:r>
          </w:p>
          <w:p w:rsidR="00382CF5" w:rsidRPr="00D50D93" w:rsidRDefault="00D21B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Or a</w:t>
            </w:r>
            <w:r w:rsidR="00382CF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mong those two actions such as I was eating dinner and a friend called me, which one happened first? </w:t>
            </w:r>
          </w:p>
          <w:p w:rsidR="00382CF5" w:rsidRPr="00D50D93" w:rsidRDefault="00382C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(Some of Ss try to answer) </w:t>
            </w:r>
          </w:p>
          <w:p w:rsidR="0005528D" w:rsidRPr="00D50D93" w:rsidRDefault="00382C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That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FB2FF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correct. Actually, I started to eat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dinner first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a friend of mine called me later</w:t>
            </w:r>
            <w:r w:rsidR="00FE746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I’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ll explain 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this with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timeline like this</w:t>
            </w:r>
            <w:r w:rsidR="0005528D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05528D" w:rsidRPr="00D50D93" w:rsidRDefault="000552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CD6" w:rsidRPr="00D50D93" w:rsidRDefault="00A120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(T2 d</w:t>
            </w:r>
            <w:r w:rsidR="00EF0632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raw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EF0632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382CF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the </w:t>
            </w:r>
            <w:r w:rsidR="00EF0632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time</w:t>
            </w:r>
            <w:r w:rsidR="00382CF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line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on the whiteboard as follows</w:t>
            </w:r>
            <w:r w:rsidR="00676CD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:rsidR="00382CF5" w:rsidRPr="00EF0632" w:rsidRDefault="002C4D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6" style="position:absolute;margin-left:9.35pt;margin-top:4.8pt;width:198.6pt;height:72.75pt;z-index:251665408" coordorigin="6705,11814" coordsize="3990,1671">
                  <v:rect id="_x0000_s1029" style="position:absolute;left:7020;top:12441;width:2715;height:1044" fillcolor="yellow" strokecolor="black [3213]">
                    <v:textbox style="mso-next-textbox:#_x0000_s1029">
                      <w:txbxContent>
                        <w:p w:rsidR="00EF0632" w:rsidRDefault="00EF0632"/>
                        <w:p w:rsidR="00EF0632" w:rsidRDefault="00EF063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F0632" w:rsidRPr="00EF0632" w:rsidRDefault="00EF06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0632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I was eating dinner last night 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6705;top:12728;width:3795;height:1" o:connectortype="straight"/>
                  <v:shape id="_x0000_s1027" type="#_x0000_t32" style="position:absolute;left:8475;top:12519;width:0;height:345" o:connectortype="straight" strokeweight="2pt"/>
                  <v:shape id="_x0000_s1028" type="#_x0000_t32" style="position:absolute;left:10215;top:12520;width:0;height:345" o:connectortype="straight" strokeweight="2pt"/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33" type="#_x0000_t62" style="position:absolute;left:7695;top:11814;width:1875;height:420" adj="9158,35331">
                    <v:textbox style="mso-next-textbox:#_x0000_s1033">
                      <w:txbxContent>
                        <w:p w:rsidR="00FD29F7" w:rsidRPr="00FD29F7" w:rsidRDefault="00FD29F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F7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A friend called </w:t>
                          </w:r>
                          <w:proofErr w:type="gramStart"/>
                          <w:r w:rsidRPr="00FD29F7">
                            <w:rPr>
                              <w:rFonts w:hint="eastAsia"/>
                              <w:sz w:val="18"/>
                              <w:szCs w:val="18"/>
                            </w:rPr>
                            <w:t>me</w:t>
                          </w:r>
                          <w:r w:rsidR="00FC3792">
                            <w:rPr>
                              <w:rFonts w:hint="eastAsia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="00FC3792">
                            <w:rPr>
                              <w:rFonts w:hint="eastAsia"/>
                              <w:sz w:val="18"/>
                              <w:szCs w:val="18"/>
                            </w:rPr>
                            <w:t>pas</w:t>
                          </w:r>
                        </w:p>
                      </w:txbxContent>
                    </v:textbox>
                  </v:shape>
                  <v:oval id="_x0000_s1035" style="position:absolute;left:9735;top:12000;width:960;height:519">
                    <v:textbox style="mso-next-textbox:#_x0000_s1035">
                      <w:txbxContent>
                        <w:p w:rsidR="00EF0632" w:rsidRDefault="00EF0632">
                          <w:r>
                            <w:rPr>
                              <w:rFonts w:hint="eastAsia"/>
                            </w:rPr>
                            <w:t>Now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7D3753" w:rsidRDefault="007D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D6" w:rsidRDefault="0067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53" w:rsidRDefault="007D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53" w:rsidRDefault="007D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D6" w:rsidRDefault="0067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D1" w:rsidRDefault="009406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3792" w:rsidRPr="0087372B" w:rsidRDefault="00FC379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372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(Explain with the timeline) Which one you think as past continuous? Yes, this is past continuous. And that is past </w:t>
            </w:r>
            <w:r w:rsidRPr="008737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simple.</w:t>
            </w:r>
          </w:p>
          <w:p w:rsidR="00FC3792" w:rsidRDefault="00FC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B" w:rsidRDefault="008737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372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(T1) 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As you can see here, the most common use of the past continuous tense is to talk about something that was happening around a particular time of past. </w:t>
            </w:r>
          </w:p>
          <w:p w:rsidR="0087372B" w:rsidRDefault="008737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372B" w:rsidRDefault="008737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CCQ: </w:t>
            </w:r>
          </w:p>
          <w:p w:rsidR="0087372B" w:rsidRDefault="008737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For example,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someone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asks me like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What were you doing at 8 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clock last night?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then I answer like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“I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was watching TV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. In this case, Is that correct or incorrect If 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explain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that I started watching TV before 8 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clock and I continued watching it after 8 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</w:t>
            </w:r>
            <w:r w:rsidR="00143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143EF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clock.</w:t>
            </w:r>
            <w:proofErr w:type="gramEnd"/>
          </w:p>
          <w:p w:rsidR="0087372B" w:rsidRPr="00143EF3" w:rsidRDefault="008737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372B" w:rsidRPr="0087372B" w:rsidRDefault="008737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Okay, that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correct answer. </w:t>
            </w:r>
          </w:p>
          <w:p w:rsidR="0087372B" w:rsidRPr="0087372B" w:rsidRDefault="00873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372B" w:rsidRPr="0087372B" w:rsidRDefault="008737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372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lastRenderedPageBreak/>
              <w:t xml:space="preserve">And we 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often use the past continuous tense and the past simple tense together. </w:t>
            </w:r>
          </w:p>
          <w:p w:rsidR="0087372B" w:rsidRDefault="00873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372B" w:rsidRDefault="00873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2D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Please note that the past continuous describes </w:t>
            </w:r>
            <w:r w:rsidR="008722D7" w:rsidRPr="008722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“situations</w:t>
            </w:r>
            <w:r w:rsidRPr="008722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8722D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that go on for </w:t>
            </w:r>
            <w:r w:rsidR="008722D7" w:rsidRPr="008722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some time</w:t>
            </w:r>
            <w:r w:rsidR="00143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the past.</w:t>
            </w:r>
          </w:p>
          <w:p w:rsidR="0087372B" w:rsidRDefault="00873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22D7" w:rsidRDefault="00183C8C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CCQ:</w:t>
            </w:r>
            <w:r w:rsidR="000F3019" w:rsidRPr="00D50D93"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295C99" w:rsidRPr="00D50D93"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 (T2) </w:t>
            </w:r>
            <w:r w:rsidR="008722D7"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I</w:t>
            </w:r>
            <w:r w:rsidR="008722D7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’</w:t>
            </w:r>
            <w:r w:rsidR="008722D7"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ll ask you some questions. 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(T1 write two sentence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s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 xml:space="preserve"> on the board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 while T2 talks to SS)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When they arrived, Jeff was cooking dinner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”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2. 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When they arrived, Jeff cooked dinner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In these t</w:t>
            </w:r>
            <w:r w:rsidR="00D357B1"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wo sentences, can anyone tell me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D357B1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what the difference between the two is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?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(SS try to answer)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That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s correct.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For the first sentence, it means 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“Jeff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 started cooking before they arrived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8722D7" w:rsidRDefault="008722D7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For the second sentence, that means </w:t>
            </w:r>
            <w:r w:rsidR="00D357B1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“Jeff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 started cooking dinner after they arrived.</w:t>
            </w:r>
            <w:r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8722D7" w:rsidRDefault="00143EF3" w:rsidP="008722D7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>So</w:t>
            </w:r>
            <w:r w:rsidR="008722D7"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, you guys are all clear about that? </w:t>
            </w:r>
          </w:p>
          <w:p w:rsidR="006C18A4" w:rsidRPr="006B1211" w:rsidRDefault="008722D7" w:rsidP="006B1211">
            <w:pPr>
              <w:spacing w:before="100" w:beforeAutospacing="1" w:after="100" w:afterAutospacing="1" w:line="240" w:lineRule="atLeast"/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auto"/>
                <w:sz w:val="24"/>
                <w:szCs w:val="24"/>
              </w:rPr>
              <w:t xml:space="preserve">Good! </w:t>
            </w:r>
          </w:p>
          <w:p w:rsidR="00382CF5" w:rsidRPr="00D50D93" w:rsidRDefault="009963E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="006B121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While T2 talk to SS</w:t>
            </w:r>
            <w:r w:rsidR="00295C99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T1</w:t>
            </w:r>
            <w:r w:rsidR="00100D08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draw below substitution table as follows)</w:t>
            </w:r>
          </w:p>
          <w:p w:rsidR="00183C8C" w:rsidRPr="006B1211" w:rsidRDefault="00183C8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06D1" w:rsidRPr="00D50D93" w:rsidRDefault="009963E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D50D93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(</w:t>
            </w:r>
            <w:r w:rsidR="0019434F" w:rsidRPr="00D50D93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 xml:space="preserve">Simple </w:t>
            </w:r>
            <w:r w:rsidRPr="00D50D93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  <w:u w:val="single"/>
              </w:rPr>
              <w:t>Repetition Drill)</w:t>
            </w:r>
          </w:p>
          <w:p w:rsidR="00A81641" w:rsidRPr="00D50D93" w:rsidRDefault="00100D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295C99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: </w:t>
            </w:r>
            <w:r w:rsidR="009406D1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Now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</w:t>
            </w:r>
            <w:r w:rsidR="00FE746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A81641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let</w:t>
            </w:r>
            <w:r w:rsidR="00A81641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A81641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</w:t>
            </w:r>
            <w:r w:rsidR="00183C8C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practice the past continuous tense</w:t>
            </w:r>
            <w:r w:rsidR="00A81641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. </w:t>
            </w:r>
          </w:p>
          <w:p w:rsidR="00FB4A03" w:rsidRPr="00D50D93" w:rsidRDefault="00D50D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Please repeat after me.</w:t>
            </w:r>
          </w:p>
          <w:p w:rsidR="005B36A6" w:rsidRPr="00D50D93" w:rsidRDefault="00295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(T1</w:t>
            </w:r>
            <w:r w:rsidR="005B36A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points to the substitution table while reading </w:t>
            </w:r>
            <w:r w:rsidR="00FE7466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and whole class repeats together.)</w:t>
            </w:r>
          </w:p>
          <w:p w:rsidR="006C18A4" w:rsidRPr="00CD407F" w:rsidRDefault="006C1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34"/>
              <w:gridCol w:w="1837"/>
            </w:tblGrid>
            <w:tr w:rsidR="00FB4A03" w:rsidTr="00ED006B">
              <w:tc>
                <w:tcPr>
                  <w:tcW w:w="4159" w:type="dxa"/>
                  <w:gridSpan w:val="3"/>
                </w:tcPr>
                <w:p w:rsidR="00FB4A03" w:rsidRPr="00100D08" w:rsidRDefault="00100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0D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A</w:t>
                  </w:r>
                  <w:r w:rsidRPr="00100D08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 xml:space="preserve">ffirmative statement </w:t>
                  </w:r>
                </w:p>
              </w:tc>
            </w:tr>
            <w:tr w:rsidR="000D70C3" w:rsidTr="00FB4A03">
              <w:tc>
                <w:tcPr>
                  <w:tcW w:w="1188" w:type="dxa"/>
                </w:tcPr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  </w:t>
                  </w:r>
                </w:p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He</w:t>
                  </w:r>
                </w:p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She </w:t>
                  </w:r>
                </w:p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It</w:t>
                  </w:r>
                </w:p>
              </w:tc>
              <w:tc>
                <w:tcPr>
                  <w:tcW w:w="1134" w:type="dxa"/>
                </w:tcPr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was</w:t>
                  </w:r>
                </w:p>
              </w:tc>
              <w:tc>
                <w:tcPr>
                  <w:tcW w:w="1837" w:type="dxa"/>
                  <w:vMerge w:val="restart"/>
                </w:tcPr>
                <w:p w:rsidR="000D70C3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</w:t>
                  </w:r>
                  <w:r w:rsidR="000D70C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0D70C3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</w:t>
                  </w:r>
                  <w:r w:rsidR="000D70C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atching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104EAB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</w:t>
                  </w:r>
                  <w:r w:rsidR="000D70C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laying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D50D93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</w:t>
                  </w:r>
                  <w:r w:rsidR="000D7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wimming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0D70C3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etc.</w:t>
                  </w:r>
                </w:p>
                <w:p w:rsidR="000D70C3" w:rsidRDefault="000D70C3" w:rsidP="00FB4A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D70C3" w:rsidTr="00FB4A03">
              <w:tc>
                <w:tcPr>
                  <w:tcW w:w="1188" w:type="dxa"/>
                </w:tcPr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We</w:t>
                  </w:r>
                </w:p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You</w:t>
                  </w:r>
                </w:p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They</w:t>
                  </w:r>
                </w:p>
              </w:tc>
              <w:tc>
                <w:tcPr>
                  <w:tcW w:w="1134" w:type="dxa"/>
                </w:tcPr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were</w:t>
                  </w:r>
                </w:p>
              </w:tc>
              <w:tc>
                <w:tcPr>
                  <w:tcW w:w="1837" w:type="dxa"/>
                  <w:vMerge/>
                </w:tcPr>
                <w:p w:rsidR="000D70C3" w:rsidRDefault="000D70C3" w:rsidP="00FB4A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4A03" w:rsidRDefault="00FB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3" w:rsidRDefault="00D5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34"/>
              <w:gridCol w:w="1837"/>
            </w:tblGrid>
            <w:tr w:rsidR="00DB237C" w:rsidTr="00467283">
              <w:tc>
                <w:tcPr>
                  <w:tcW w:w="4159" w:type="dxa"/>
                  <w:gridSpan w:val="3"/>
                </w:tcPr>
                <w:p w:rsidR="00DB237C" w:rsidRPr="00100D08" w:rsidRDefault="00DB23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0D08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>Negative</w:t>
                  </w:r>
                  <w:r w:rsidR="00100D08" w:rsidRPr="00100D08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 xml:space="preserve"> statement</w:t>
                  </w:r>
                </w:p>
              </w:tc>
            </w:tr>
            <w:tr w:rsidR="000D70C3" w:rsidTr="00104EAB">
              <w:tc>
                <w:tcPr>
                  <w:tcW w:w="1188" w:type="dxa"/>
                </w:tcPr>
                <w:p w:rsidR="000D70C3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  </w:t>
                  </w:r>
                </w:p>
                <w:p w:rsidR="000D70C3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He</w:t>
                  </w:r>
                </w:p>
                <w:p w:rsidR="000D70C3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She </w:t>
                  </w:r>
                </w:p>
                <w:p w:rsidR="000D70C3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It</w:t>
                  </w:r>
                </w:p>
              </w:tc>
              <w:tc>
                <w:tcPr>
                  <w:tcW w:w="1134" w:type="dxa"/>
                </w:tcPr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was not</w:t>
                  </w:r>
                </w:p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(wasn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t)</w:t>
                  </w:r>
                </w:p>
              </w:tc>
              <w:tc>
                <w:tcPr>
                  <w:tcW w:w="1837" w:type="dxa"/>
                  <w:vMerge w:val="restart"/>
                </w:tcPr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doing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watching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playing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wimming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etc.</w:t>
                  </w:r>
                </w:p>
                <w:p w:rsidR="000D70C3" w:rsidRPr="00104EAB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0C3" w:rsidTr="00104EAB">
              <w:tc>
                <w:tcPr>
                  <w:tcW w:w="1188" w:type="dxa"/>
                </w:tcPr>
                <w:p w:rsidR="000D70C3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We</w:t>
                  </w:r>
                </w:p>
                <w:p w:rsidR="000D70C3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You</w:t>
                  </w:r>
                </w:p>
                <w:p w:rsidR="000D70C3" w:rsidRDefault="000D70C3" w:rsidP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They</w:t>
                  </w:r>
                </w:p>
              </w:tc>
              <w:tc>
                <w:tcPr>
                  <w:tcW w:w="1134" w:type="dxa"/>
                </w:tcPr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were not</w:t>
                  </w:r>
                </w:p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(weren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t)</w:t>
                  </w:r>
                </w:p>
              </w:tc>
              <w:tc>
                <w:tcPr>
                  <w:tcW w:w="1837" w:type="dxa"/>
                  <w:vMerge/>
                </w:tcPr>
                <w:p w:rsidR="000D70C3" w:rsidRDefault="000D7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06D1" w:rsidRDefault="0094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34"/>
              <w:gridCol w:w="1837"/>
            </w:tblGrid>
            <w:tr w:rsidR="000D70C3" w:rsidTr="00114A1E">
              <w:tc>
                <w:tcPr>
                  <w:tcW w:w="4159" w:type="dxa"/>
                  <w:gridSpan w:val="3"/>
                </w:tcPr>
                <w:p w:rsidR="000D70C3" w:rsidRPr="00100D08" w:rsidRDefault="00100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0D08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 xml:space="preserve">Interrogative sentence </w:t>
                  </w:r>
                </w:p>
              </w:tc>
            </w:tr>
            <w:tr w:rsidR="00104EAB" w:rsidTr="00104EAB">
              <w:tc>
                <w:tcPr>
                  <w:tcW w:w="1188" w:type="dxa"/>
                </w:tcPr>
                <w:p w:rsidR="00104EAB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was</w:t>
                  </w:r>
                </w:p>
              </w:tc>
              <w:tc>
                <w:tcPr>
                  <w:tcW w:w="1134" w:type="dxa"/>
                </w:tcPr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  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He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She 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It</w:t>
                  </w:r>
                </w:p>
              </w:tc>
              <w:tc>
                <w:tcPr>
                  <w:tcW w:w="1837" w:type="dxa"/>
                  <w:vMerge w:val="restart"/>
                </w:tcPr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doing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watching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playing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wimming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etc.</w:t>
                  </w:r>
                </w:p>
              </w:tc>
            </w:tr>
            <w:tr w:rsidR="00104EAB" w:rsidTr="00104EAB">
              <w:tc>
                <w:tcPr>
                  <w:tcW w:w="1188" w:type="dxa"/>
                </w:tcPr>
                <w:p w:rsidR="00104EAB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were</w:t>
                  </w:r>
                </w:p>
              </w:tc>
              <w:tc>
                <w:tcPr>
                  <w:tcW w:w="1134" w:type="dxa"/>
                </w:tcPr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We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You</w:t>
                  </w:r>
                </w:p>
                <w:p w:rsidR="00104EAB" w:rsidRDefault="00104EAB" w:rsidP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They</w:t>
                  </w:r>
                </w:p>
              </w:tc>
              <w:tc>
                <w:tcPr>
                  <w:tcW w:w="1837" w:type="dxa"/>
                  <w:vMerge/>
                </w:tcPr>
                <w:p w:rsidR="00104EAB" w:rsidRDefault="00104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2CF5" w:rsidRDefault="0038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A" w:rsidRPr="00D50D93" w:rsidRDefault="005B36A6" w:rsidP="001405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1405C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382CF5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7E455E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That</w:t>
            </w:r>
            <w:r w:rsidR="007E455E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7E455E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great. </w:t>
            </w:r>
            <w:r w:rsidR="00AA6F1F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This time</w:t>
            </w:r>
            <w:r w:rsidR="00382CF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</w:t>
            </w:r>
            <w:r w:rsidR="00382CF5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63EE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we</w:t>
            </w:r>
            <w:r w:rsidR="00382CF5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382CF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ll going to do some gap filling activity</w:t>
            </w:r>
            <w:r w:rsidR="00382CF5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963EE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I’ll give</w:t>
            </w:r>
            <w:r w:rsidR="009963EE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you the</w:t>
            </w:r>
            <w:r w:rsidR="001405C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worksheet and you</w:t>
            </w:r>
            <w:r w:rsidR="001405CA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1405C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ll have 2 minutes. Please try to fill in the blank.</w:t>
            </w:r>
          </w:p>
          <w:p w:rsidR="00382CF5" w:rsidRPr="005B36A6" w:rsidRDefault="00382CF5" w:rsidP="00382C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36F8" w:rsidRPr="00D50D93" w:rsidRDefault="005B36A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When teacher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talks, teacher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="008D40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gives worksheet</w:t>
            </w:r>
            <w:r w:rsidR="00382CF5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2CF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#1.</w:t>
            </w:r>
            <w:r w:rsidR="009963EE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:rsidR="0005528D" w:rsidRPr="001405CA" w:rsidRDefault="00055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43C" w:rsidRPr="00571EE6" w:rsidRDefault="000C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b/>
                <w:sz w:val="24"/>
                <w:szCs w:val="24"/>
              </w:rPr>
              <w:t>CCQ</w:t>
            </w:r>
          </w:p>
          <w:p w:rsidR="000C543C" w:rsidRPr="00D50D93" w:rsidRDefault="000C543C" w:rsidP="000C54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405C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9963EE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you</w:t>
            </w:r>
            <w:r w:rsidR="001405C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work alone?</w:t>
            </w:r>
          </w:p>
          <w:p w:rsidR="001405CA" w:rsidRDefault="001405CA" w:rsidP="000C54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- H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w 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much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time do you have?</w:t>
            </w:r>
          </w:p>
          <w:p w:rsidR="00143EF3" w:rsidRPr="00D50D93" w:rsidRDefault="00143EF3" w:rsidP="000C54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434F" w:rsidRPr="00D50D93" w:rsidRDefault="001943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(Run task)</w:t>
            </w:r>
          </w:p>
          <w:p w:rsidR="00652359" w:rsidRPr="00D50D93" w:rsidRDefault="00652359">
            <w:pPr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</w:pPr>
          </w:p>
          <w:p w:rsidR="0086310A" w:rsidRPr="00D50D93" w:rsidRDefault="000B0FB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After 2 minutes, </w:t>
            </w:r>
            <w:r w:rsidR="0086310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T2 choose a student at random </w:t>
            </w:r>
            <w:r w:rsidR="0086310A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lastRenderedPageBreak/>
              <w:t xml:space="preserve">to share the answer one by one. </w:t>
            </w:r>
          </w:p>
          <w:p w:rsidR="00CD407F" w:rsidRPr="00D50D93" w:rsidRDefault="00CD40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7250F1" w:rsidRPr="00D50D93" w:rsidRDefault="001943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(T2) </w:t>
            </w:r>
            <w:r w:rsidR="00CD407F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Let</w:t>
            </w:r>
            <w:r w:rsidR="00CD407F" w:rsidRPr="00D50D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’</w:t>
            </w:r>
            <w:r w:rsidR="00CD407F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s share your answers.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Terry, What was your answer for no.1? </w:t>
            </w:r>
          </w:p>
          <w:p w:rsidR="00652359" w:rsidRPr="00D50D93" w:rsidRDefault="001943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That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’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s good. For question no 2. 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W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hat was your answer, Jess? Yes, that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’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s right. </w:t>
            </w:r>
            <w:r w:rsidR="00652359" w:rsidRPr="00D50D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E</w:t>
            </w:r>
            <w:r w:rsidR="00652359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tc. </w:t>
            </w:r>
          </w:p>
          <w:p w:rsidR="0019434F" w:rsidRPr="00D50D93" w:rsidRDefault="006523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Great job guys!</w:t>
            </w:r>
          </w:p>
          <w:p w:rsidR="009963EE" w:rsidRDefault="009963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1211" w:rsidRDefault="006B1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26E3" w:rsidRDefault="002126E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Default="00143EF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F3" w:rsidRPr="009963EE" w:rsidRDefault="00143EF3" w:rsidP="0065235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:rsidR="00F6216E" w:rsidRPr="00571EE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571EE6">
        <w:tc>
          <w:tcPr>
            <w:tcW w:w="9576" w:type="dxa"/>
            <w:gridSpan w:val="4"/>
          </w:tcPr>
          <w:p w:rsidR="00F6216E" w:rsidRPr="00571EE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 w:rsidRPr="00571EE6">
        <w:tc>
          <w:tcPr>
            <w:tcW w:w="9576" w:type="dxa"/>
            <w:gridSpan w:val="4"/>
          </w:tcPr>
          <w:p w:rsidR="00F6216E" w:rsidRPr="00571EE6" w:rsidRDefault="00B542A8" w:rsidP="00BA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 b</w:t>
            </w:r>
            <w:r w:rsidR="0095552D" w:rsidRPr="00571EE6">
              <w:rPr>
                <w:rFonts w:ascii="Times New Roman" w:hAnsi="Times New Roman" w:cs="Times New Roman"/>
                <w:sz w:val="24"/>
                <w:szCs w:val="24"/>
              </w:rPr>
              <w:t>oard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95552D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for the game, </w:t>
            </w:r>
            <w:r w:rsidR="0095552D" w:rsidRPr="005842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copies of worksheet</w:t>
            </w:r>
            <w:r w:rsidRPr="005842D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#2</w:t>
            </w:r>
          </w:p>
        </w:tc>
      </w:tr>
      <w:tr w:rsidR="00F6216E" w:rsidRPr="00571EE6">
        <w:tc>
          <w:tcPr>
            <w:tcW w:w="857" w:type="dxa"/>
          </w:tcPr>
          <w:p w:rsidR="00F6216E" w:rsidRPr="00B542A8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A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B542A8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A8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B542A8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A8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B542A8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A8">
              <w:rPr>
                <w:rFonts w:ascii="Times New Roman" w:hAnsi="Times New Roman" w:cs="Times New Roman"/>
                <w:b/>
                <w:sz w:val="24"/>
                <w:szCs w:val="24"/>
              </w:rPr>
              <w:t>Teacher Talk</w:t>
            </w:r>
          </w:p>
        </w:tc>
      </w:tr>
      <w:tr w:rsidR="00F6216E" w:rsidRPr="00571EE6">
        <w:tc>
          <w:tcPr>
            <w:tcW w:w="857" w:type="dxa"/>
          </w:tcPr>
          <w:p w:rsidR="00F6216E" w:rsidRPr="00571EE6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65235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31593" w:rsidRPr="00571EE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3" w:rsidRDefault="00D50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3~4</w:t>
            </w:r>
          </w:p>
          <w:p w:rsidR="00F71577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15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E2" w:rsidRDefault="00D40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Pr="00571EE6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F71577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1025" w:type="dxa"/>
          </w:tcPr>
          <w:p w:rsidR="00F6216E" w:rsidRDefault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Whole </w:t>
            </w:r>
          </w:p>
          <w:p w:rsidR="00652359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2359">
              <w:rPr>
                <w:rFonts w:ascii="Times New Roman" w:hAnsi="Times New Roman" w:cs="Times New Roman" w:hint="eastAsia"/>
                <w:sz w:val="24"/>
                <w:szCs w:val="24"/>
              </w:rPr>
              <w:t>lass</w:t>
            </w: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Individually </w:t>
            </w: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15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15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15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77" w:rsidRPr="00571EE6" w:rsidRDefault="00F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Groups</w:t>
            </w:r>
          </w:p>
        </w:tc>
        <w:tc>
          <w:tcPr>
            <w:tcW w:w="3304" w:type="dxa"/>
          </w:tcPr>
          <w:p w:rsidR="00F6216E" w:rsidRPr="00571EE6" w:rsidRDefault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Listen to the instructions. </w:t>
            </w: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Pr="00D50D93" w:rsidRDefault="00EE16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lastRenderedPageBreak/>
              <w:t>Have to fill in the blank</w:t>
            </w:r>
            <w:r w:rsid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of worksheet #2.</w:t>
            </w: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C" w:rsidRPr="00571EE6" w:rsidRDefault="00B2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52359" w:rsidRPr="00B52741" w:rsidRDefault="00652359" w:rsidP="006523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2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Instruction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 xml:space="preserve">s of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board game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 xml:space="preserve">: </w:t>
            </w:r>
            <w:r w:rsidRPr="00B52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52359" w:rsidRDefault="00652359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1)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want you to make three group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like this. And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ll going to play a board game using what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ve learned today. </w:t>
            </w:r>
          </w:p>
          <w:p w:rsidR="00652359" w:rsidRPr="009963EE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Default="00652359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Before we start,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’ll let you know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rules.</w:t>
            </w:r>
          </w:p>
          <w:p w:rsidR="00652359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Pr="00571EE6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oll the dice and count according to the spaces on the board and advance. If you fall on a pirate sign, you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have to </w:t>
            </w: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restart. If you fall on a forward or backward sign, you move in that direction. </w:t>
            </w:r>
          </w:p>
          <w:p w:rsidR="00652359" w:rsidRPr="00571EE6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59" w:rsidRPr="00571EE6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(T2) </w:t>
            </w: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The rules here are simple. Practice the past continuous tense by landing on a space and creating the other half.  For example, number 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proofErr w:type="gramEnd"/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when the phone rang.” You must say something with the past continuous like this: “I was eating my dinner last evening when the phone rang.” </w:t>
            </w:r>
          </w:p>
          <w:p w:rsidR="00652359" w:rsidRDefault="00652359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If the sentence has a beginning part instead, the students have to make the ending. For example number 4: “I was riding my bicycle yesterday, when I fell off.” </w:t>
            </w:r>
          </w:p>
          <w:p w:rsidR="00652359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Before you start, we are going to show you how it works. </w:t>
            </w:r>
          </w:p>
          <w:p w:rsidR="00652359" w:rsidRDefault="00652359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Pr="006F77DE" w:rsidRDefault="00652359" w:rsidP="006523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77D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(T1 &amp;T2 demonstrate the game.)</w:t>
            </w:r>
          </w:p>
          <w:p w:rsidR="002126E3" w:rsidRDefault="002126E3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3" w:rsidRDefault="002126E3" w:rsidP="00652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(T1) Okay, Now I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ll give you 3~4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minutes first. Before you start the game, you have to fill the worksheet #2. </w:t>
            </w:r>
          </w:p>
          <w:p w:rsidR="002126E3" w:rsidRPr="00D50D93" w:rsidRDefault="00EE1615" w:rsidP="00652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Let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do it</w:t>
            </w:r>
            <w:r w:rsid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individually.</w:t>
            </w:r>
          </w:p>
          <w:p w:rsidR="002126E3" w:rsidRPr="00D50D93" w:rsidRDefault="002126E3" w:rsidP="002126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When teacher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talks, teacher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="008D40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gives w</w:t>
            </w:r>
            <w:r w:rsidR="008D40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orksheet</w:t>
            </w:r>
            <w:r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#2.)</w:t>
            </w:r>
          </w:p>
          <w:p w:rsidR="00652359" w:rsidRDefault="00652359" w:rsidP="0065235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58D1" w:rsidRPr="00D50D93" w:rsidRDefault="009058D1" w:rsidP="00652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(T2</w:t>
            </w:r>
            <w:r w:rsidR="00652359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</w:t>
            </w: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Does everyone finish the worksheet?</w:t>
            </w:r>
          </w:p>
          <w:p w:rsidR="00652359" w:rsidRPr="00D50D93" w:rsidRDefault="009058D1" w:rsidP="00652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Okay. </w:t>
            </w:r>
            <w:r w:rsidR="00652359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Now y</w:t>
            </w:r>
            <w:r w:rsidR="00652359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ou guys will play the game </w:t>
            </w:r>
            <w:r w:rsidR="00652359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with you</w:t>
            </w:r>
            <w:r w:rsidR="00652359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 group for about 1</w:t>
            </w:r>
            <w:r w:rsidR="00EE1615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="00652359" w:rsidRPr="00D50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  <w:r w:rsidR="00652359" w:rsidRPr="00D50D9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utes. </w:t>
            </w:r>
          </w:p>
          <w:p w:rsidR="00652359" w:rsidRPr="009058D1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03" w:rsidRPr="009058D1" w:rsidRDefault="008E3503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Pr="009963EE" w:rsidRDefault="00652359" w:rsidP="006523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CCQ</w:t>
            </w:r>
          </w:p>
          <w:p w:rsidR="00652359" w:rsidRPr="00571EE6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- What time do you have?</w:t>
            </w:r>
          </w:p>
          <w:p w:rsidR="00652359" w:rsidRDefault="00EE1615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Which tense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</w:t>
            </w:r>
            <w:r w:rsidR="00652359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going to</w:t>
            </w:r>
            <w:r w:rsidR="00652359"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 use?</w:t>
            </w:r>
          </w:p>
          <w:p w:rsidR="00652359" w:rsidRDefault="00652359" w:rsidP="0065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Default="00652359" w:rsidP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So,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start and have fun!</w:t>
            </w:r>
          </w:p>
          <w:p w:rsidR="00652359" w:rsidRPr="00652359" w:rsidRDefault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59" w:rsidRDefault="0065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B2554C" w:rsidRDefault="006D4F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554C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(Run the activity)</w:t>
            </w:r>
          </w:p>
          <w:p w:rsidR="00E109E1" w:rsidRDefault="0090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EE1615">
              <w:rPr>
                <w:rFonts w:ascii="Times New Roman" w:hAnsi="Times New Roman" w:cs="Times New Roman" w:hint="eastAsia"/>
                <w:sz w:val="24"/>
                <w:szCs w:val="24"/>
              </w:rPr>
              <w:t>Let SS play</w:t>
            </w:r>
            <w:r w:rsidR="00D54C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game and T1 &amp;T2 monitor discreetly. </w:t>
            </w:r>
            <w:r w:rsidR="009963EE">
              <w:rPr>
                <w:rFonts w:ascii="Times New Roman" w:hAnsi="Times New Roman" w:cs="Times New Roman" w:hint="eastAsia"/>
                <w:sz w:val="24"/>
                <w:szCs w:val="24"/>
              </w:rPr>
              <w:t>Especially</w:t>
            </w:r>
            <w:r w:rsidR="007F2B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check that</w:t>
            </w:r>
            <w:r w:rsidR="00EE16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correctly say the past continuous tense. </w:t>
            </w:r>
          </w:p>
          <w:p w:rsidR="006D4F64" w:rsidRDefault="00EE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 SS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109E1">
              <w:rPr>
                <w:rFonts w:ascii="Times New Roman" w:hAnsi="Times New Roman" w:cs="Times New Roman" w:hint="eastAsia"/>
                <w:sz w:val="24"/>
                <w:szCs w:val="24"/>
              </w:rPr>
              <w:t>make mistakes, T1 &amp;T2 take notes for the error correction.</w:t>
            </w:r>
            <w:r w:rsidR="009963EE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7F2B2C" w:rsidRPr="00571EE6" w:rsidRDefault="007F2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571EE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571EE6">
        <w:tc>
          <w:tcPr>
            <w:tcW w:w="9576" w:type="dxa"/>
            <w:gridSpan w:val="4"/>
          </w:tcPr>
          <w:p w:rsidR="00F6216E" w:rsidRPr="00571EE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F6216E" w:rsidRPr="00571EE6">
        <w:tc>
          <w:tcPr>
            <w:tcW w:w="9576" w:type="dxa"/>
            <w:gridSpan w:val="4"/>
          </w:tcPr>
          <w:p w:rsidR="00F6216E" w:rsidRPr="00183C8C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50042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whiteboard and markers </w:t>
            </w:r>
          </w:p>
          <w:p w:rsidR="00F6216E" w:rsidRPr="00A457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571EE6">
        <w:tc>
          <w:tcPr>
            <w:tcW w:w="828" w:type="dxa"/>
          </w:tcPr>
          <w:p w:rsidR="00F6216E" w:rsidRPr="00571EE6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571EE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571EE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571EE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E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571EE6">
        <w:tc>
          <w:tcPr>
            <w:tcW w:w="828" w:type="dxa"/>
          </w:tcPr>
          <w:p w:rsidR="00F6216E" w:rsidRPr="00571EE6" w:rsidRDefault="009C51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F71577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  <w:p w:rsidR="00F6216E" w:rsidRPr="00571EE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6216E" w:rsidRPr="00571EE6" w:rsidRDefault="00D54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EE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71577" w:rsidRDefault="009058D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(T1</w:t>
            </w:r>
            <w:r w:rsidR="00F715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0C064F" w:rsidRDefault="00F71577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Did you</w:t>
            </w:r>
            <w:r w:rsidR="003C658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guys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enjoy the game? </w:t>
            </w:r>
            <w:r w:rsidR="003C658F">
              <w:rPr>
                <w:rFonts w:ascii="Times New Roman" w:hAnsi="Times New Roman" w:cs="Times New Roman" w:hint="eastAsia"/>
                <w:sz w:val="24"/>
                <w:szCs w:val="24"/>
              </w:rPr>
              <w:t>Was it fun?</w:t>
            </w:r>
          </w:p>
          <w:p w:rsidR="000C064F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4F" w:rsidRPr="000C064F" w:rsidRDefault="009058D1" w:rsidP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 xml:space="preserve">Error </w:t>
            </w:r>
            <w:r w:rsidR="000C064F" w:rsidRPr="000C0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correction</w:t>
            </w:r>
          </w:p>
          <w:p w:rsidR="000C064F" w:rsidRDefault="009058D1" w:rsidP="009058D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(T1)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There</w:t>
            </w:r>
            <w:r w:rsidR="00354C4D">
              <w:rPr>
                <w:rFonts w:ascii="Times New Roman" w:hAnsi="Times New Roman" w:cs="Times New Roman"/>
                <w:sz w:val="24"/>
                <w:szCs w:val="24"/>
              </w:rPr>
              <w:t xml:space="preserve"> are some errors that I </w:t>
            </w:r>
            <w:r w:rsidR="00354C4D">
              <w:rPr>
                <w:rFonts w:ascii="Times New Roman" w:hAnsi="Times New Roman" w:cs="Times New Roman" w:hint="eastAsia"/>
                <w:sz w:val="24"/>
                <w:szCs w:val="24"/>
              </w:rPr>
              <w:t>heard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 xml:space="preserve"> when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54C4D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354C4D">
              <w:rPr>
                <w:rFonts w:ascii="Times New Roman" w:hAnsi="Times New Roman" w:cs="Times New Roman" w:hint="eastAsia"/>
                <w:sz w:val="24"/>
                <w:szCs w:val="24"/>
              </w:rPr>
              <w:t>were using the past continuous tense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57F2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9058D1">
              <w:rPr>
                <w:rFonts w:ascii="Times New Roman" w:hAnsi="Times New Roman" w:cs="Times New Roman" w:hint="eastAsia"/>
                <w:sz w:val="24"/>
                <w:szCs w:val="24"/>
              </w:rPr>
              <w:t>T2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rite</w:t>
            </w:r>
            <w:r w:rsidR="009058D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457F2">
              <w:rPr>
                <w:rFonts w:ascii="Times New Roman" w:hAnsi="Times New Roman" w:cs="Times New Roman" w:hint="eastAsia"/>
                <w:sz w:val="24"/>
                <w:szCs w:val="24"/>
              </w:rPr>
              <w:t>the wrong sentence on the white</w:t>
            </w:r>
          </w:p>
          <w:p w:rsidR="000C064F" w:rsidRDefault="009058D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oard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while T1 says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.)</w:t>
            </w:r>
          </w:p>
          <w:p w:rsidR="000C064F" w:rsidRPr="000C064F" w:rsidRDefault="000C064F" w:rsidP="00354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A457F2" w:rsidRDefault="00A457F2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They </w:t>
            </w:r>
            <w:r w:rsidR="000C064F" w:rsidRPr="000C064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was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going home after </w:t>
            </w:r>
          </w:p>
          <w:p w:rsidR="00A457F2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school yesterday, almost all of them heard</w:t>
            </w:r>
            <w:r w:rsidR="00FA1C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354C4D" w:rsidRDefault="00A457F2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loud noise.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54C4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0C064F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5C" w:rsidRDefault="009058D1" w:rsidP="0090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(T2) 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So, </w:t>
            </w:r>
            <w:r w:rsidR="00FA1C5C">
              <w:rPr>
                <w:rFonts w:ascii="Times New Roman" w:hAnsi="Times New Roman" w:cs="Times New Roman" w:hint="eastAsia"/>
                <w:sz w:val="24"/>
                <w:szCs w:val="24"/>
              </w:rPr>
              <w:t>Ellie, how can you correct this</w:t>
            </w:r>
          </w:p>
          <w:p w:rsidR="000C064F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sentence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9058D1" w:rsidRDefault="009058D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F2" w:rsidRDefault="00FA1C5C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r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ight. For the correct form, you</w:t>
            </w:r>
          </w:p>
          <w:p w:rsidR="00A457F2" w:rsidRDefault="00A457F2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should say 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They </w:t>
            </w:r>
            <w:r w:rsidR="000C064F" w:rsidRPr="000C064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were 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going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home after</w:t>
            </w:r>
          </w:p>
          <w:p w:rsidR="00A457F2" w:rsidRDefault="00A457F2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school yesterday, almost all of them heard </w:t>
            </w:r>
          </w:p>
          <w:p w:rsidR="00A457F2" w:rsidRDefault="00A457F2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proofErr w:type="gramEnd"/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loud noise. 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 when you want to use the </w:t>
            </w:r>
          </w:p>
          <w:p w:rsidR="00A457F2" w:rsidRDefault="00A457F2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past continuous tense,</w:t>
            </w:r>
            <w:r w:rsidR="00FA1C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please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 careful of </w:t>
            </w:r>
          </w:p>
          <w:p w:rsidR="000C064F" w:rsidRDefault="00A457F2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proofErr w:type="gramEnd"/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form of the 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be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verb. </w:t>
            </w:r>
          </w:p>
          <w:p w:rsidR="000C064F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D1" w:rsidRPr="003C658F" w:rsidRDefault="009058D1" w:rsidP="00183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4F" w:rsidRDefault="001C5B14" w:rsidP="001C5B14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(T2</w:t>
            </w:r>
            <w:r w:rsidR="009058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ou guys</w:t>
            </w:r>
            <w:r w:rsidR="00FA1C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all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did a great job</w:t>
            </w:r>
            <w:r w:rsidR="00FA1C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! </w:t>
            </w:r>
          </w:p>
          <w:p w:rsidR="000C064F" w:rsidRDefault="00F1206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you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ve learned today was the past</w:t>
            </w:r>
          </w:p>
          <w:p w:rsidR="000C064F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simple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the past continuous tense</w:t>
            </w:r>
            <w:r w:rsidR="00FA1C5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  <w:p w:rsidR="000C064F" w:rsidRDefault="00F1206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next class, you</w:t>
            </w:r>
            <w:r w:rsidR="000C06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ll going to learn</w:t>
            </w:r>
          </w:p>
          <w:p w:rsidR="000C064F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future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progressive tense. </w:t>
            </w:r>
          </w:p>
          <w:p w:rsidR="000C064F" w:rsidRDefault="000C064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Please review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learning and see</w:t>
            </w:r>
          </w:p>
          <w:p w:rsidR="000C064F" w:rsidRPr="000C064F" w:rsidRDefault="00FA1C5C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ou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next time</w:t>
            </w:r>
            <w:r w:rsidR="000C064F">
              <w:rPr>
                <w:rFonts w:ascii="Times New Roman" w:hAnsi="Times New Roman" w:cs="Times New Roman" w:hint="eastAsia"/>
                <w:sz w:val="24"/>
                <w:szCs w:val="24"/>
              </w:rPr>
              <w:t>!</w:t>
            </w:r>
          </w:p>
          <w:p w:rsidR="00F71577" w:rsidRDefault="00F71577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6B" w:rsidRPr="00571EE6" w:rsidRDefault="00A7206B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571EE6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16E" w:rsidRPr="00571EE6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216E" w:rsidRPr="00571EE6" w:rsidSect="000557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1" w:rsidRDefault="002C4D71">
      <w:pPr>
        <w:spacing w:line="240" w:lineRule="auto"/>
      </w:pPr>
      <w:r>
        <w:separator/>
      </w:r>
    </w:p>
  </w:endnote>
  <w:endnote w:type="continuationSeparator" w:id="0">
    <w:p w:rsidR="002C4D71" w:rsidRDefault="002C4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350A1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8D402C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1" w:rsidRDefault="002C4D71">
      <w:pPr>
        <w:spacing w:line="240" w:lineRule="auto"/>
      </w:pPr>
      <w:r>
        <w:separator/>
      </w:r>
    </w:p>
  </w:footnote>
  <w:footnote w:type="continuationSeparator" w:id="0">
    <w:p w:rsidR="002C4D71" w:rsidRDefault="002C4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Pr="008E3503" w:rsidRDefault="00351254" w:rsidP="008E3503">
    <w:pPr>
      <w:tabs>
        <w:tab w:val="center" w:pos="4680"/>
        <w:tab w:val="right" w:pos="9360"/>
      </w:tabs>
      <w:spacing w:before="72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351254">
      <w:rPr>
        <w:rFonts w:ascii="Times New Roman" w:hAnsi="Times New Roman" w:cs="Times New Roman"/>
        <w:b/>
        <w:sz w:val="36"/>
        <w:szCs w:val="36"/>
      </w:rPr>
      <w:t xml:space="preserve">Grammar </w:t>
    </w:r>
    <w:r w:rsidR="00E73033" w:rsidRPr="00351254">
      <w:rPr>
        <w:rFonts w:ascii="Times New Roman" w:hAnsi="Times New Roman" w:cs="Times New Roman"/>
        <w:b/>
        <w:sz w:val="36"/>
        <w:szCs w:val="36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B70"/>
    <w:multiLevelType w:val="hybridMultilevel"/>
    <w:tmpl w:val="C7F82870"/>
    <w:lvl w:ilvl="0" w:tplc="FE268BA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A03960"/>
    <w:multiLevelType w:val="hybridMultilevel"/>
    <w:tmpl w:val="F9861252"/>
    <w:lvl w:ilvl="0" w:tplc="22A6A4BA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 w15:restartNumberingAfterBreak="0">
    <w:nsid w:val="49B02CA7"/>
    <w:multiLevelType w:val="hybridMultilevel"/>
    <w:tmpl w:val="B48834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280A"/>
    <w:rsid w:val="0005528D"/>
    <w:rsid w:val="000557B5"/>
    <w:rsid w:val="00076D24"/>
    <w:rsid w:val="00097283"/>
    <w:rsid w:val="000B0FBA"/>
    <w:rsid w:val="000C064F"/>
    <w:rsid w:val="000C543C"/>
    <w:rsid w:val="000D70C3"/>
    <w:rsid w:val="000F3019"/>
    <w:rsid w:val="00100D08"/>
    <w:rsid w:val="00104E32"/>
    <w:rsid w:val="00104EAB"/>
    <w:rsid w:val="001128B9"/>
    <w:rsid w:val="00117103"/>
    <w:rsid w:val="001405CA"/>
    <w:rsid w:val="00143EF3"/>
    <w:rsid w:val="00183C8C"/>
    <w:rsid w:val="0019434F"/>
    <w:rsid w:val="001C5B14"/>
    <w:rsid w:val="001D0776"/>
    <w:rsid w:val="001D24F1"/>
    <w:rsid w:val="001D3E55"/>
    <w:rsid w:val="001E1872"/>
    <w:rsid w:val="001F287A"/>
    <w:rsid w:val="001F4B71"/>
    <w:rsid w:val="00200EE7"/>
    <w:rsid w:val="00211B8A"/>
    <w:rsid w:val="002126E3"/>
    <w:rsid w:val="00275B9E"/>
    <w:rsid w:val="00282CB7"/>
    <w:rsid w:val="00295C99"/>
    <w:rsid w:val="002C4D71"/>
    <w:rsid w:val="00305465"/>
    <w:rsid w:val="00331593"/>
    <w:rsid w:val="00350A1A"/>
    <w:rsid w:val="00351254"/>
    <w:rsid w:val="00354C4D"/>
    <w:rsid w:val="00382CF5"/>
    <w:rsid w:val="00396FFA"/>
    <w:rsid w:val="003B24E5"/>
    <w:rsid w:val="003B28AC"/>
    <w:rsid w:val="003C2684"/>
    <w:rsid w:val="003C658F"/>
    <w:rsid w:val="003E10EB"/>
    <w:rsid w:val="003E5F55"/>
    <w:rsid w:val="00407BF2"/>
    <w:rsid w:val="00411CDE"/>
    <w:rsid w:val="00421237"/>
    <w:rsid w:val="00435590"/>
    <w:rsid w:val="00436610"/>
    <w:rsid w:val="0048119A"/>
    <w:rsid w:val="004B60D9"/>
    <w:rsid w:val="004E2DD3"/>
    <w:rsid w:val="004F6F6B"/>
    <w:rsid w:val="00500427"/>
    <w:rsid w:val="00502596"/>
    <w:rsid w:val="005058C0"/>
    <w:rsid w:val="0053730E"/>
    <w:rsid w:val="00571EE6"/>
    <w:rsid w:val="005842D9"/>
    <w:rsid w:val="005A06AC"/>
    <w:rsid w:val="005B36A6"/>
    <w:rsid w:val="005D2772"/>
    <w:rsid w:val="006063D3"/>
    <w:rsid w:val="00606782"/>
    <w:rsid w:val="00623BD5"/>
    <w:rsid w:val="00652359"/>
    <w:rsid w:val="00652703"/>
    <w:rsid w:val="00654E89"/>
    <w:rsid w:val="00676CD6"/>
    <w:rsid w:val="006B1211"/>
    <w:rsid w:val="006C18A4"/>
    <w:rsid w:val="006D4F64"/>
    <w:rsid w:val="006F77DE"/>
    <w:rsid w:val="0071715E"/>
    <w:rsid w:val="007250F1"/>
    <w:rsid w:val="00777107"/>
    <w:rsid w:val="007801E1"/>
    <w:rsid w:val="00796712"/>
    <w:rsid w:val="007C5415"/>
    <w:rsid w:val="007D3753"/>
    <w:rsid w:val="007E455E"/>
    <w:rsid w:val="007F2B2C"/>
    <w:rsid w:val="007F6E2D"/>
    <w:rsid w:val="00824078"/>
    <w:rsid w:val="0085188B"/>
    <w:rsid w:val="0086310A"/>
    <w:rsid w:val="008722D7"/>
    <w:rsid w:val="0087372B"/>
    <w:rsid w:val="008D402C"/>
    <w:rsid w:val="008E3503"/>
    <w:rsid w:val="008F531E"/>
    <w:rsid w:val="009058D1"/>
    <w:rsid w:val="00910A2F"/>
    <w:rsid w:val="00913482"/>
    <w:rsid w:val="00914434"/>
    <w:rsid w:val="00931081"/>
    <w:rsid w:val="009406D1"/>
    <w:rsid w:val="00947BF7"/>
    <w:rsid w:val="0095552D"/>
    <w:rsid w:val="009936F8"/>
    <w:rsid w:val="009963EE"/>
    <w:rsid w:val="009C51A7"/>
    <w:rsid w:val="00A12001"/>
    <w:rsid w:val="00A31AF0"/>
    <w:rsid w:val="00A457F2"/>
    <w:rsid w:val="00A46B60"/>
    <w:rsid w:val="00A6766D"/>
    <w:rsid w:val="00A7206B"/>
    <w:rsid w:val="00A81641"/>
    <w:rsid w:val="00A82703"/>
    <w:rsid w:val="00A93C16"/>
    <w:rsid w:val="00AA6F1F"/>
    <w:rsid w:val="00AB1FBB"/>
    <w:rsid w:val="00AE1958"/>
    <w:rsid w:val="00AF772F"/>
    <w:rsid w:val="00B13589"/>
    <w:rsid w:val="00B2554C"/>
    <w:rsid w:val="00B52741"/>
    <w:rsid w:val="00B542A8"/>
    <w:rsid w:val="00B7405E"/>
    <w:rsid w:val="00BA37CC"/>
    <w:rsid w:val="00BA66D7"/>
    <w:rsid w:val="00BD56E9"/>
    <w:rsid w:val="00BE5675"/>
    <w:rsid w:val="00BF31D3"/>
    <w:rsid w:val="00C225B3"/>
    <w:rsid w:val="00C474D4"/>
    <w:rsid w:val="00C6065D"/>
    <w:rsid w:val="00CA5796"/>
    <w:rsid w:val="00CD407F"/>
    <w:rsid w:val="00CF5B30"/>
    <w:rsid w:val="00D164D8"/>
    <w:rsid w:val="00D21BAF"/>
    <w:rsid w:val="00D357B1"/>
    <w:rsid w:val="00D406E2"/>
    <w:rsid w:val="00D50D93"/>
    <w:rsid w:val="00D54CD9"/>
    <w:rsid w:val="00D77D05"/>
    <w:rsid w:val="00D84CDA"/>
    <w:rsid w:val="00D971B5"/>
    <w:rsid w:val="00DA2FD8"/>
    <w:rsid w:val="00DB237C"/>
    <w:rsid w:val="00DC4875"/>
    <w:rsid w:val="00DD4DE7"/>
    <w:rsid w:val="00DD5860"/>
    <w:rsid w:val="00DF2238"/>
    <w:rsid w:val="00E00BCA"/>
    <w:rsid w:val="00E109E1"/>
    <w:rsid w:val="00E21EC2"/>
    <w:rsid w:val="00E73033"/>
    <w:rsid w:val="00E84257"/>
    <w:rsid w:val="00EA3169"/>
    <w:rsid w:val="00EE1615"/>
    <w:rsid w:val="00EF0632"/>
    <w:rsid w:val="00F12061"/>
    <w:rsid w:val="00F6216E"/>
    <w:rsid w:val="00F71577"/>
    <w:rsid w:val="00F77666"/>
    <w:rsid w:val="00FA0C53"/>
    <w:rsid w:val="00FA1C5C"/>
    <w:rsid w:val="00FA5741"/>
    <w:rsid w:val="00FB19F8"/>
    <w:rsid w:val="00FB2FFA"/>
    <w:rsid w:val="00FB4A03"/>
    <w:rsid w:val="00FC0C13"/>
    <w:rsid w:val="00FC3792"/>
    <w:rsid w:val="00FD29F7"/>
    <w:rsid w:val="00FD69F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3"/>
        <o:r id="V:Rule2" type="connector" idref="#_x0000_s1026"/>
        <o:r id="V:Rule3" type="connector" idref="#_x0000_s1028"/>
        <o:r id="V:Rule4" type="connector" idref="#_x0000_s1027"/>
      </o:rules>
    </o:shapelayout>
  </w:shapeDefaults>
  <w:decimalSymbol w:val="."/>
  <w:listSeparator w:val=","/>
  <w15:docId w15:val="{8D5D1E5C-9164-4B47-84AC-F15B0051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57B5"/>
  </w:style>
  <w:style w:type="paragraph" w:styleId="1">
    <w:name w:val="heading 1"/>
    <w:basedOn w:val="a"/>
    <w:next w:val="a"/>
    <w:rsid w:val="000557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57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57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557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557B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557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557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557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557B5"/>
    <w:tblPr>
      <w:tblStyleRowBandSize w:val="1"/>
      <w:tblStyleColBandSize w:val="1"/>
    </w:tblPr>
  </w:style>
  <w:style w:type="table" w:customStyle="1" w:styleId="a6">
    <w:basedOn w:val="a1"/>
    <w:rsid w:val="000557B5"/>
    <w:tblPr>
      <w:tblStyleRowBandSize w:val="1"/>
      <w:tblStyleColBandSize w:val="1"/>
    </w:tblPr>
  </w:style>
  <w:style w:type="table" w:customStyle="1" w:styleId="a7">
    <w:basedOn w:val="a1"/>
    <w:rsid w:val="000557B5"/>
    <w:tblPr>
      <w:tblStyleRowBandSize w:val="1"/>
      <w:tblStyleColBandSize w:val="1"/>
    </w:tblPr>
  </w:style>
  <w:style w:type="table" w:customStyle="1" w:styleId="a8">
    <w:basedOn w:val="a1"/>
    <w:rsid w:val="000557B5"/>
    <w:tblPr>
      <w:tblStyleRowBandSize w:val="1"/>
      <w:tblStyleColBandSize w:val="1"/>
    </w:tblPr>
  </w:style>
  <w:style w:type="table" w:customStyle="1" w:styleId="a9">
    <w:basedOn w:val="a1"/>
    <w:rsid w:val="000557B5"/>
    <w:tblPr>
      <w:tblStyleRowBandSize w:val="1"/>
      <w:tblStyleColBandSize w:val="1"/>
    </w:tblPr>
  </w:style>
  <w:style w:type="table" w:customStyle="1" w:styleId="aa">
    <w:basedOn w:val="a1"/>
    <w:rsid w:val="000557B5"/>
    <w:tblPr>
      <w:tblStyleRowBandSize w:val="1"/>
      <w:tblStyleColBandSize w:val="1"/>
    </w:tblPr>
  </w:style>
  <w:style w:type="table" w:customStyle="1" w:styleId="ab">
    <w:basedOn w:val="a1"/>
    <w:rsid w:val="000557B5"/>
    <w:tblPr>
      <w:tblStyleRowBandSize w:val="1"/>
      <w:tblStyleColBandSize w:val="1"/>
    </w:tblPr>
  </w:style>
  <w:style w:type="table" w:customStyle="1" w:styleId="ac">
    <w:basedOn w:val="a1"/>
    <w:rsid w:val="000557B5"/>
    <w:tblPr>
      <w:tblStyleRowBandSize w:val="1"/>
      <w:tblStyleColBandSize w:val="1"/>
    </w:tblPr>
  </w:style>
  <w:style w:type="table" w:customStyle="1" w:styleId="ad">
    <w:basedOn w:val="a1"/>
    <w:rsid w:val="000557B5"/>
    <w:tblPr>
      <w:tblStyleRowBandSize w:val="1"/>
      <w:tblStyleColBandSize w:val="1"/>
    </w:tblPr>
  </w:style>
  <w:style w:type="table" w:customStyle="1" w:styleId="ae">
    <w:basedOn w:val="a1"/>
    <w:rsid w:val="000557B5"/>
    <w:tblPr>
      <w:tblStyleRowBandSize w:val="1"/>
      <w:tblStyleColBandSize w:val="1"/>
    </w:tblPr>
  </w:style>
  <w:style w:type="table" w:customStyle="1" w:styleId="af">
    <w:basedOn w:val="a1"/>
    <w:rsid w:val="000557B5"/>
    <w:tblPr>
      <w:tblStyleRowBandSize w:val="1"/>
      <w:tblStyleColBandSize w:val="1"/>
    </w:tblPr>
  </w:style>
  <w:style w:type="table" w:customStyle="1" w:styleId="af0">
    <w:basedOn w:val="a1"/>
    <w:rsid w:val="000557B5"/>
    <w:tblPr>
      <w:tblStyleRowBandSize w:val="1"/>
      <w:tblStyleColBandSize w:val="1"/>
    </w:tblPr>
  </w:style>
  <w:style w:type="table" w:customStyle="1" w:styleId="af1">
    <w:basedOn w:val="a1"/>
    <w:rsid w:val="000557B5"/>
    <w:tblPr>
      <w:tblStyleRowBandSize w:val="1"/>
      <w:tblStyleColBandSize w:val="1"/>
    </w:tblPr>
  </w:style>
  <w:style w:type="table" w:customStyle="1" w:styleId="af2">
    <w:basedOn w:val="a1"/>
    <w:rsid w:val="000557B5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E842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84257"/>
  </w:style>
  <w:style w:type="paragraph" w:styleId="af4">
    <w:name w:val="footer"/>
    <w:basedOn w:val="a"/>
    <w:link w:val="Char0"/>
    <w:uiPriority w:val="99"/>
    <w:unhideWhenUsed/>
    <w:rsid w:val="00E842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84257"/>
  </w:style>
  <w:style w:type="paragraph" w:styleId="af5">
    <w:name w:val="List Paragraph"/>
    <w:basedOn w:val="a"/>
    <w:uiPriority w:val="34"/>
    <w:qFormat/>
    <w:rsid w:val="00C225B3"/>
    <w:pPr>
      <w:ind w:leftChars="400" w:left="800"/>
    </w:pPr>
  </w:style>
  <w:style w:type="character" w:styleId="af6">
    <w:name w:val="Hyperlink"/>
    <w:basedOn w:val="a0"/>
    <w:uiPriority w:val="99"/>
    <w:unhideWhenUsed/>
    <w:rsid w:val="00E00BCA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7D37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7D3753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FB4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k058">
    <w:name w:val="fnt_k058"/>
    <w:basedOn w:val="a0"/>
    <w:rsid w:val="00117103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20050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64A7-D91A-47A0-BB70-87DD4393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김한솔</cp:lastModifiedBy>
  <cp:revision>114</cp:revision>
  <dcterms:created xsi:type="dcterms:W3CDTF">2016-11-19T12:49:00Z</dcterms:created>
  <dcterms:modified xsi:type="dcterms:W3CDTF">2017-06-14T09:50:00Z</dcterms:modified>
</cp:coreProperties>
</file>