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8C7D1E">
            <w:pPr>
              <w:spacing w:line="240" w:lineRule="auto"/>
              <w:jc w:val="center"/>
            </w:pPr>
            <w:r>
              <w:rPr>
                <w:rFonts w:ascii="Wingdings 2" w:hAnsi="Wingdings 2"/>
                <w:sz w:val="24"/>
                <w:szCs w:val="24"/>
              </w:rPr>
              <w:sym w:font="Wingdings 2" w:char="F052"/>
            </w:r>
            <w:r w:rsidR="00E73033">
              <w:rPr>
                <w:sz w:val="24"/>
                <w:szCs w:val="24"/>
              </w:rPr>
              <w:t xml:space="preserve"> Listening   ☐ Speaking   ☐ Reading   ☐ Grammar  ☐ Writing</w:t>
            </w:r>
          </w:p>
          <w:p w:rsidR="00F6216E" w:rsidRDefault="00F6216E">
            <w:pPr>
              <w:spacing w:line="240" w:lineRule="auto"/>
            </w:pPr>
          </w:p>
        </w:tc>
      </w:tr>
      <w:tr w:rsidR="00F6216E">
        <w:tc>
          <w:tcPr>
            <w:tcW w:w="9576" w:type="dxa"/>
          </w:tcPr>
          <w:p w:rsidR="00F6216E" w:rsidRDefault="00E73033">
            <w:pPr>
              <w:spacing w:line="240" w:lineRule="auto"/>
            </w:pPr>
            <w:r>
              <w:rPr>
                <w:b/>
                <w:sz w:val="24"/>
                <w:szCs w:val="24"/>
              </w:rPr>
              <w:t xml:space="preserve">Topic:  </w:t>
            </w:r>
            <w:r w:rsidR="00A65CA3">
              <w:rPr>
                <w:b/>
                <w:sz w:val="24"/>
                <w:szCs w:val="24"/>
              </w:rPr>
              <w:t>What are your plans after graduation?</w:t>
            </w:r>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8C7D1E">
            <w:pPr>
              <w:spacing w:line="240" w:lineRule="auto"/>
              <w:jc w:val="center"/>
            </w:pPr>
            <w:r>
              <w:rPr>
                <w:rFonts w:hint="eastAsia"/>
              </w:rPr>
              <w:t>Lizzy Jung</w:t>
            </w:r>
          </w:p>
        </w:tc>
        <w:tc>
          <w:tcPr>
            <w:tcW w:w="2394" w:type="dxa"/>
          </w:tcPr>
          <w:p w:rsidR="00F6216E" w:rsidRDefault="00E73033">
            <w:pPr>
              <w:spacing w:line="240" w:lineRule="auto"/>
            </w:pPr>
            <w:r>
              <w:rPr>
                <w:sz w:val="24"/>
                <w:szCs w:val="24"/>
              </w:rPr>
              <w:t>Level:</w:t>
            </w:r>
          </w:p>
          <w:p w:rsidR="00F6216E" w:rsidRPr="007801E1" w:rsidRDefault="009A7576" w:rsidP="008C7D1E">
            <w:pPr>
              <w:spacing w:line="240" w:lineRule="auto"/>
              <w:jc w:val="center"/>
            </w:pPr>
            <w:r>
              <w:t>Intermediate</w:t>
            </w:r>
          </w:p>
          <w:p w:rsidR="00F6216E" w:rsidRDefault="00F6216E">
            <w:pPr>
              <w:spacing w:line="240" w:lineRule="auto"/>
              <w:jc w:val="center"/>
            </w:pPr>
          </w:p>
        </w:tc>
        <w:tc>
          <w:tcPr>
            <w:tcW w:w="2394" w:type="dxa"/>
          </w:tcPr>
          <w:p w:rsidR="00F6216E" w:rsidRDefault="00E73033">
            <w:pPr>
              <w:spacing w:line="240" w:lineRule="auto"/>
            </w:pPr>
            <w:r>
              <w:rPr>
                <w:sz w:val="24"/>
                <w:szCs w:val="24"/>
              </w:rPr>
              <w:t>Students:</w:t>
            </w:r>
          </w:p>
          <w:p w:rsidR="00F6216E" w:rsidRDefault="008C7D1E">
            <w:pPr>
              <w:spacing w:line="240" w:lineRule="auto"/>
              <w:ind w:firstLine="1060"/>
            </w:pPr>
            <w:r>
              <w:rPr>
                <w:rFonts w:hint="eastAsia"/>
              </w:rPr>
              <w:t>20</w:t>
            </w:r>
          </w:p>
        </w:tc>
        <w:tc>
          <w:tcPr>
            <w:tcW w:w="2394" w:type="dxa"/>
          </w:tcPr>
          <w:p w:rsidR="00F6216E" w:rsidRDefault="00E73033">
            <w:pPr>
              <w:spacing w:line="240" w:lineRule="auto"/>
            </w:pPr>
            <w:r>
              <w:rPr>
                <w:sz w:val="24"/>
                <w:szCs w:val="24"/>
              </w:rPr>
              <w:t>Length:</w:t>
            </w:r>
          </w:p>
          <w:p w:rsidR="00F6216E" w:rsidRDefault="008C7D1E" w:rsidP="008C7D1E">
            <w:pPr>
              <w:spacing w:line="240" w:lineRule="auto"/>
              <w:jc w:val="center"/>
            </w:pPr>
            <w:r>
              <w:rPr>
                <w:rFonts w:hint="eastAsia"/>
              </w:rPr>
              <w:t>50min</w:t>
            </w:r>
            <w:r>
              <w:t>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Materials:</w:t>
            </w:r>
          </w:p>
          <w:p w:rsidR="00F61EFF" w:rsidRPr="00AF7B8A" w:rsidRDefault="008C7D1E" w:rsidP="00F61EFF">
            <w:pPr>
              <w:pStyle w:val="af3"/>
              <w:numPr>
                <w:ilvl w:val="0"/>
                <w:numId w:val="1"/>
              </w:numPr>
              <w:ind w:leftChars="0"/>
            </w:pPr>
            <w:r w:rsidRPr="00AF7B8A">
              <w:rPr>
                <w:rFonts w:hint="eastAsia"/>
              </w:rPr>
              <w:t>Computer, speaker and screen</w:t>
            </w:r>
          </w:p>
          <w:p w:rsidR="008C7D1E" w:rsidRPr="00AF7B8A" w:rsidRDefault="008C7D1E" w:rsidP="008C7D1E">
            <w:pPr>
              <w:pStyle w:val="af3"/>
              <w:numPr>
                <w:ilvl w:val="0"/>
                <w:numId w:val="1"/>
              </w:numPr>
              <w:ind w:leftChars="0"/>
            </w:pPr>
            <w:r>
              <w:t>CD, CD Player</w:t>
            </w:r>
          </w:p>
          <w:p w:rsidR="008C7D1E" w:rsidRPr="00010DFD" w:rsidRDefault="008C7D1E" w:rsidP="008C7D1E">
            <w:pPr>
              <w:pStyle w:val="af3"/>
              <w:numPr>
                <w:ilvl w:val="0"/>
                <w:numId w:val="1"/>
              </w:numPr>
              <w:ind w:leftChars="0"/>
              <w:rPr>
                <w:sz w:val="20"/>
              </w:rPr>
            </w:pPr>
            <w:r>
              <w:t>Handouts #1, #2 and #3 (20copies each)</w:t>
            </w:r>
          </w:p>
          <w:p w:rsidR="00F61EFF" w:rsidRPr="00F61EFF" w:rsidRDefault="00F61EFF" w:rsidP="008C7D1E">
            <w:pPr>
              <w:pStyle w:val="af3"/>
              <w:numPr>
                <w:ilvl w:val="0"/>
                <w:numId w:val="1"/>
              </w:numPr>
              <w:ind w:leftChars="0"/>
              <w:rPr>
                <w:sz w:val="20"/>
              </w:rPr>
            </w:pPr>
            <w:r>
              <w:rPr>
                <w:rFonts w:hint="eastAsia"/>
              </w:rPr>
              <w:t>Projector</w:t>
            </w:r>
            <w:r w:rsidR="008C7D1E">
              <w:rPr>
                <w:rFonts w:hint="eastAsia"/>
              </w:rPr>
              <w:t xml:space="preserve"> </w:t>
            </w:r>
          </w:p>
          <w:p w:rsidR="00F6216E" w:rsidRPr="008C7D1E" w:rsidRDefault="00F61EFF" w:rsidP="008C7D1E">
            <w:pPr>
              <w:pStyle w:val="af3"/>
              <w:numPr>
                <w:ilvl w:val="0"/>
                <w:numId w:val="1"/>
              </w:numPr>
              <w:ind w:leftChars="0"/>
              <w:rPr>
                <w:sz w:val="20"/>
              </w:rPr>
            </w:pPr>
            <w:r>
              <w:t>W</w:t>
            </w:r>
            <w:r w:rsidR="008C7D1E">
              <w:t>hite</w:t>
            </w:r>
            <w:r>
              <w:rPr>
                <w:rFonts w:hint="eastAsia"/>
              </w:rPr>
              <w:t xml:space="preserve"> board,</w:t>
            </w:r>
            <w:r>
              <w:t xml:space="preserve"> board markers</w:t>
            </w: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8C7D1E" w:rsidRDefault="00E73033" w:rsidP="008C7D1E">
            <w:pPr>
              <w:spacing w:line="240" w:lineRule="auto"/>
              <w:rPr>
                <w:sz w:val="24"/>
                <w:szCs w:val="24"/>
              </w:rPr>
            </w:pPr>
            <w:r>
              <w:rPr>
                <w:sz w:val="24"/>
                <w:szCs w:val="24"/>
              </w:rPr>
              <w:t>Aims:</w:t>
            </w:r>
          </w:p>
          <w:p w:rsidR="00EB12F9" w:rsidRDefault="00EB12F9" w:rsidP="008C7D1E">
            <w:pPr>
              <w:spacing w:line="240" w:lineRule="auto"/>
            </w:pPr>
          </w:p>
          <w:p w:rsidR="008C7D1E" w:rsidRPr="008C7D1E" w:rsidRDefault="008C7D1E" w:rsidP="008C7D1E">
            <w:pPr>
              <w:pStyle w:val="af3"/>
              <w:numPr>
                <w:ilvl w:val="0"/>
                <w:numId w:val="3"/>
              </w:numPr>
              <w:spacing w:line="240" w:lineRule="auto"/>
              <w:ind w:leftChars="0"/>
              <w:rPr>
                <w:rFonts w:eastAsia="굴림"/>
                <w:color w:val="auto"/>
                <w:szCs w:val="24"/>
              </w:rPr>
            </w:pPr>
            <w:r w:rsidRPr="008C7D1E">
              <w:rPr>
                <w:rFonts w:eastAsia="굴림"/>
                <w:color w:val="auto"/>
                <w:szCs w:val="24"/>
              </w:rPr>
              <w:t>To learn vocabulary and idioms t</w:t>
            </w:r>
            <w:r w:rsidR="000A33A3">
              <w:rPr>
                <w:rFonts w:eastAsia="굴림"/>
                <w:color w:val="auto"/>
                <w:szCs w:val="24"/>
              </w:rPr>
              <w:t>hat might be used in the conversation</w:t>
            </w:r>
          </w:p>
          <w:p w:rsidR="008C7D1E" w:rsidRPr="008C7D1E" w:rsidRDefault="008C7D1E" w:rsidP="008C7D1E">
            <w:pPr>
              <w:pStyle w:val="af3"/>
              <w:numPr>
                <w:ilvl w:val="0"/>
                <w:numId w:val="3"/>
              </w:numPr>
              <w:spacing w:line="240" w:lineRule="auto"/>
              <w:ind w:leftChars="0"/>
              <w:rPr>
                <w:rFonts w:eastAsia="굴림"/>
                <w:color w:val="auto"/>
                <w:szCs w:val="24"/>
              </w:rPr>
            </w:pPr>
            <w:r w:rsidRPr="008C7D1E">
              <w:rPr>
                <w:rFonts w:eastAsia="굴림"/>
                <w:color w:val="auto"/>
                <w:szCs w:val="24"/>
              </w:rPr>
              <w:t xml:space="preserve">To predict the </w:t>
            </w:r>
            <w:r w:rsidR="000A33A3">
              <w:rPr>
                <w:rFonts w:eastAsia="굴림"/>
                <w:color w:val="auto"/>
                <w:szCs w:val="24"/>
              </w:rPr>
              <w:t>conversation</w:t>
            </w:r>
            <w:r w:rsidRPr="008C7D1E">
              <w:rPr>
                <w:rFonts w:eastAsia="굴림"/>
                <w:color w:val="auto"/>
                <w:szCs w:val="24"/>
              </w:rPr>
              <w:t xml:space="preserve"> by reading questions before listening to it</w:t>
            </w:r>
          </w:p>
          <w:p w:rsidR="00F6216E" w:rsidRDefault="008C7D1E" w:rsidP="000A33A3">
            <w:pPr>
              <w:pStyle w:val="af3"/>
              <w:numPr>
                <w:ilvl w:val="0"/>
                <w:numId w:val="3"/>
              </w:numPr>
              <w:spacing w:line="240" w:lineRule="auto"/>
              <w:ind w:leftChars="0"/>
              <w:rPr>
                <w:rFonts w:eastAsia="굴림"/>
                <w:color w:val="auto"/>
                <w:szCs w:val="24"/>
              </w:rPr>
            </w:pPr>
            <w:r w:rsidRPr="008C7D1E">
              <w:rPr>
                <w:rFonts w:eastAsia="굴림"/>
                <w:color w:val="auto"/>
                <w:szCs w:val="24"/>
              </w:rPr>
              <w:t xml:space="preserve">To practice </w:t>
            </w:r>
            <w:r w:rsidR="00E114BE">
              <w:rPr>
                <w:rFonts w:eastAsia="굴림"/>
                <w:color w:val="auto"/>
                <w:szCs w:val="24"/>
              </w:rPr>
              <w:t>listening skills by listening to a</w:t>
            </w:r>
            <w:r w:rsidR="000A33A3">
              <w:rPr>
                <w:rFonts w:eastAsia="굴림"/>
                <w:color w:val="auto"/>
                <w:szCs w:val="24"/>
              </w:rPr>
              <w:t xml:space="preserve"> real-life speech</w:t>
            </w:r>
          </w:p>
          <w:p w:rsidR="00E114BE" w:rsidRDefault="00E114BE" w:rsidP="000A33A3">
            <w:pPr>
              <w:pStyle w:val="af3"/>
              <w:numPr>
                <w:ilvl w:val="0"/>
                <w:numId w:val="3"/>
              </w:numPr>
              <w:spacing w:line="240" w:lineRule="auto"/>
              <w:ind w:leftChars="0"/>
              <w:rPr>
                <w:rFonts w:eastAsia="굴림"/>
                <w:color w:val="auto"/>
                <w:szCs w:val="24"/>
              </w:rPr>
            </w:pPr>
            <w:r>
              <w:rPr>
                <w:rFonts w:eastAsia="굴림"/>
                <w:color w:val="auto"/>
                <w:szCs w:val="24"/>
              </w:rPr>
              <w:t>To be able to find what is inferred in conversation</w:t>
            </w:r>
          </w:p>
          <w:p w:rsidR="00E114BE" w:rsidRPr="000A33A3" w:rsidRDefault="00E114BE" w:rsidP="000A33A3">
            <w:pPr>
              <w:pStyle w:val="af3"/>
              <w:numPr>
                <w:ilvl w:val="0"/>
                <w:numId w:val="3"/>
              </w:numPr>
              <w:spacing w:line="240" w:lineRule="auto"/>
              <w:ind w:leftChars="0"/>
              <w:rPr>
                <w:rFonts w:eastAsia="굴림"/>
                <w:color w:val="auto"/>
                <w:szCs w:val="24"/>
              </w:rPr>
            </w:pPr>
            <w:r>
              <w:rPr>
                <w:rFonts w:eastAsia="굴림"/>
                <w:color w:val="auto"/>
                <w:szCs w:val="24"/>
              </w:rPr>
              <w:t>To understand the gist of conversation</w:t>
            </w:r>
          </w:p>
          <w:p w:rsidR="008C7D1E" w:rsidRPr="008C7D1E" w:rsidRDefault="008C7D1E" w:rsidP="008C7D1E">
            <w:pPr>
              <w:pStyle w:val="af3"/>
              <w:spacing w:line="240" w:lineRule="auto"/>
              <w:ind w:leftChars="0"/>
              <w:rPr>
                <w:rFonts w:ascii="굴림" w:eastAsia="굴림" w:hAnsi="굴림" w:cs="굴림"/>
                <w:color w:val="auto"/>
                <w:sz w:val="24"/>
                <w:szCs w:val="24"/>
              </w:rPr>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Language Skills:</w:t>
            </w:r>
          </w:p>
          <w:p w:rsidR="00EB12F9" w:rsidRDefault="00EB12F9">
            <w:pPr>
              <w:spacing w:line="240" w:lineRule="auto"/>
            </w:pPr>
          </w:p>
          <w:p w:rsidR="000A33A3" w:rsidRDefault="008C7D1E" w:rsidP="004154B3">
            <w:pPr>
              <w:pStyle w:val="af3"/>
              <w:numPr>
                <w:ilvl w:val="0"/>
                <w:numId w:val="3"/>
              </w:numPr>
              <w:spacing w:line="240" w:lineRule="auto"/>
              <w:ind w:leftChars="0"/>
              <w:rPr>
                <w:rFonts w:eastAsia="굴림"/>
                <w:color w:val="auto"/>
                <w:szCs w:val="24"/>
              </w:rPr>
            </w:pPr>
            <w:r w:rsidRPr="000A33A3">
              <w:rPr>
                <w:rFonts w:eastAsia="굴림"/>
                <w:color w:val="auto"/>
                <w:szCs w:val="24"/>
              </w:rPr>
              <w:t>Reading: vocabulary and idioms works</w:t>
            </w:r>
            <w:r w:rsidR="000A33A3">
              <w:rPr>
                <w:rFonts w:eastAsia="굴림"/>
                <w:color w:val="auto"/>
                <w:szCs w:val="24"/>
              </w:rPr>
              <w:t>heet, multiple choice questions</w:t>
            </w:r>
          </w:p>
          <w:p w:rsidR="008C7D1E" w:rsidRPr="000A33A3" w:rsidRDefault="008C7D1E" w:rsidP="004154B3">
            <w:pPr>
              <w:pStyle w:val="af3"/>
              <w:numPr>
                <w:ilvl w:val="0"/>
                <w:numId w:val="3"/>
              </w:numPr>
              <w:spacing w:line="240" w:lineRule="auto"/>
              <w:ind w:leftChars="0"/>
              <w:rPr>
                <w:rFonts w:eastAsia="굴림"/>
                <w:color w:val="auto"/>
                <w:szCs w:val="24"/>
              </w:rPr>
            </w:pPr>
            <w:r w:rsidRPr="000A33A3">
              <w:rPr>
                <w:rFonts w:eastAsia="굴림"/>
                <w:color w:val="auto"/>
                <w:szCs w:val="24"/>
              </w:rPr>
              <w:t xml:space="preserve">Listening: </w:t>
            </w:r>
            <w:r w:rsidR="000A33A3" w:rsidRPr="000A33A3">
              <w:rPr>
                <w:rFonts w:eastAsia="굴림"/>
                <w:color w:val="auto"/>
                <w:szCs w:val="24"/>
              </w:rPr>
              <w:t>3 minutes long conversation</w:t>
            </w:r>
          </w:p>
          <w:p w:rsidR="008C7D1E" w:rsidRPr="008C7D1E" w:rsidRDefault="008C7D1E" w:rsidP="008C7D1E">
            <w:pPr>
              <w:pStyle w:val="af3"/>
              <w:numPr>
                <w:ilvl w:val="0"/>
                <w:numId w:val="3"/>
              </w:numPr>
              <w:spacing w:line="240" w:lineRule="auto"/>
              <w:ind w:leftChars="0"/>
              <w:rPr>
                <w:rFonts w:eastAsia="굴림"/>
                <w:color w:val="auto"/>
                <w:szCs w:val="24"/>
              </w:rPr>
            </w:pPr>
            <w:r w:rsidRPr="008C7D1E">
              <w:rPr>
                <w:rFonts w:eastAsia="굴림"/>
                <w:color w:val="auto"/>
                <w:szCs w:val="24"/>
              </w:rPr>
              <w:t>Speaking: matching and</w:t>
            </w:r>
            <w:r w:rsidR="00E114BE">
              <w:rPr>
                <w:rFonts w:eastAsia="굴림"/>
                <w:color w:val="auto"/>
                <w:szCs w:val="24"/>
              </w:rPr>
              <w:t xml:space="preserve"> correcting answers within pair</w:t>
            </w:r>
            <w:r w:rsidRPr="008C7D1E">
              <w:rPr>
                <w:rFonts w:eastAsia="굴림"/>
                <w:color w:val="auto"/>
                <w:szCs w:val="24"/>
              </w:rPr>
              <w:t>s</w:t>
            </w:r>
          </w:p>
          <w:p w:rsidR="008C7D1E" w:rsidRPr="008C7D1E" w:rsidRDefault="008C7D1E" w:rsidP="008C7D1E">
            <w:pPr>
              <w:pStyle w:val="af3"/>
              <w:numPr>
                <w:ilvl w:val="0"/>
                <w:numId w:val="3"/>
              </w:numPr>
              <w:spacing w:line="240" w:lineRule="auto"/>
              <w:ind w:leftChars="0"/>
              <w:rPr>
                <w:rFonts w:eastAsia="굴림"/>
                <w:color w:val="auto"/>
                <w:szCs w:val="24"/>
              </w:rPr>
            </w:pPr>
            <w:r w:rsidRPr="008C7D1E">
              <w:rPr>
                <w:rFonts w:eastAsia="굴림"/>
                <w:color w:val="auto"/>
                <w:szCs w:val="24"/>
              </w:rPr>
              <w:t xml:space="preserve">Writing: </w:t>
            </w:r>
            <w:r w:rsidR="000A33A3">
              <w:rPr>
                <w:rFonts w:eastAsia="굴림"/>
                <w:color w:val="auto"/>
                <w:szCs w:val="24"/>
              </w:rPr>
              <w:t>taking notes while listening</w:t>
            </w:r>
          </w:p>
          <w:p w:rsidR="00F6216E" w:rsidRPr="008C7D1E" w:rsidRDefault="00F6216E">
            <w:pPr>
              <w:spacing w:line="240" w:lineRule="auto"/>
              <w:ind w:left="720"/>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Language Systems:</w:t>
            </w:r>
          </w:p>
          <w:p w:rsidR="00EB12F9" w:rsidRDefault="00EB12F9">
            <w:pPr>
              <w:spacing w:line="240" w:lineRule="auto"/>
            </w:pPr>
          </w:p>
          <w:p w:rsidR="008C7D1E" w:rsidRPr="008C7D1E" w:rsidRDefault="008C7D1E" w:rsidP="008C7D1E">
            <w:pPr>
              <w:pStyle w:val="af3"/>
              <w:numPr>
                <w:ilvl w:val="0"/>
                <w:numId w:val="3"/>
              </w:numPr>
              <w:spacing w:line="240" w:lineRule="auto"/>
              <w:ind w:leftChars="0"/>
              <w:rPr>
                <w:rFonts w:eastAsia="굴림"/>
                <w:color w:val="auto"/>
                <w:szCs w:val="24"/>
              </w:rPr>
            </w:pPr>
            <w:r w:rsidRPr="008C7D1E">
              <w:rPr>
                <w:rFonts w:eastAsia="굴림"/>
                <w:color w:val="auto"/>
                <w:szCs w:val="24"/>
              </w:rPr>
              <w:t xml:space="preserve">lexis: vocabulary and idioms used in </w:t>
            </w:r>
            <w:r w:rsidR="000A33A3">
              <w:rPr>
                <w:rFonts w:eastAsia="굴림"/>
                <w:color w:val="auto"/>
                <w:szCs w:val="24"/>
              </w:rPr>
              <w:t>conversation</w:t>
            </w:r>
          </w:p>
          <w:p w:rsidR="008C7D1E" w:rsidRPr="008C7D1E" w:rsidRDefault="008C7D1E" w:rsidP="008C7D1E">
            <w:pPr>
              <w:pStyle w:val="af3"/>
              <w:numPr>
                <w:ilvl w:val="0"/>
                <w:numId w:val="3"/>
              </w:numPr>
              <w:spacing w:line="240" w:lineRule="auto"/>
              <w:ind w:leftChars="0"/>
              <w:rPr>
                <w:rFonts w:eastAsia="굴림"/>
                <w:color w:val="auto"/>
                <w:szCs w:val="24"/>
              </w:rPr>
            </w:pPr>
            <w:r w:rsidRPr="008C7D1E">
              <w:rPr>
                <w:rFonts w:eastAsia="굴림"/>
                <w:color w:val="auto"/>
                <w:szCs w:val="24"/>
              </w:rPr>
              <w:t xml:space="preserve">function: </w:t>
            </w:r>
            <w:r w:rsidR="000A33A3">
              <w:rPr>
                <w:rFonts w:eastAsia="굴림"/>
                <w:color w:val="auto"/>
                <w:szCs w:val="24"/>
              </w:rPr>
              <w:t>n</w:t>
            </w:r>
            <w:r w:rsidRPr="008C7D1E">
              <w:rPr>
                <w:rFonts w:eastAsia="굴림"/>
                <w:color w:val="auto"/>
                <w:szCs w:val="24"/>
              </w:rPr>
              <w:t>ote-taking skills</w:t>
            </w:r>
          </w:p>
          <w:p w:rsidR="008C7D1E" w:rsidRPr="008C7D1E" w:rsidRDefault="008C7D1E" w:rsidP="008C7D1E">
            <w:pPr>
              <w:pStyle w:val="af3"/>
              <w:numPr>
                <w:ilvl w:val="0"/>
                <w:numId w:val="3"/>
              </w:numPr>
              <w:spacing w:line="240" w:lineRule="auto"/>
              <w:ind w:leftChars="0"/>
              <w:rPr>
                <w:rFonts w:eastAsia="굴림"/>
                <w:color w:val="auto"/>
                <w:szCs w:val="24"/>
              </w:rPr>
            </w:pPr>
            <w:r w:rsidRPr="008C7D1E">
              <w:rPr>
                <w:rFonts w:eastAsia="굴림"/>
                <w:color w:val="auto"/>
                <w:szCs w:val="24"/>
              </w:rPr>
              <w:t xml:space="preserve">discourse: </w:t>
            </w:r>
            <w:r w:rsidR="00E114BE">
              <w:rPr>
                <w:rFonts w:eastAsia="굴림"/>
                <w:color w:val="auto"/>
                <w:szCs w:val="24"/>
              </w:rPr>
              <w:t>pair</w:t>
            </w:r>
            <w:r w:rsidRPr="008C7D1E">
              <w:rPr>
                <w:rFonts w:eastAsia="굴림"/>
                <w:color w:val="auto"/>
                <w:szCs w:val="24"/>
              </w:rPr>
              <w:t xml:space="preserve"> discussion</w:t>
            </w:r>
          </w:p>
          <w:p w:rsidR="00F6216E" w:rsidRDefault="00F6216E">
            <w:pPr>
              <w:spacing w:line="240" w:lineRule="auto"/>
              <w:ind w:left="1980" w:hanging="1260"/>
            </w:pP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Assumptions:</w:t>
            </w:r>
          </w:p>
          <w:p w:rsidR="00EB12F9" w:rsidRDefault="00EB12F9">
            <w:pPr>
              <w:spacing w:line="240" w:lineRule="auto"/>
            </w:pPr>
          </w:p>
          <w:p w:rsidR="008C7D1E" w:rsidRPr="008C7D1E" w:rsidRDefault="008C7D1E" w:rsidP="008C7D1E">
            <w:pPr>
              <w:pStyle w:val="af3"/>
              <w:numPr>
                <w:ilvl w:val="0"/>
                <w:numId w:val="3"/>
              </w:numPr>
              <w:spacing w:line="240" w:lineRule="auto"/>
              <w:ind w:leftChars="0"/>
              <w:rPr>
                <w:rFonts w:eastAsia="굴림"/>
                <w:color w:val="auto"/>
                <w:szCs w:val="24"/>
              </w:rPr>
            </w:pPr>
            <w:r w:rsidRPr="008C7D1E">
              <w:rPr>
                <w:rFonts w:eastAsia="굴림"/>
                <w:color w:val="auto"/>
                <w:szCs w:val="24"/>
              </w:rPr>
              <w:t>S</w:t>
            </w:r>
            <w:r w:rsidR="00EB12F9">
              <w:rPr>
                <w:rFonts w:eastAsia="굴림"/>
                <w:color w:val="auto"/>
                <w:szCs w:val="24"/>
              </w:rPr>
              <w:t>tudent</w:t>
            </w:r>
            <w:r w:rsidRPr="008C7D1E">
              <w:rPr>
                <w:rFonts w:eastAsia="굴림"/>
                <w:color w:val="auto"/>
                <w:szCs w:val="24"/>
              </w:rPr>
              <w:t xml:space="preserve">s have memorized vocabulary and idioms 1week prior </w:t>
            </w:r>
            <w:r w:rsidR="00EB12F9">
              <w:rPr>
                <w:rFonts w:eastAsia="굴림"/>
                <w:color w:val="auto"/>
                <w:szCs w:val="24"/>
              </w:rPr>
              <w:t>to the lesson and ready for the</w:t>
            </w:r>
            <w:r w:rsidRPr="008C7D1E">
              <w:rPr>
                <w:rFonts w:eastAsia="굴림"/>
                <w:color w:val="auto"/>
                <w:szCs w:val="24"/>
              </w:rPr>
              <w:t xml:space="preserve"> test</w:t>
            </w:r>
          </w:p>
          <w:p w:rsidR="008C7D1E" w:rsidRPr="008C7D1E" w:rsidRDefault="008C7D1E" w:rsidP="008C7D1E">
            <w:pPr>
              <w:pStyle w:val="af3"/>
              <w:numPr>
                <w:ilvl w:val="0"/>
                <w:numId w:val="3"/>
              </w:numPr>
              <w:spacing w:line="240" w:lineRule="auto"/>
              <w:ind w:leftChars="0"/>
              <w:rPr>
                <w:rFonts w:eastAsia="굴림"/>
                <w:color w:val="auto"/>
                <w:szCs w:val="24"/>
              </w:rPr>
            </w:pPr>
            <w:r w:rsidRPr="008C7D1E">
              <w:rPr>
                <w:rFonts w:eastAsia="굴림"/>
                <w:color w:val="auto"/>
                <w:szCs w:val="24"/>
              </w:rPr>
              <w:t>S</w:t>
            </w:r>
            <w:r w:rsidR="00EB12F9">
              <w:rPr>
                <w:rFonts w:eastAsia="굴림"/>
                <w:color w:val="auto"/>
                <w:szCs w:val="24"/>
              </w:rPr>
              <w:t>tudent</w:t>
            </w:r>
            <w:r w:rsidRPr="008C7D1E">
              <w:rPr>
                <w:rFonts w:eastAsia="굴림"/>
                <w:color w:val="auto"/>
                <w:szCs w:val="24"/>
              </w:rPr>
              <w:t>s know th</w:t>
            </w:r>
            <w:r w:rsidR="000A33A3">
              <w:rPr>
                <w:rFonts w:eastAsia="굴림"/>
                <w:color w:val="auto"/>
                <w:szCs w:val="24"/>
              </w:rPr>
              <w:t>e types of questions</w:t>
            </w:r>
          </w:p>
          <w:p w:rsidR="008C7D1E" w:rsidRDefault="008C7D1E" w:rsidP="00EB12F9">
            <w:pPr>
              <w:pStyle w:val="af3"/>
              <w:numPr>
                <w:ilvl w:val="0"/>
                <w:numId w:val="3"/>
              </w:numPr>
              <w:spacing w:line="240" w:lineRule="auto"/>
              <w:ind w:leftChars="0"/>
              <w:rPr>
                <w:rFonts w:eastAsia="굴림"/>
                <w:color w:val="auto"/>
                <w:szCs w:val="24"/>
              </w:rPr>
            </w:pPr>
            <w:r w:rsidRPr="008C7D1E">
              <w:rPr>
                <w:rFonts w:eastAsia="굴림"/>
                <w:color w:val="auto"/>
                <w:szCs w:val="24"/>
              </w:rPr>
              <w:t>S</w:t>
            </w:r>
            <w:r w:rsidR="00EB12F9">
              <w:rPr>
                <w:rFonts w:eastAsia="굴림"/>
                <w:color w:val="auto"/>
                <w:szCs w:val="24"/>
              </w:rPr>
              <w:t>tudent</w:t>
            </w:r>
            <w:r w:rsidRPr="008C7D1E">
              <w:rPr>
                <w:rFonts w:eastAsia="굴림"/>
                <w:color w:val="auto"/>
                <w:szCs w:val="24"/>
              </w:rPr>
              <w:t>s know the teacher’s style of teaching</w:t>
            </w:r>
          </w:p>
          <w:p w:rsidR="00F6216E" w:rsidRPr="009D5D8A" w:rsidRDefault="00EB12F9" w:rsidP="009D5D8A">
            <w:pPr>
              <w:pStyle w:val="af3"/>
              <w:numPr>
                <w:ilvl w:val="0"/>
                <w:numId w:val="3"/>
              </w:numPr>
              <w:spacing w:line="240" w:lineRule="auto"/>
              <w:ind w:leftChars="0"/>
            </w:pPr>
            <w:r>
              <w:rPr>
                <w:rFonts w:eastAsia="굴림"/>
                <w:color w:val="auto"/>
                <w:szCs w:val="24"/>
              </w:rPr>
              <w:t>All students are college students</w:t>
            </w:r>
            <w:r w:rsidR="009D5D8A">
              <w:rPr>
                <w:rFonts w:eastAsia="굴림"/>
                <w:color w:val="auto"/>
                <w:szCs w:val="24"/>
              </w:rPr>
              <w:t xml:space="preserve"> and had the academic year just finished.</w:t>
            </w:r>
          </w:p>
          <w:p w:rsidR="009D5D8A" w:rsidRPr="008C7D1E" w:rsidRDefault="009D5D8A" w:rsidP="009D5D8A">
            <w:pPr>
              <w:spacing w:line="240" w:lineRule="auto"/>
              <w:ind w:left="400"/>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rsidP="008C7D1E">
            <w:pPr>
              <w:spacing w:line="240" w:lineRule="auto"/>
              <w:rPr>
                <w:sz w:val="24"/>
                <w:szCs w:val="24"/>
              </w:rPr>
            </w:pPr>
            <w:r>
              <w:rPr>
                <w:sz w:val="24"/>
                <w:szCs w:val="24"/>
              </w:rPr>
              <w:t>Anticipated Errors and Solutions:</w:t>
            </w:r>
          </w:p>
          <w:p w:rsidR="00EB12F9" w:rsidRDefault="00EB12F9" w:rsidP="008C7D1E">
            <w:pPr>
              <w:spacing w:line="240" w:lineRule="auto"/>
            </w:pPr>
          </w:p>
          <w:p w:rsidR="008C7D1E" w:rsidRPr="008C7D1E" w:rsidRDefault="00EB12F9" w:rsidP="008C7D1E">
            <w:pPr>
              <w:pStyle w:val="af3"/>
              <w:numPr>
                <w:ilvl w:val="0"/>
                <w:numId w:val="3"/>
              </w:numPr>
              <w:spacing w:line="240" w:lineRule="auto"/>
              <w:ind w:leftChars="0"/>
              <w:rPr>
                <w:rFonts w:eastAsia="굴림"/>
                <w:color w:val="auto"/>
                <w:szCs w:val="24"/>
              </w:rPr>
            </w:pPr>
            <w:r w:rsidRPr="008C7D1E">
              <w:rPr>
                <w:rFonts w:eastAsia="굴림"/>
                <w:color w:val="auto"/>
                <w:szCs w:val="24"/>
              </w:rPr>
              <w:t>S</w:t>
            </w:r>
            <w:r>
              <w:rPr>
                <w:rFonts w:eastAsia="굴림"/>
                <w:color w:val="auto"/>
                <w:szCs w:val="24"/>
              </w:rPr>
              <w:t>tudent</w:t>
            </w:r>
            <w:r w:rsidRPr="008C7D1E">
              <w:rPr>
                <w:rFonts w:eastAsia="굴림"/>
                <w:color w:val="auto"/>
                <w:szCs w:val="24"/>
              </w:rPr>
              <w:t>s</w:t>
            </w:r>
            <w:r w:rsidR="008C7D1E" w:rsidRPr="008C7D1E">
              <w:rPr>
                <w:rFonts w:eastAsia="굴림"/>
                <w:color w:val="auto"/>
                <w:szCs w:val="24"/>
              </w:rPr>
              <w:t xml:space="preserve"> may have difficulty in understanding paraphrased answers</w:t>
            </w:r>
          </w:p>
          <w:p w:rsidR="00EB12F9" w:rsidRDefault="008C7D1E" w:rsidP="008C7D1E">
            <w:pPr>
              <w:pStyle w:val="af3"/>
              <w:numPr>
                <w:ilvl w:val="0"/>
                <w:numId w:val="9"/>
              </w:numPr>
              <w:spacing w:line="240" w:lineRule="auto"/>
              <w:ind w:leftChars="0"/>
              <w:rPr>
                <w:rFonts w:eastAsia="굴림"/>
                <w:color w:val="auto"/>
                <w:szCs w:val="24"/>
              </w:rPr>
            </w:pPr>
            <w:r w:rsidRPr="008C7D1E">
              <w:rPr>
                <w:rFonts w:eastAsia="굴림"/>
                <w:color w:val="auto"/>
                <w:szCs w:val="24"/>
              </w:rPr>
              <w:t>H</w:t>
            </w:r>
            <w:r w:rsidR="00EB12F9">
              <w:rPr>
                <w:rFonts w:eastAsia="굴림"/>
                <w:color w:val="auto"/>
                <w:szCs w:val="24"/>
              </w:rPr>
              <w:t>ave student</w:t>
            </w:r>
            <w:r w:rsidRPr="008C7D1E">
              <w:rPr>
                <w:rFonts w:eastAsia="굴림"/>
                <w:color w:val="auto"/>
                <w:szCs w:val="24"/>
              </w:rPr>
              <w:t>s do themselves first and give some help with synonyms.</w:t>
            </w:r>
          </w:p>
          <w:p w:rsidR="008C7D1E" w:rsidRPr="008C7D1E" w:rsidRDefault="008C7D1E" w:rsidP="00EB12F9">
            <w:pPr>
              <w:pStyle w:val="af3"/>
              <w:spacing w:line="240" w:lineRule="auto"/>
              <w:ind w:leftChars="0" w:left="1160"/>
              <w:rPr>
                <w:rFonts w:eastAsia="굴림"/>
                <w:color w:val="auto"/>
                <w:szCs w:val="24"/>
              </w:rPr>
            </w:pPr>
            <w:r w:rsidRPr="008C7D1E">
              <w:rPr>
                <w:rFonts w:eastAsia="굴림"/>
                <w:color w:val="auto"/>
                <w:szCs w:val="24"/>
              </w:rPr>
              <w:t> </w:t>
            </w:r>
          </w:p>
          <w:p w:rsidR="008C7D1E" w:rsidRPr="008C7D1E" w:rsidRDefault="008C7D1E" w:rsidP="008C7D1E">
            <w:pPr>
              <w:pStyle w:val="af3"/>
              <w:numPr>
                <w:ilvl w:val="0"/>
                <w:numId w:val="3"/>
              </w:numPr>
              <w:spacing w:line="240" w:lineRule="auto"/>
              <w:ind w:leftChars="0"/>
              <w:rPr>
                <w:rFonts w:eastAsia="굴림"/>
                <w:color w:val="auto"/>
                <w:szCs w:val="24"/>
              </w:rPr>
            </w:pPr>
            <w:r w:rsidRPr="008C7D1E">
              <w:rPr>
                <w:rFonts w:eastAsia="굴림"/>
                <w:color w:val="auto"/>
                <w:szCs w:val="24"/>
              </w:rPr>
              <w:t>S</w:t>
            </w:r>
            <w:r w:rsidR="00EB12F9">
              <w:rPr>
                <w:rFonts w:eastAsia="굴림"/>
                <w:color w:val="auto"/>
                <w:szCs w:val="24"/>
              </w:rPr>
              <w:t>tudent</w:t>
            </w:r>
            <w:r w:rsidRPr="008C7D1E">
              <w:rPr>
                <w:rFonts w:eastAsia="굴림"/>
                <w:color w:val="auto"/>
                <w:szCs w:val="24"/>
              </w:rPr>
              <w:t>s may not be able to pick up details from the listening</w:t>
            </w:r>
          </w:p>
          <w:p w:rsidR="008C7D1E" w:rsidRDefault="008C7D1E" w:rsidP="008C7D1E">
            <w:pPr>
              <w:pStyle w:val="af3"/>
              <w:numPr>
                <w:ilvl w:val="0"/>
                <w:numId w:val="9"/>
              </w:numPr>
              <w:spacing w:line="240" w:lineRule="auto"/>
              <w:ind w:leftChars="0"/>
              <w:rPr>
                <w:rFonts w:eastAsia="굴림"/>
                <w:color w:val="auto"/>
                <w:szCs w:val="24"/>
              </w:rPr>
            </w:pPr>
            <w:r w:rsidRPr="008C7D1E">
              <w:rPr>
                <w:rFonts w:eastAsia="굴림"/>
                <w:color w:val="auto"/>
                <w:szCs w:val="24"/>
              </w:rPr>
              <w:t>Chunk the listening after having themselves do on their own first (pause-play-pause-play)</w:t>
            </w:r>
          </w:p>
          <w:p w:rsidR="00EB12F9" w:rsidRDefault="00EB12F9" w:rsidP="00EB12F9">
            <w:pPr>
              <w:pStyle w:val="af3"/>
              <w:spacing w:line="240" w:lineRule="auto"/>
              <w:ind w:leftChars="0" w:left="1160"/>
              <w:rPr>
                <w:rFonts w:eastAsia="굴림"/>
                <w:color w:val="auto"/>
                <w:szCs w:val="24"/>
              </w:rPr>
            </w:pPr>
          </w:p>
          <w:p w:rsidR="00EB12F9" w:rsidRDefault="00EB12F9" w:rsidP="00EB12F9">
            <w:pPr>
              <w:pStyle w:val="af3"/>
              <w:numPr>
                <w:ilvl w:val="0"/>
                <w:numId w:val="3"/>
              </w:numPr>
              <w:spacing w:line="240" w:lineRule="auto"/>
              <w:ind w:leftChars="0"/>
              <w:rPr>
                <w:rFonts w:eastAsia="굴림"/>
                <w:color w:val="auto"/>
                <w:szCs w:val="24"/>
              </w:rPr>
            </w:pPr>
            <w:r>
              <w:rPr>
                <w:rFonts w:eastAsia="굴림"/>
                <w:color w:val="auto"/>
                <w:szCs w:val="24"/>
              </w:rPr>
              <w:t>If time is short</w:t>
            </w:r>
          </w:p>
          <w:p w:rsidR="00EB12F9" w:rsidRDefault="00EB12F9" w:rsidP="00EB12F9">
            <w:pPr>
              <w:pStyle w:val="af3"/>
              <w:numPr>
                <w:ilvl w:val="0"/>
                <w:numId w:val="9"/>
              </w:numPr>
              <w:spacing w:line="240" w:lineRule="auto"/>
              <w:ind w:leftChars="0"/>
              <w:rPr>
                <w:rFonts w:eastAsia="굴림"/>
                <w:color w:val="auto"/>
                <w:szCs w:val="24"/>
              </w:rPr>
            </w:pPr>
            <w:r>
              <w:rPr>
                <w:rFonts w:eastAsia="굴림" w:hint="eastAsia"/>
                <w:color w:val="auto"/>
                <w:szCs w:val="24"/>
              </w:rPr>
              <w:t>Cut post activity discussion short and</w:t>
            </w:r>
            <w:r w:rsidR="00E114BE">
              <w:rPr>
                <w:rFonts w:eastAsia="굴림"/>
                <w:color w:val="auto"/>
                <w:szCs w:val="24"/>
              </w:rPr>
              <w:t xml:space="preserve"> briefly explain how the questions were paraphrased and</w:t>
            </w:r>
            <w:r>
              <w:rPr>
                <w:rFonts w:eastAsia="굴림" w:hint="eastAsia"/>
                <w:color w:val="auto"/>
                <w:szCs w:val="24"/>
              </w:rPr>
              <w:t xml:space="preserve"> let students read the sample an</w:t>
            </w:r>
            <w:r>
              <w:rPr>
                <w:rFonts w:eastAsia="굴림"/>
                <w:color w:val="auto"/>
                <w:szCs w:val="24"/>
              </w:rPr>
              <w:t>s</w:t>
            </w:r>
            <w:r>
              <w:rPr>
                <w:rFonts w:eastAsia="굴림" w:hint="eastAsia"/>
                <w:color w:val="auto"/>
                <w:szCs w:val="24"/>
              </w:rPr>
              <w:t>wer</w:t>
            </w:r>
            <w:r>
              <w:rPr>
                <w:rFonts w:eastAsia="굴림"/>
                <w:color w:val="auto"/>
                <w:szCs w:val="24"/>
              </w:rPr>
              <w:t>s</w:t>
            </w:r>
            <w:r>
              <w:rPr>
                <w:rFonts w:eastAsia="굴림" w:hint="eastAsia"/>
                <w:color w:val="auto"/>
                <w:szCs w:val="24"/>
              </w:rPr>
              <w:t xml:space="preserve"> </w:t>
            </w:r>
            <w:r w:rsidR="00E114BE">
              <w:rPr>
                <w:rFonts w:eastAsia="굴림"/>
                <w:color w:val="auto"/>
                <w:szCs w:val="24"/>
              </w:rPr>
              <w:t xml:space="preserve">thoroughly </w:t>
            </w:r>
            <w:r>
              <w:rPr>
                <w:rFonts w:eastAsia="굴림" w:hint="eastAsia"/>
                <w:color w:val="auto"/>
                <w:szCs w:val="24"/>
              </w:rPr>
              <w:t>at home</w:t>
            </w:r>
          </w:p>
          <w:p w:rsidR="00EB12F9" w:rsidRPr="008C7D1E" w:rsidRDefault="00EB12F9" w:rsidP="00EB12F9">
            <w:pPr>
              <w:pStyle w:val="af3"/>
              <w:spacing w:line="240" w:lineRule="auto"/>
              <w:ind w:leftChars="0" w:left="1160"/>
              <w:rPr>
                <w:rFonts w:eastAsia="굴림"/>
                <w:color w:val="auto"/>
                <w:szCs w:val="24"/>
              </w:rPr>
            </w:pPr>
          </w:p>
          <w:p w:rsidR="00F6216E" w:rsidRDefault="00EB12F9" w:rsidP="00EB12F9">
            <w:pPr>
              <w:pStyle w:val="af3"/>
              <w:numPr>
                <w:ilvl w:val="0"/>
                <w:numId w:val="3"/>
              </w:numPr>
              <w:spacing w:line="240" w:lineRule="auto"/>
              <w:ind w:leftChars="0"/>
            </w:pPr>
            <w:r>
              <w:rPr>
                <w:rFonts w:hint="eastAsia"/>
              </w:rPr>
              <w:t>If students finish their tasks earlier than anticipated</w:t>
            </w:r>
          </w:p>
          <w:p w:rsidR="00EB12F9" w:rsidRDefault="00EB12F9" w:rsidP="00EB12F9">
            <w:pPr>
              <w:pStyle w:val="af3"/>
              <w:numPr>
                <w:ilvl w:val="0"/>
                <w:numId w:val="9"/>
              </w:numPr>
              <w:spacing w:line="240" w:lineRule="auto"/>
              <w:ind w:leftChars="0"/>
            </w:pPr>
            <w:r>
              <w:rPr>
                <w:rFonts w:hint="eastAsia"/>
              </w:rPr>
              <w:t>Have them check their answers thoroughly again</w:t>
            </w:r>
          </w:p>
          <w:p w:rsidR="00EB12F9" w:rsidRPr="008C7D1E" w:rsidRDefault="00EB12F9" w:rsidP="00EB12F9">
            <w:pPr>
              <w:pStyle w:val="af3"/>
              <w:spacing w:line="240" w:lineRule="auto"/>
              <w:ind w:leftChars="0" w:left="1160"/>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References:</w:t>
            </w:r>
          </w:p>
          <w:p w:rsidR="00EB12F9" w:rsidRDefault="00EB12F9">
            <w:pPr>
              <w:spacing w:line="240" w:lineRule="auto"/>
            </w:pPr>
          </w:p>
          <w:p w:rsidR="00F6216E" w:rsidRDefault="006164BB">
            <w:pPr>
              <w:spacing w:line="240" w:lineRule="auto"/>
            </w:pPr>
            <w:r>
              <w:t xml:space="preserve">Book "Decoding the TOEFL </w:t>
            </w:r>
            <w:proofErr w:type="spellStart"/>
            <w:r>
              <w:t>iBT</w:t>
            </w:r>
            <w:proofErr w:type="spellEnd"/>
            <w:r>
              <w:t xml:space="preserve"> Actual Test” by </w:t>
            </w:r>
            <w:proofErr w:type="spellStart"/>
            <w:r>
              <w:t>Darakwon</w:t>
            </w:r>
            <w:proofErr w:type="spellEnd"/>
            <w:r>
              <w:t xml:space="preserve"> </w:t>
            </w:r>
          </w:p>
          <w:p w:rsidR="00EB12F9" w:rsidRDefault="00EB12F9">
            <w:pPr>
              <w:spacing w:line="240" w:lineRule="auto"/>
            </w:pPr>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rsidP="006164BB">
            <w:pPr>
              <w:spacing w:line="240" w:lineRule="auto"/>
            </w:pPr>
            <w:r>
              <w:rPr>
                <w:sz w:val="24"/>
                <w:szCs w:val="24"/>
              </w:rPr>
              <w:t xml:space="preserve">Materials: </w:t>
            </w:r>
            <w:r w:rsidR="006164BB">
              <w:rPr>
                <w:rFonts w:hint="eastAsia"/>
                <w:sz w:val="24"/>
                <w:szCs w:val="24"/>
              </w:rPr>
              <w:t>Board, Board markers</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6164BB">
            <w:pPr>
              <w:tabs>
                <w:tab w:val="center" w:pos="4680"/>
                <w:tab w:val="right" w:pos="9360"/>
              </w:tabs>
              <w:spacing w:line="240" w:lineRule="auto"/>
            </w:pPr>
            <w:r>
              <w:rPr>
                <w:rFonts w:hint="eastAsia"/>
              </w:rPr>
              <w:t>5min</w:t>
            </w:r>
          </w:p>
        </w:tc>
        <w:tc>
          <w:tcPr>
            <w:tcW w:w="990" w:type="dxa"/>
          </w:tcPr>
          <w:p w:rsidR="00F6216E" w:rsidRDefault="006164BB">
            <w:pPr>
              <w:spacing w:line="240" w:lineRule="auto"/>
            </w:pPr>
            <w:r>
              <w:t>W</w:t>
            </w:r>
            <w:r>
              <w:rPr>
                <w:rFonts w:hint="eastAsia"/>
              </w:rPr>
              <w:t xml:space="preserve">hole </w:t>
            </w:r>
            <w:r>
              <w:t>class</w:t>
            </w:r>
          </w:p>
          <w:p w:rsidR="00F6216E" w:rsidRDefault="00F6216E">
            <w:pPr>
              <w:spacing w:line="240" w:lineRule="auto"/>
            </w:pPr>
          </w:p>
          <w:p w:rsidR="00F6216E" w:rsidRDefault="00F6216E">
            <w:pPr>
              <w:spacing w:line="240" w:lineRule="auto"/>
            </w:pPr>
          </w:p>
        </w:tc>
        <w:tc>
          <w:tcPr>
            <w:tcW w:w="3330" w:type="dxa"/>
          </w:tcPr>
          <w:p w:rsidR="00F6216E" w:rsidRPr="006164BB" w:rsidRDefault="006164BB">
            <w:pPr>
              <w:spacing w:line="240" w:lineRule="auto"/>
            </w:pPr>
            <w:r>
              <w:t>A</w:t>
            </w:r>
            <w:r>
              <w:rPr>
                <w:rFonts w:hint="eastAsia"/>
              </w:rPr>
              <w:t xml:space="preserve">nswer </w:t>
            </w:r>
            <w:r>
              <w:t>the questions</w:t>
            </w:r>
          </w:p>
          <w:p w:rsidR="00F6216E" w:rsidRPr="006164BB" w:rsidRDefault="00F6216E">
            <w:pPr>
              <w:spacing w:line="240" w:lineRule="auto"/>
            </w:pPr>
          </w:p>
          <w:p w:rsidR="00F6216E" w:rsidRPr="006164BB" w:rsidRDefault="00F6216E">
            <w:pPr>
              <w:spacing w:line="240" w:lineRule="auto"/>
            </w:pPr>
          </w:p>
          <w:p w:rsidR="00F6216E" w:rsidRPr="006164BB" w:rsidRDefault="00F6216E">
            <w:pPr>
              <w:spacing w:line="240" w:lineRule="auto"/>
            </w:pPr>
          </w:p>
          <w:p w:rsidR="00F6216E" w:rsidRPr="006164BB" w:rsidRDefault="00F6216E">
            <w:pPr>
              <w:spacing w:line="240" w:lineRule="auto"/>
            </w:pPr>
          </w:p>
          <w:p w:rsidR="00F6216E" w:rsidRPr="006164BB" w:rsidRDefault="00F6216E">
            <w:pPr>
              <w:spacing w:line="240" w:lineRule="auto"/>
            </w:pPr>
          </w:p>
        </w:tc>
        <w:tc>
          <w:tcPr>
            <w:tcW w:w="4428" w:type="dxa"/>
          </w:tcPr>
          <w:p w:rsidR="006164BB" w:rsidRPr="006164BB" w:rsidRDefault="006164BB" w:rsidP="006164BB">
            <w:pPr>
              <w:spacing w:line="240" w:lineRule="auto"/>
              <w:rPr>
                <w:rFonts w:eastAsia="굴림"/>
                <w:color w:val="auto"/>
                <w:szCs w:val="24"/>
              </w:rPr>
            </w:pPr>
            <w:r w:rsidRPr="006164BB">
              <w:rPr>
                <w:rFonts w:eastAsia="굴림"/>
                <w:color w:val="auto"/>
                <w:szCs w:val="24"/>
              </w:rPr>
              <w:t>Hello, everyone. How was your week? </w:t>
            </w:r>
          </w:p>
          <w:p w:rsidR="006164BB" w:rsidRDefault="006164BB" w:rsidP="006164BB">
            <w:pPr>
              <w:spacing w:line="240" w:lineRule="auto"/>
              <w:rPr>
                <w:rFonts w:eastAsia="굴림"/>
                <w:color w:val="auto"/>
                <w:szCs w:val="24"/>
              </w:rPr>
            </w:pPr>
            <w:r w:rsidRPr="006164BB">
              <w:rPr>
                <w:rFonts w:eastAsia="굴림"/>
                <w:color w:val="auto"/>
                <w:szCs w:val="24"/>
              </w:rPr>
              <w:t>I suppose many of you have had another busy week. Am I right?</w:t>
            </w:r>
          </w:p>
          <w:p w:rsidR="009D5D8A" w:rsidRPr="006164BB" w:rsidRDefault="009D5D8A" w:rsidP="006164BB">
            <w:pPr>
              <w:spacing w:line="240" w:lineRule="auto"/>
              <w:rPr>
                <w:rFonts w:eastAsia="굴림"/>
                <w:color w:val="auto"/>
                <w:szCs w:val="24"/>
              </w:rPr>
            </w:pPr>
          </w:p>
          <w:p w:rsidR="009D5D8A" w:rsidRDefault="006164BB" w:rsidP="006164BB">
            <w:pPr>
              <w:spacing w:line="240" w:lineRule="auto"/>
              <w:rPr>
                <w:rFonts w:eastAsia="굴림"/>
                <w:color w:val="auto"/>
                <w:szCs w:val="24"/>
              </w:rPr>
            </w:pPr>
            <w:r w:rsidRPr="006164BB">
              <w:rPr>
                <w:rFonts w:eastAsia="굴림"/>
                <w:color w:val="auto"/>
                <w:szCs w:val="24"/>
              </w:rPr>
              <w:t>(Students laugh and nod)</w:t>
            </w:r>
          </w:p>
          <w:p w:rsidR="009D5D8A" w:rsidRPr="006164BB" w:rsidRDefault="009D5D8A" w:rsidP="006164BB">
            <w:pPr>
              <w:spacing w:line="240" w:lineRule="auto"/>
              <w:rPr>
                <w:rFonts w:eastAsia="굴림"/>
                <w:color w:val="auto"/>
                <w:szCs w:val="24"/>
              </w:rPr>
            </w:pPr>
          </w:p>
          <w:p w:rsidR="006164BB" w:rsidRPr="006164BB" w:rsidRDefault="002D2077" w:rsidP="006164BB">
            <w:pPr>
              <w:spacing w:line="240" w:lineRule="auto"/>
              <w:rPr>
                <w:rFonts w:eastAsia="굴림"/>
                <w:color w:val="auto"/>
                <w:szCs w:val="24"/>
              </w:rPr>
            </w:pPr>
            <w:r>
              <w:rPr>
                <w:rFonts w:eastAsia="굴림"/>
                <w:color w:val="auto"/>
                <w:szCs w:val="24"/>
              </w:rPr>
              <w:t>What are you planning to do after graduation</w:t>
            </w:r>
            <w:r w:rsidR="006164BB" w:rsidRPr="006164BB">
              <w:rPr>
                <w:rFonts w:eastAsia="굴림"/>
                <w:color w:val="auto"/>
                <w:szCs w:val="24"/>
              </w:rPr>
              <w:t xml:space="preserve">? </w:t>
            </w:r>
            <w:r w:rsidR="00D02763">
              <w:rPr>
                <w:rFonts w:eastAsia="굴림"/>
                <w:color w:val="auto"/>
                <w:szCs w:val="24"/>
              </w:rPr>
              <w:t>Do</w:t>
            </w:r>
            <w:r>
              <w:rPr>
                <w:rFonts w:eastAsia="굴림"/>
                <w:color w:val="auto"/>
                <w:szCs w:val="24"/>
              </w:rPr>
              <w:t xml:space="preserve"> you</w:t>
            </w:r>
            <w:r w:rsidR="00D02763">
              <w:rPr>
                <w:rFonts w:eastAsia="굴림"/>
                <w:color w:val="auto"/>
                <w:szCs w:val="24"/>
              </w:rPr>
              <w:t xml:space="preserve"> get</w:t>
            </w:r>
            <w:r>
              <w:rPr>
                <w:rFonts w:eastAsia="굴림"/>
                <w:color w:val="auto"/>
                <w:szCs w:val="24"/>
              </w:rPr>
              <w:t xml:space="preserve"> stressed about it?</w:t>
            </w:r>
          </w:p>
          <w:p w:rsidR="006164BB" w:rsidRDefault="006164BB" w:rsidP="006164BB">
            <w:pPr>
              <w:spacing w:line="240" w:lineRule="auto"/>
              <w:rPr>
                <w:rFonts w:eastAsia="굴림"/>
                <w:color w:val="auto"/>
                <w:szCs w:val="24"/>
              </w:rPr>
            </w:pPr>
            <w:r w:rsidRPr="006164BB">
              <w:rPr>
                <w:rFonts w:eastAsia="굴림"/>
                <w:color w:val="auto"/>
                <w:szCs w:val="24"/>
              </w:rPr>
              <w:t xml:space="preserve">How do you react to it? </w:t>
            </w:r>
            <w:r w:rsidR="009D5D8A">
              <w:rPr>
                <w:rFonts w:eastAsia="굴림"/>
                <w:color w:val="auto"/>
                <w:szCs w:val="24"/>
              </w:rPr>
              <w:t xml:space="preserve">Who would you like to talk </w:t>
            </w:r>
            <w:r w:rsidR="004845E2">
              <w:rPr>
                <w:rFonts w:eastAsia="굴림"/>
                <w:color w:val="auto"/>
                <w:szCs w:val="24"/>
              </w:rPr>
              <w:t xml:space="preserve">to </w:t>
            </w:r>
            <w:r w:rsidR="009D5D8A">
              <w:rPr>
                <w:rFonts w:eastAsia="굴림"/>
                <w:color w:val="auto"/>
                <w:szCs w:val="24"/>
              </w:rPr>
              <w:t>about your problem? How would they advise you?</w:t>
            </w:r>
          </w:p>
          <w:p w:rsidR="009D5D8A" w:rsidRPr="006164BB" w:rsidRDefault="009D5D8A" w:rsidP="006164BB">
            <w:pPr>
              <w:spacing w:line="240" w:lineRule="auto"/>
              <w:rPr>
                <w:rFonts w:eastAsia="굴림"/>
                <w:color w:val="auto"/>
                <w:szCs w:val="24"/>
              </w:rPr>
            </w:pPr>
          </w:p>
          <w:p w:rsidR="006164BB" w:rsidRDefault="006164BB" w:rsidP="006164BB">
            <w:pPr>
              <w:spacing w:line="240" w:lineRule="auto"/>
              <w:rPr>
                <w:rFonts w:eastAsia="굴림"/>
                <w:color w:val="auto"/>
                <w:szCs w:val="24"/>
              </w:rPr>
            </w:pPr>
            <w:r w:rsidRPr="006164BB">
              <w:rPr>
                <w:rFonts w:eastAsia="굴림"/>
                <w:color w:val="auto"/>
                <w:szCs w:val="24"/>
              </w:rPr>
              <w:t>(Elicit from students)</w:t>
            </w:r>
          </w:p>
          <w:p w:rsidR="009D5D8A" w:rsidRPr="006164BB" w:rsidRDefault="009D5D8A" w:rsidP="006164BB">
            <w:pPr>
              <w:spacing w:line="240" w:lineRule="auto"/>
              <w:rPr>
                <w:rFonts w:eastAsia="굴림"/>
                <w:color w:val="auto"/>
                <w:szCs w:val="24"/>
              </w:rPr>
            </w:pPr>
          </w:p>
          <w:p w:rsidR="006164BB" w:rsidRPr="006164BB" w:rsidRDefault="006164BB" w:rsidP="006164BB">
            <w:pPr>
              <w:spacing w:line="240" w:lineRule="auto"/>
              <w:rPr>
                <w:rFonts w:eastAsia="굴림"/>
                <w:color w:val="auto"/>
                <w:szCs w:val="24"/>
              </w:rPr>
            </w:pPr>
            <w:r w:rsidRPr="006164BB">
              <w:rPr>
                <w:rFonts w:eastAsia="굴림"/>
                <w:color w:val="auto"/>
                <w:szCs w:val="24"/>
              </w:rPr>
              <w:t>O</w:t>
            </w:r>
            <w:r w:rsidR="002D2077">
              <w:rPr>
                <w:rFonts w:eastAsia="굴림"/>
                <w:color w:val="auto"/>
                <w:szCs w:val="24"/>
              </w:rPr>
              <w:t xml:space="preserve">kay. Today, we will listen to a </w:t>
            </w:r>
            <w:r w:rsidRPr="006164BB">
              <w:rPr>
                <w:rFonts w:eastAsia="굴림"/>
                <w:color w:val="auto"/>
                <w:szCs w:val="24"/>
              </w:rPr>
              <w:t xml:space="preserve">conversation </w:t>
            </w:r>
            <w:r w:rsidR="00D02763">
              <w:rPr>
                <w:rFonts w:eastAsia="굴림"/>
                <w:color w:val="auto"/>
                <w:szCs w:val="24"/>
              </w:rPr>
              <w:t>about a college student</w:t>
            </w:r>
            <w:r w:rsidRPr="006164BB">
              <w:rPr>
                <w:rFonts w:eastAsia="굴림"/>
                <w:color w:val="auto"/>
                <w:szCs w:val="24"/>
              </w:rPr>
              <w:t xml:space="preserve"> getting a counseling</w:t>
            </w:r>
            <w:r w:rsidR="009D5D8A">
              <w:rPr>
                <w:rFonts w:eastAsia="굴림"/>
                <w:color w:val="auto"/>
                <w:szCs w:val="24"/>
              </w:rPr>
              <w:t>.</w:t>
            </w:r>
            <w:r w:rsidRPr="006164BB">
              <w:rPr>
                <w:rFonts w:eastAsia="굴림"/>
                <w:color w:val="auto"/>
                <w:szCs w:val="24"/>
              </w:rPr>
              <w:t xml:space="preserve"> But first, we will learn some vocabulary and idioms the speakers might use.</w:t>
            </w:r>
          </w:p>
          <w:p w:rsidR="00F6216E" w:rsidRPr="006164BB" w:rsidRDefault="00F6216E">
            <w:pPr>
              <w:spacing w:line="240" w:lineRule="auto"/>
            </w:pP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rsidP="0010409D">
            <w:pPr>
              <w:spacing w:line="240" w:lineRule="auto"/>
            </w:pPr>
            <w:r>
              <w:rPr>
                <w:sz w:val="24"/>
                <w:szCs w:val="24"/>
              </w:rPr>
              <w:t>Materials:</w:t>
            </w:r>
            <w:r w:rsidR="006164BB">
              <w:rPr>
                <w:rFonts w:hint="eastAsia"/>
              </w:rPr>
              <w:t xml:space="preserve">  </w:t>
            </w:r>
            <w:r w:rsidR="006164BB">
              <w:rPr>
                <w:rFonts w:hint="eastAsia"/>
                <w:sz w:val="24"/>
                <w:szCs w:val="24"/>
              </w:rPr>
              <w:t>Board and board markers</w:t>
            </w:r>
            <w:r w:rsidR="0010409D">
              <w:rPr>
                <w:rFonts w:hint="eastAsia"/>
                <w:sz w:val="24"/>
                <w:szCs w:val="24"/>
              </w:rPr>
              <w:t>, Worksheet</w:t>
            </w:r>
            <w:r w:rsidR="00AF3CBA">
              <w:rPr>
                <w:sz w:val="24"/>
                <w:szCs w:val="24"/>
              </w:rPr>
              <w:t xml:space="preserve"> &amp; Answer sheet</w:t>
            </w:r>
            <w:r w:rsidR="006164BB">
              <w:rPr>
                <w:sz w:val="24"/>
                <w:szCs w:val="24"/>
              </w:rPr>
              <w:t xml:space="preserve">, </w:t>
            </w:r>
            <w:r w:rsidR="0010409D">
              <w:rPr>
                <w:sz w:val="24"/>
                <w:szCs w:val="24"/>
              </w:rPr>
              <w:t>Listening</w:t>
            </w:r>
            <w:r w:rsidR="006164BB">
              <w:rPr>
                <w:sz w:val="24"/>
                <w:szCs w:val="24"/>
              </w:rPr>
              <w:t xml:space="preserve"> </w:t>
            </w:r>
            <w:r w:rsidR="0010409D">
              <w:rPr>
                <w:sz w:val="24"/>
                <w:szCs w:val="24"/>
              </w:rPr>
              <w:t>worksheet</w:t>
            </w: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w:t>
            </w:r>
            <w:bookmarkStart w:id="0" w:name="_GoBack"/>
            <w:bookmarkEnd w:id="0"/>
            <w:r>
              <w:rPr>
                <w:sz w:val="24"/>
                <w:szCs w:val="24"/>
              </w:rPr>
              <w:t>cher Talk</w:t>
            </w:r>
          </w:p>
        </w:tc>
      </w:tr>
      <w:tr w:rsidR="00F6216E">
        <w:tc>
          <w:tcPr>
            <w:tcW w:w="857" w:type="dxa"/>
          </w:tcPr>
          <w:p w:rsidR="00F6216E" w:rsidRDefault="000A33A3">
            <w:pPr>
              <w:spacing w:line="240" w:lineRule="auto"/>
            </w:pPr>
            <w:r>
              <w:rPr>
                <w:rFonts w:hint="eastAsia"/>
              </w:rPr>
              <w:t>2</w:t>
            </w:r>
            <w:r w:rsidR="006164BB">
              <w:rPr>
                <w:rFonts w:hint="eastAsia"/>
              </w:rPr>
              <w:t>min</w:t>
            </w:r>
          </w:p>
          <w:p w:rsidR="00F6216E" w:rsidRDefault="00F6216E">
            <w:pPr>
              <w:spacing w:line="240" w:lineRule="auto"/>
            </w:pPr>
          </w:p>
          <w:p w:rsidR="00F6216E" w:rsidRDefault="00F6216E">
            <w:pPr>
              <w:spacing w:line="240" w:lineRule="auto"/>
            </w:pPr>
          </w:p>
          <w:p w:rsidR="00F6216E" w:rsidRDefault="00F6216E">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r>
              <w:rPr>
                <w:rFonts w:hint="eastAsia"/>
              </w:rPr>
              <w:t>5min</w:t>
            </w: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10409D" w:rsidRDefault="0010409D">
            <w:pPr>
              <w:spacing w:line="240" w:lineRule="auto"/>
            </w:pPr>
          </w:p>
          <w:p w:rsidR="00D02763" w:rsidRDefault="00D02763">
            <w:pPr>
              <w:spacing w:line="240" w:lineRule="auto"/>
            </w:pPr>
          </w:p>
          <w:p w:rsidR="006164BB" w:rsidRDefault="006164BB">
            <w:pPr>
              <w:spacing w:line="240" w:lineRule="auto"/>
            </w:pPr>
          </w:p>
          <w:p w:rsidR="006164BB" w:rsidRDefault="006164BB">
            <w:pPr>
              <w:spacing w:line="240" w:lineRule="auto"/>
            </w:pPr>
            <w:r>
              <w:t>5min</w:t>
            </w: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10409D" w:rsidRDefault="0010409D">
            <w:pPr>
              <w:spacing w:line="240" w:lineRule="auto"/>
            </w:pPr>
          </w:p>
          <w:p w:rsidR="0010409D" w:rsidRDefault="0010409D">
            <w:pPr>
              <w:spacing w:line="240" w:lineRule="auto"/>
            </w:pPr>
            <w:r>
              <w:rPr>
                <w:rFonts w:hint="eastAsia"/>
              </w:rPr>
              <w:t>3min</w:t>
            </w:r>
          </w:p>
        </w:tc>
        <w:tc>
          <w:tcPr>
            <w:tcW w:w="1025" w:type="dxa"/>
          </w:tcPr>
          <w:p w:rsidR="00F6216E" w:rsidRDefault="006164BB">
            <w:pPr>
              <w:spacing w:line="240" w:lineRule="auto"/>
            </w:pPr>
            <w:r>
              <w:lastRenderedPageBreak/>
              <w:t>W</w:t>
            </w:r>
            <w:r>
              <w:rPr>
                <w:rFonts w:hint="eastAsia"/>
              </w:rPr>
              <w:t xml:space="preserve">hole </w:t>
            </w:r>
            <w:r>
              <w:t>class</w:t>
            </w: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r>
              <w:rPr>
                <w:rFonts w:hint="eastAsia"/>
              </w:rPr>
              <w:t>Individually</w:t>
            </w: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10409D" w:rsidRDefault="0010409D">
            <w:pPr>
              <w:spacing w:line="240" w:lineRule="auto"/>
            </w:pPr>
          </w:p>
          <w:p w:rsidR="0010409D" w:rsidRDefault="0010409D">
            <w:pPr>
              <w:spacing w:line="240" w:lineRule="auto"/>
            </w:pPr>
          </w:p>
          <w:p w:rsidR="006164BB" w:rsidRDefault="006164BB">
            <w:pPr>
              <w:spacing w:line="240" w:lineRule="auto"/>
            </w:pPr>
            <w:r>
              <w:t>Pair</w:t>
            </w:r>
            <w:r w:rsidR="00E114BE">
              <w:t>s</w:t>
            </w:r>
          </w:p>
          <w:p w:rsidR="00E114BE" w:rsidRDefault="00E114BE">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10409D">
            <w:pPr>
              <w:spacing w:line="240" w:lineRule="auto"/>
            </w:pPr>
            <w:r>
              <w:t>W</w:t>
            </w:r>
            <w:r>
              <w:rPr>
                <w:rFonts w:hint="eastAsia"/>
              </w:rPr>
              <w:t xml:space="preserve">hole </w:t>
            </w:r>
            <w:r>
              <w:t>class</w:t>
            </w:r>
          </w:p>
          <w:p w:rsidR="000A33A3" w:rsidRDefault="000A33A3">
            <w:pPr>
              <w:spacing w:line="240" w:lineRule="auto"/>
            </w:pPr>
          </w:p>
        </w:tc>
        <w:tc>
          <w:tcPr>
            <w:tcW w:w="3304" w:type="dxa"/>
          </w:tcPr>
          <w:p w:rsidR="006164BB" w:rsidRDefault="006164BB" w:rsidP="006164BB">
            <w:pPr>
              <w:spacing w:line="240" w:lineRule="auto"/>
            </w:pPr>
            <w:r>
              <w:rPr>
                <w:rFonts w:hint="eastAsia"/>
              </w:rPr>
              <w:lastRenderedPageBreak/>
              <w:t xml:space="preserve">Listen carefully </w:t>
            </w:r>
            <w:r>
              <w:t>and follow the instruction</w:t>
            </w:r>
          </w:p>
          <w:p w:rsidR="00F6216E" w:rsidRPr="006164BB"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pPr>
              <w:spacing w:line="240" w:lineRule="auto"/>
            </w:pPr>
          </w:p>
          <w:p w:rsidR="006164BB" w:rsidRDefault="006164BB" w:rsidP="006164BB">
            <w:pPr>
              <w:spacing w:line="240" w:lineRule="auto"/>
            </w:pPr>
            <w:r>
              <w:rPr>
                <w:rFonts w:hint="eastAsia"/>
              </w:rPr>
              <w:t>Complete worksheet #1</w:t>
            </w:r>
          </w:p>
          <w:p w:rsidR="00F6216E" w:rsidRDefault="00F6216E">
            <w:pPr>
              <w:spacing w:line="240" w:lineRule="auto"/>
            </w:pPr>
          </w:p>
          <w:p w:rsidR="00F6216E" w:rsidRDefault="00F6216E">
            <w:pPr>
              <w:spacing w:line="240" w:lineRule="auto"/>
            </w:pPr>
          </w:p>
          <w:p w:rsidR="00F6216E" w:rsidRDefault="00F6216E">
            <w:pPr>
              <w:spacing w:line="240" w:lineRule="auto"/>
            </w:pPr>
          </w:p>
          <w:p w:rsidR="006164BB" w:rsidRDefault="006164BB">
            <w:pPr>
              <w:spacing w:line="240" w:lineRule="auto"/>
            </w:pPr>
          </w:p>
          <w:p w:rsidR="0010409D" w:rsidRDefault="0010409D">
            <w:pPr>
              <w:spacing w:line="240" w:lineRule="auto"/>
            </w:pPr>
          </w:p>
          <w:p w:rsidR="0010409D" w:rsidRDefault="0010409D">
            <w:pPr>
              <w:spacing w:line="240" w:lineRule="auto"/>
            </w:pPr>
          </w:p>
          <w:p w:rsidR="006164BB" w:rsidRDefault="006164BB">
            <w:pPr>
              <w:spacing w:line="240" w:lineRule="auto"/>
            </w:pPr>
          </w:p>
          <w:p w:rsidR="006164BB" w:rsidRDefault="006164BB">
            <w:pPr>
              <w:spacing w:line="240" w:lineRule="auto"/>
            </w:pPr>
            <w:r>
              <w:rPr>
                <w:rFonts w:hint="eastAsia"/>
              </w:rPr>
              <w:t>Match and mar</w:t>
            </w:r>
            <w:r w:rsidR="00C34492">
              <w:rPr>
                <w:rFonts w:hint="eastAsia"/>
              </w:rPr>
              <w:t>k the answer sheet with a partne</w:t>
            </w:r>
            <w:r>
              <w:rPr>
                <w:rFonts w:hint="eastAsia"/>
              </w:rPr>
              <w:t>r</w:t>
            </w: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C34492">
            <w:pPr>
              <w:spacing w:line="240" w:lineRule="auto"/>
            </w:pPr>
          </w:p>
          <w:p w:rsidR="00C34492" w:rsidRDefault="00585E2B">
            <w:pPr>
              <w:spacing w:line="240" w:lineRule="auto"/>
            </w:pPr>
            <w:r>
              <w:rPr>
                <w:rFonts w:hint="eastAsia"/>
              </w:rPr>
              <w:t>Read the questions</w:t>
            </w:r>
            <w:r>
              <w:t xml:space="preserve"> and predict the answers</w:t>
            </w:r>
          </w:p>
          <w:p w:rsidR="00C34492" w:rsidRDefault="00C34492">
            <w:pPr>
              <w:spacing w:line="240" w:lineRule="auto"/>
            </w:pPr>
          </w:p>
        </w:tc>
        <w:tc>
          <w:tcPr>
            <w:tcW w:w="4390" w:type="dxa"/>
          </w:tcPr>
          <w:p w:rsidR="006164BB" w:rsidRPr="00D02763" w:rsidRDefault="006164BB" w:rsidP="00D02763">
            <w:pPr>
              <w:spacing w:line="240" w:lineRule="auto"/>
              <w:rPr>
                <w:rFonts w:eastAsia="굴림"/>
                <w:b/>
                <w:color w:val="auto"/>
                <w:szCs w:val="24"/>
              </w:rPr>
            </w:pPr>
            <w:r w:rsidRPr="00D02763">
              <w:rPr>
                <w:rFonts w:eastAsia="굴림"/>
                <w:b/>
                <w:color w:val="auto"/>
                <w:szCs w:val="24"/>
              </w:rPr>
              <w:lastRenderedPageBreak/>
              <w:t>Vocabulary &amp; Idioms</w:t>
            </w:r>
          </w:p>
          <w:p w:rsidR="006164BB" w:rsidRPr="006164BB" w:rsidRDefault="006164BB" w:rsidP="006164BB">
            <w:pPr>
              <w:spacing w:line="240" w:lineRule="auto"/>
              <w:rPr>
                <w:rFonts w:eastAsia="굴림"/>
                <w:color w:val="auto"/>
                <w:szCs w:val="24"/>
                <w:u w:val="single"/>
              </w:rPr>
            </w:pPr>
            <w:r w:rsidRPr="006164BB">
              <w:rPr>
                <w:rFonts w:eastAsia="굴림"/>
                <w:color w:val="auto"/>
                <w:szCs w:val="24"/>
                <w:u w:val="single"/>
              </w:rPr>
              <w:t>Instruction</w:t>
            </w:r>
          </w:p>
          <w:p w:rsidR="006164BB" w:rsidRPr="006164BB" w:rsidRDefault="006164BB" w:rsidP="006164BB">
            <w:pPr>
              <w:spacing w:line="240" w:lineRule="auto"/>
              <w:rPr>
                <w:rFonts w:eastAsia="굴림"/>
                <w:color w:val="auto"/>
                <w:szCs w:val="24"/>
              </w:rPr>
            </w:pPr>
            <w:r w:rsidRPr="006164BB">
              <w:rPr>
                <w:rFonts w:eastAsia="굴림"/>
                <w:color w:val="auto"/>
                <w:szCs w:val="24"/>
              </w:rPr>
              <w:t>Work individually. Match the first part of each sentence with the second part containing synonyms. Write the letter “</w:t>
            </w:r>
            <w:proofErr w:type="spellStart"/>
            <w:r w:rsidRPr="006164BB">
              <w:rPr>
                <w:rFonts w:eastAsia="굴림"/>
                <w:color w:val="auto"/>
                <w:szCs w:val="24"/>
              </w:rPr>
              <w:t>a</w:t>
            </w:r>
            <w:proofErr w:type="gramStart"/>
            <w:r w:rsidRPr="006164BB">
              <w:rPr>
                <w:rFonts w:eastAsia="굴림"/>
                <w:color w:val="auto"/>
                <w:szCs w:val="24"/>
              </w:rPr>
              <w:t>,b,c</w:t>
            </w:r>
            <w:proofErr w:type="spellEnd"/>
            <w:proofErr w:type="gramEnd"/>
            <w:r w:rsidRPr="006164BB">
              <w:rPr>
                <w:rFonts w:eastAsia="굴림"/>
                <w:color w:val="auto"/>
                <w:szCs w:val="24"/>
              </w:rPr>
              <w:t>” in the empty boxes. I’ll give you 5 minutes.</w:t>
            </w:r>
          </w:p>
          <w:p w:rsidR="006164BB" w:rsidRDefault="006164BB" w:rsidP="006164BB">
            <w:pPr>
              <w:spacing w:line="240" w:lineRule="auto"/>
              <w:rPr>
                <w:rFonts w:eastAsia="굴림"/>
                <w:color w:val="auto"/>
                <w:szCs w:val="24"/>
              </w:rPr>
            </w:pPr>
          </w:p>
          <w:p w:rsidR="006164BB" w:rsidRDefault="006164BB" w:rsidP="006164BB">
            <w:pPr>
              <w:spacing w:line="240" w:lineRule="auto"/>
              <w:rPr>
                <w:rFonts w:eastAsia="굴림"/>
                <w:color w:val="auto"/>
                <w:szCs w:val="24"/>
              </w:rPr>
            </w:pPr>
            <w:r w:rsidRPr="006164BB">
              <w:rPr>
                <w:rFonts w:eastAsia="굴림"/>
                <w:color w:val="auto"/>
                <w:szCs w:val="24"/>
              </w:rPr>
              <w:t>(Distribute the worksheet)</w:t>
            </w:r>
          </w:p>
          <w:p w:rsidR="006164BB" w:rsidRPr="006164BB" w:rsidRDefault="006164BB" w:rsidP="006164BB">
            <w:pPr>
              <w:spacing w:line="240" w:lineRule="auto"/>
              <w:rPr>
                <w:rFonts w:eastAsia="굴림"/>
                <w:color w:val="auto"/>
                <w:szCs w:val="24"/>
              </w:rPr>
            </w:pPr>
          </w:p>
          <w:p w:rsidR="006164BB" w:rsidRPr="006164BB" w:rsidRDefault="006164BB" w:rsidP="006164BB">
            <w:pPr>
              <w:spacing w:line="240" w:lineRule="auto"/>
              <w:rPr>
                <w:rFonts w:eastAsia="굴림"/>
                <w:color w:val="auto"/>
                <w:szCs w:val="24"/>
                <w:u w:val="single"/>
              </w:rPr>
            </w:pPr>
            <w:r w:rsidRPr="006164BB">
              <w:rPr>
                <w:rFonts w:eastAsia="굴림"/>
                <w:color w:val="auto"/>
                <w:szCs w:val="24"/>
                <w:u w:val="single"/>
              </w:rPr>
              <w:t>Demonstration</w:t>
            </w:r>
          </w:p>
          <w:p w:rsidR="006164BB" w:rsidRDefault="00585E2B" w:rsidP="006164BB">
            <w:pPr>
              <w:spacing w:line="240" w:lineRule="auto"/>
              <w:rPr>
                <w:rFonts w:eastAsia="굴림"/>
                <w:color w:val="auto"/>
                <w:szCs w:val="24"/>
              </w:rPr>
            </w:pPr>
            <w:r>
              <w:rPr>
                <w:rFonts w:eastAsia="굴림"/>
                <w:color w:val="auto"/>
                <w:szCs w:val="24"/>
              </w:rPr>
              <w:t>Look at #1… “Yes, it is D” So put the letter “D” in the box next to number 1</w:t>
            </w:r>
            <w:r w:rsidR="006164BB" w:rsidRPr="006164BB">
              <w:rPr>
                <w:rFonts w:eastAsia="굴림"/>
                <w:color w:val="auto"/>
                <w:szCs w:val="24"/>
              </w:rPr>
              <w:t>.</w:t>
            </w:r>
          </w:p>
          <w:p w:rsidR="006164BB" w:rsidRPr="006164BB" w:rsidRDefault="006164BB" w:rsidP="006164BB">
            <w:pPr>
              <w:spacing w:line="240" w:lineRule="auto"/>
              <w:rPr>
                <w:rFonts w:eastAsia="굴림"/>
                <w:color w:val="auto"/>
                <w:szCs w:val="24"/>
              </w:rPr>
            </w:pPr>
          </w:p>
          <w:p w:rsidR="006164BB" w:rsidRPr="006164BB" w:rsidRDefault="006164BB" w:rsidP="006164BB">
            <w:pPr>
              <w:spacing w:line="240" w:lineRule="auto"/>
              <w:rPr>
                <w:rFonts w:eastAsia="굴림"/>
                <w:color w:val="auto"/>
                <w:szCs w:val="24"/>
                <w:u w:val="single"/>
              </w:rPr>
            </w:pPr>
            <w:r w:rsidRPr="006164BB">
              <w:rPr>
                <w:rFonts w:eastAsia="굴림"/>
                <w:color w:val="auto"/>
                <w:szCs w:val="24"/>
                <w:u w:val="single"/>
              </w:rPr>
              <w:t>CCQ</w:t>
            </w:r>
          </w:p>
          <w:p w:rsidR="006164BB" w:rsidRPr="006164BB" w:rsidRDefault="006164BB" w:rsidP="006164BB">
            <w:pPr>
              <w:spacing w:line="240" w:lineRule="auto"/>
              <w:rPr>
                <w:rFonts w:eastAsia="굴림"/>
                <w:color w:val="auto"/>
                <w:szCs w:val="24"/>
              </w:rPr>
            </w:pPr>
            <w:r w:rsidRPr="006164BB">
              <w:rPr>
                <w:rFonts w:eastAsia="굴림"/>
                <w:color w:val="auto"/>
                <w:szCs w:val="24"/>
              </w:rPr>
              <w:t>How much time do you have?</w:t>
            </w:r>
          </w:p>
          <w:p w:rsidR="006164BB" w:rsidRPr="006164BB" w:rsidRDefault="006164BB" w:rsidP="006164BB">
            <w:pPr>
              <w:spacing w:line="240" w:lineRule="auto"/>
              <w:rPr>
                <w:rFonts w:eastAsia="굴림"/>
                <w:color w:val="auto"/>
                <w:szCs w:val="24"/>
              </w:rPr>
            </w:pPr>
            <w:r w:rsidRPr="006164BB">
              <w:rPr>
                <w:rFonts w:eastAsia="굴림"/>
                <w:color w:val="auto"/>
                <w:szCs w:val="24"/>
              </w:rPr>
              <w:t>What do you write in the empty box?</w:t>
            </w:r>
          </w:p>
          <w:p w:rsidR="006164BB" w:rsidRDefault="006164BB" w:rsidP="006164BB">
            <w:pPr>
              <w:spacing w:line="240" w:lineRule="auto"/>
              <w:rPr>
                <w:rFonts w:eastAsia="굴림"/>
                <w:color w:val="auto"/>
                <w:szCs w:val="24"/>
              </w:rPr>
            </w:pPr>
          </w:p>
          <w:p w:rsidR="006164BB" w:rsidRPr="006164BB" w:rsidRDefault="006164BB" w:rsidP="006164BB">
            <w:pPr>
              <w:spacing w:line="240" w:lineRule="auto"/>
              <w:rPr>
                <w:rFonts w:eastAsia="굴림"/>
                <w:color w:val="auto"/>
                <w:szCs w:val="24"/>
              </w:rPr>
            </w:pPr>
            <w:r w:rsidRPr="006164BB">
              <w:rPr>
                <w:rFonts w:eastAsia="굴림"/>
                <w:color w:val="auto"/>
                <w:szCs w:val="24"/>
              </w:rPr>
              <w:t>Monitor discreetly. Answer students if they ask questions.</w:t>
            </w:r>
          </w:p>
          <w:p w:rsidR="006164BB" w:rsidRPr="006164BB" w:rsidRDefault="006164BB" w:rsidP="006164BB">
            <w:pPr>
              <w:spacing w:line="240" w:lineRule="auto"/>
              <w:rPr>
                <w:rFonts w:eastAsia="굴림"/>
                <w:color w:val="auto"/>
                <w:szCs w:val="24"/>
              </w:rPr>
            </w:pPr>
            <w:r w:rsidRPr="006164BB">
              <w:rPr>
                <w:rFonts w:eastAsia="굴림"/>
                <w:color w:val="auto"/>
                <w:szCs w:val="24"/>
              </w:rPr>
              <w:t>Give time warning: 1minute left. (Be flexible with time. Give a couple more minutes if students need them.)</w:t>
            </w:r>
          </w:p>
          <w:p w:rsidR="006164BB" w:rsidRDefault="006164BB" w:rsidP="006164BB">
            <w:pPr>
              <w:spacing w:line="240" w:lineRule="auto"/>
              <w:rPr>
                <w:rFonts w:eastAsia="굴림"/>
                <w:color w:val="auto"/>
                <w:szCs w:val="24"/>
              </w:rPr>
            </w:pPr>
          </w:p>
          <w:p w:rsidR="006164BB" w:rsidRPr="006164BB" w:rsidRDefault="006164BB" w:rsidP="006164BB">
            <w:pPr>
              <w:spacing w:line="240" w:lineRule="auto"/>
              <w:rPr>
                <w:rFonts w:eastAsia="굴림"/>
                <w:color w:val="auto"/>
                <w:szCs w:val="24"/>
              </w:rPr>
            </w:pPr>
            <w:r w:rsidRPr="006164BB">
              <w:rPr>
                <w:rFonts w:eastAsia="굴림"/>
                <w:color w:val="auto"/>
                <w:szCs w:val="24"/>
              </w:rPr>
              <w:t>Check answers:</w:t>
            </w:r>
          </w:p>
          <w:p w:rsidR="006164BB" w:rsidRDefault="006164BB" w:rsidP="006164BB">
            <w:pPr>
              <w:spacing w:line="240" w:lineRule="auto"/>
              <w:rPr>
                <w:rFonts w:eastAsia="굴림"/>
                <w:color w:val="auto"/>
                <w:szCs w:val="24"/>
              </w:rPr>
            </w:pPr>
          </w:p>
          <w:p w:rsidR="006164BB" w:rsidRPr="006164BB" w:rsidRDefault="006164BB" w:rsidP="006164BB">
            <w:pPr>
              <w:spacing w:line="240" w:lineRule="auto"/>
              <w:rPr>
                <w:rFonts w:eastAsia="굴림"/>
                <w:color w:val="auto"/>
                <w:szCs w:val="24"/>
              </w:rPr>
            </w:pPr>
            <w:r w:rsidRPr="006164BB">
              <w:rPr>
                <w:rFonts w:eastAsia="굴림"/>
                <w:color w:val="auto"/>
                <w:szCs w:val="24"/>
              </w:rPr>
              <w:t>(Distribute answer sheet)</w:t>
            </w:r>
          </w:p>
          <w:p w:rsidR="006164BB" w:rsidRDefault="006164BB" w:rsidP="006164BB">
            <w:pPr>
              <w:spacing w:line="240" w:lineRule="auto"/>
              <w:rPr>
                <w:rFonts w:eastAsia="굴림"/>
                <w:color w:val="auto"/>
                <w:szCs w:val="24"/>
              </w:rPr>
            </w:pPr>
          </w:p>
          <w:p w:rsidR="006164BB" w:rsidRPr="006164BB" w:rsidRDefault="006164BB" w:rsidP="006164BB">
            <w:pPr>
              <w:spacing w:line="240" w:lineRule="auto"/>
              <w:rPr>
                <w:rFonts w:eastAsia="굴림"/>
                <w:color w:val="auto"/>
                <w:szCs w:val="24"/>
              </w:rPr>
            </w:pPr>
            <w:r w:rsidRPr="006164BB">
              <w:rPr>
                <w:rFonts w:eastAsia="굴림"/>
                <w:color w:val="auto"/>
                <w:szCs w:val="24"/>
              </w:rPr>
              <w:t xml:space="preserve">Have </w:t>
            </w:r>
            <w:proofErr w:type="spellStart"/>
            <w:r w:rsidRPr="006164BB">
              <w:rPr>
                <w:rFonts w:eastAsia="굴림"/>
                <w:color w:val="auto"/>
                <w:szCs w:val="24"/>
              </w:rPr>
              <w:t>Ss</w:t>
            </w:r>
            <w:proofErr w:type="spellEnd"/>
            <w:r w:rsidRPr="006164BB">
              <w:rPr>
                <w:rFonts w:eastAsia="굴림"/>
                <w:color w:val="auto"/>
                <w:szCs w:val="24"/>
              </w:rPr>
              <w:t xml:space="preserve"> exchange their worksheet with a partner and call out the answers</w:t>
            </w:r>
          </w:p>
          <w:p w:rsidR="006164BB" w:rsidRDefault="00585E2B" w:rsidP="006164BB">
            <w:pPr>
              <w:spacing w:line="240" w:lineRule="auto"/>
              <w:rPr>
                <w:rFonts w:eastAsia="굴림"/>
                <w:color w:val="auto"/>
                <w:szCs w:val="24"/>
              </w:rPr>
            </w:pPr>
            <w:r>
              <w:rPr>
                <w:rFonts w:eastAsia="굴림"/>
                <w:color w:val="auto"/>
                <w:szCs w:val="24"/>
              </w:rPr>
              <w:t>(</w:t>
            </w:r>
            <w:proofErr w:type="gramStart"/>
            <w:r>
              <w:rPr>
                <w:rFonts w:eastAsia="굴림"/>
                <w:color w:val="auto"/>
                <w:szCs w:val="24"/>
              </w:rPr>
              <w:t>e.g</w:t>
            </w:r>
            <w:proofErr w:type="gramEnd"/>
            <w:r>
              <w:rPr>
                <w:rFonts w:eastAsia="굴림"/>
                <w:color w:val="auto"/>
                <w:szCs w:val="24"/>
              </w:rPr>
              <w:t>. Student#1 says 1.guidance</w:t>
            </w:r>
            <w:r w:rsidR="006164BB" w:rsidRPr="006164BB">
              <w:rPr>
                <w:rFonts w:eastAsia="굴림"/>
                <w:color w:val="auto"/>
                <w:szCs w:val="24"/>
              </w:rPr>
              <w:t xml:space="preserve"> is </w:t>
            </w:r>
            <w:r>
              <w:rPr>
                <w:rFonts w:eastAsia="굴림"/>
                <w:color w:val="auto"/>
                <w:szCs w:val="24"/>
              </w:rPr>
              <w:t>D</w:t>
            </w:r>
            <w:r w:rsidR="006164BB" w:rsidRPr="006164BB">
              <w:rPr>
                <w:rFonts w:eastAsia="굴림"/>
                <w:color w:val="auto"/>
                <w:szCs w:val="24"/>
              </w:rPr>
              <w:t>, Student#2 does the same thing and they switch turns until it ends.)</w:t>
            </w:r>
          </w:p>
          <w:p w:rsidR="006164BB" w:rsidRPr="006164BB" w:rsidRDefault="006164BB" w:rsidP="006164BB">
            <w:pPr>
              <w:spacing w:line="240" w:lineRule="auto"/>
              <w:rPr>
                <w:rFonts w:eastAsia="굴림"/>
                <w:color w:val="auto"/>
                <w:szCs w:val="24"/>
              </w:rPr>
            </w:pPr>
          </w:p>
          <w:p w:rsidR="006164BB" w:rsidRPr="006164BB" w:rsidRDefault="006164BB" w:rsidP="006164BB">
            <w:pPr>
              <w:spacing w:line="240" w:lineRule="auto"/>
              <w:rPr>
                <w:rFonts w:eastAsia="굴림"/>
                <w:color w:val="auto"/>
                <w:szCs w:val="24"/>
              </w:rPr>
            </w:pPr>
            <w:r w:rsidRPr="006164BB">
              <w:rPr>
                <w:rFonts w:eastAsia="굴림"/>
                <w:color w:val="auto"/>
                <w:szCs w:val="24"/>
              </w:rPr>
              <w:t>- Go through the vocabulary and idioms one by one</w:t>
            </w:r>
          </w:p>
          <w:p w:rsidR="006164BB" w:rsidRPr="006164BB" w:rsidRDefault="006164BB" w:rsidP="006164BB">
            <w:pPr>
              <w:spacing w:line="240" w:lineRule="auto"/>
              <w:rPr>
                <w:rFonts w:eastAsia="굴림"/>
                <w:color w:val="auto"/>
                <w:szCs w:val="24"/>
              </w:rPr>
            </w:pPr>
            <w:r w:rsidRPr="006164BB">
              <w:rPr>
                <w:rFonts w:eastAsia="굴림"/>
                <w:color w:val="auto"/>
                <w:szCs w:val="24"/>
              </w:rPr>
              <w:t>- Elicit the meaning from students</w:t>
            </w:r>
          </w:p>
          <w:p w:rsidR="006164BB" w:rsidRPr="006164BB" w:rsidRDefault="006164BB" w:rsidP="006164BB">
            <w:pPr>
              <w:spacing w:line="240" w:lineRule="auto"/>
              <w:rPr>
                <w:rFonts w:eastAsia="굴림"/>
                <w:color w:val="auto"/>
                <w:szCs w:val="24"/>
              </w:rPr>
            </w:pPr>
            <w:r w:rsidRPr="006164BB">
              <w:rPr>
                <w:rFonts w:eastAsia="굴림"/>
                <w:color w:val="auto"/>
                <w:szCs w:val="24"/>
              </w:rPr>
              <w:t>- Explain the meaning if necessary</w:t>
            </w:r>
          </w:p>
          <w:p w:rsidR="009A7576" w:rsidRPr="0010409D" w:rsidRDefault="007B6537" w:rsidP="002D2077">
            <w:pPr>
              <w:spacing w:line="240" w:lineRule="auto"/>
              <w:rPr>
                <w:rFonts w:eastAsia="맑은 고딕"/>
                <w:b/>
              </w:rPr>
            </w:pPr>
            <w:r w:rsidRPr="00C34492">
              <w:rPr>
                <w:rFonts w:eastAsia="맑은 고딕"/>
              </w:rPr>
              <w:t xml:space="preserve"> </w:t>
            </w:r>
          </w:p>
          <w:p w:rsidR="009A7576" w:rsidRPr="0010409D" w:rsidRDefault="009A7576" w:rsidP="00C34492">
            <w:pPr>
              <w:spacing w:line="240" w:lineRule="auto"/>
              <w:rPr>
                <w:rFonts w:eastAsia="맑은 고딕"/>
                <w:u w:val="single"/>
              </w:rPr>
            </w:pPr>
            <w:r w:rsidRPr="0010409D">
              <w:rPr>
                <w:rFonts w:eastAsia="맑은 고딕" w:hint="eastAsia"/>
                <w:u w:val="single"/>
              </w:rPr>
              <w:t>I</w:t>
            </w:r>
            <w:r w:rsidRPr="0010409D">
              <w:rPr>
                <w:rFonts w:eastAsia="맑은 고딕"/>
                <w:u w:val="single"/>
              </w:rPr>
              <w:t>nstructions</w:t>
            </w:r>
          </w:p>
          <w:p w:rsidR="009A7576" w:rsidRDefault="009A7576" w:rsidP="0010409D">
            <w:pPr>
              <w:spacing w:line="240" w:lineRule="auto"/>
              <w:rPr>
                <w:rFonts w:eastAsia="맑은 고딕"/>
              </w:rPr>
            </w:pPr>
            <w:r w:rsidRPr="0010409D">
              <w:rPr>
                <w:rFonts w:eastAsia="맑은 고딕"/>
              </w:rPr>
              <w:t xml:space="preserve">Let’s read the questions and </w:t>
            </w:r>
            <w:r w:rsidR="0010409D">
              <w:rPr>
                <w:rFonts w:eastAsia="맑은 고딕"/>
              </w:rPr>
              <w:t>make</w:t>
            </w:r>
            <w:r w:rsidR="0010409D" w:rsidRPr="0010409D">
              <w:rPr>
                <w:rFonts w:eastAsia="맑은 고딕"/>
              </w:rPr>
              <w:t xml:space="preserve"> notes about </w:t>
            </w:r>
            <w:r w:rsidR="0010409D">
              <w:rPr>
                <w:rFonts w:eastAsia="맑은 고딕"/>
              </w:rPr>
              <w:t>the</w:t>
            </w:r>
            <w:r w:rsidR="0010409D" w:rsidRPr="0010409D">
              <w:rPr>
                <w:rFonts w:eastAsia="맑은 고딕"/>
              </w:rPr>
              <w:t xml:space="preserve"> details</w:t>
            </w:r>
            <w:r w:rsidR="0010409D">
              <w:rPr>
                <w:rFonts w:eastAsia="맑은 고딕"/>
              </w:rPr>
              <w:t xml:space="preserve"> that</w:t>
            </w:r>
            <w:r w:rsidR="0010409D" w:rsidRPr="0010409D">
              <w:rPr>
                <w:rFonts w:eastAsia="맑은 고딕"/>
              </w:rPr>
              <w:t xml:space="preserve"> </w:t>
            </w:r>
            <w:r w:rsidR="0010409D">
              <w:rPr>
                <w:rFonts w:eastAsia="맑은 고딕"/>
              </w:rPr>
              <w:t>you</w:t>
            </w:r>
            <w:r w:rsidR="0010409D" w:rsidRPr="0010409D">
              <w:rPr>
                <w:rFonts w:eastAsia="맑은 고딕"/>
              </w:rPr>
              <w:t xml:space="preserve"> should pay attention to.</w:t>
            </w:r>
          </w:p>
          <w:p w:rsidR="0010409D" w:rsidRDefault="0010409D" w:rsidP="0010409D">
            <w:pPr>
              <w:spacing w:line="240" w:lineRule="auto"/>
              <w:rPr>
                <w:rFonts w:eastAsia="맑은 고딕"/>
              </w:rPr>
            </w:pPr>
          </w:p>
          <w:p w:rsidR="0010409D" w:rsidRDefault="0010409D" w:rsidP="0010409D">
            <w:pPr>
              <w:spacing w:line="240" w:lineRule="auto"/>
              <w:rPr>
                <w:rFonts w:eastAsia="맑은 고딕"/>
              </w:rPr>
            </w:pPr>
            <w:r>
              <w:rPr>
                <w:rFonts w:eastAsia="맑은 고딕"/>
              </w:rPr>
              <w:t>(Distribute listening worksheet)</w:t>
            </w:r>
          </w:p>
          <w:p w:rsidR="0010409D" w:rsidRDefault="0010409D" w:rsidP="0010409D">
            <w:pPr>
              <w:spacing w:line="240" w:lineRule="auto"/>
              <w:rPr>
                <w:rFonts w:eastAsia="맑은 고딕"/>
              </w:rPr>
            </w:pPr>
          </w:p>
          <w:p w:rsidR="0010409D" w:rsidRDefault="0010409D" w:rsidP="0010409D">
            <w:pPr>
              <w:spacing w:line="240" w:lineRule="auto"/>
              <w:rPr>
                <w:rFonts w:eastAsia="맑은 고딕"/>
              </w:rPr>
            </w:pPr>
            <w:r>
              <w:rPr>
                <w:rFonts w:eastAsia="맑은 고딕"/>
              </w:rPr>
              <w:t>Read the questions one by one.</w:t>
            </w:r>
          </w:p>
          <w:p w:rsidR="0010409D" w:rsidRDefault="0010409D" w:rsidP="0010409D">
            <w:pPr>
              <w:spacing w:line="240" w:lineRule="auto"/>
              <w:rPr>
                <w:rFonts w:eastAsia="맑은 고딕"/>
              </w:rPr>
            </w:pPr>
            <w:r>
              <w:rPr>
                <w:rFonts w:eastAsia="맑은 고딕"/>
              </w:rPr>
              <w:t>Elicit the question types.</w:t>
            </w:r>
          </w:p>
          <w:p w:rsidR="0010409D" w:rsidRDefault="0010409D" w:rsidP="0010409D">
            <w:pPr>
              <w:spacing w:line="240" w:lineRule="auto"/>
              <w:rPr>
                <w:rFonts w:eastAsia="맑은 고딕"/>
              </w:rPr>
            </w:pPr>
          </w:p>
          <w:p w:rsidR="0010409D" w:rsidRDefault="0010409D" w:rsidP="0010409D">
            <w:pPr>
              <w:spacing w:line="240" w:lineRule="auto"/>
              <w:rPr>
                <w:rFonts w:eastAsia="맑은 고딕"/>
              </w:rPr>
            </w:pPr>
            <w:r>
              <w:rPr>
                <w:rFonts w:eastAsia="맑은 고딕"/>
              </w:rPr>
              <w:t>Check your predictions as you listen to the conversation</w:t>
            </w:r>
          </w:p>
          <w:p w:rsidR="00D02763" w:rsidRPr="007B6537" w:rsidRDefault="00D02763" w:rsidP="0010409D">
            <w:pPr>
              <w:spacing w:line="240" w:lineRule="auto"/>
              <w:rPr>
                <w:rFonts w:ascii="맑은 고딕" w:eastAsia="맑은 고딕" w:hAnsi="맑은 고딕"/>
              </w:rPr>
            </w:pPr>
          </w:p>
        </w:tc>
      </w:tr>
    </w:tbl>
    <w:p w:rsidR="00F6216E" w:rsidRDefault="007B6537">
      <w:pPr>
        <w:spacing w:line="240" w:lineRule="auto"/>
      </w:pPr>
      <w:r>
        <w:rPr>
          <w:rFonts w:hint="eastAsia"/>
        </w:rPr>
        <w:lastRenderedPageBreak/>
        <w:t xml:space="preserve"> </w:t>
      </w: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Default="00E73033" w:rsidP="0010409D">
            <w:pPr>
              <w:spacing w:line="240" w:lineRule="auto"/>
            </w:pPr>
            <w:r>
              <w:rPr>
                <w:sz w:val="24"/>
                <w:szCs w:val="24"/>
              </w:rPr>
              <w:t xml:space="preserve">Materials: </w:t>
            </w:r>
            <w:r w:rsidR="0010409D">
              <w:rPr>
                <w:rFonts w:hint="eastAsia"/>
              </w:rPr>
              <w:t>CD &amp; CD playe</w:t>
            </w:r>
            <w:r w:rsidR="0010409D">
              <w:t xml:space="preserve">r, </w:t>
            </w:r>
            <w:r w:rsidR="002705A2">
              <w:t>listening worksheet, board &amp; board markers</w:t>
            </w:r>
            <w:r w:rsidR="00B94B84">
              <w:t>, projector, screen</w:t>
            </w: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2D2077">
            <w:pPr>
              <w:spacing w:line="240" w:lineRule="auto"/>
            </w:pPr>
            <w:r>
              <w:rPr>
                <w:rFonts w:hint="eastAsia"/>
              </w:rPr>
              <w:t>5min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r>
              <w:rPr>
                <w:rFonts w:hint="eastAsia"/>
              </w:rPr>
              <w:t>10min</w:t>
            </w: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r>
              <w:t>10min</w:t>
            </w:r>
          </w:p>
        </w:tc>
        <w:tc>
          <w:tcPr>
            <w:tcW w:w="1025" w:type="dxa"/>
          </w:tcPr>
          <w:p w:rsidR="00F6216E" w:rsidRDefault="00156077">
            <w:pPr>
              <w:spacing w:line="240" w:lineRule="auto"/>
            </w:pPr>
            <w:r>
              <w:lastRenderedPageBreak/>
              <w:t>W</w:t>
            </w:r>
            <w:r>
              <w:rPr>
                <w:rFonts w:hint="eastAsia"/>
              </w:rPr>
              <w:t xml:space="preserve">hole </w:t>
            </w:r>
            <w:r>
              <w:t>class</w:t>
            </w: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r>
              <w:t>Group discussion</w:t>
            </w:r>
          </w:p>
        </w:tc>
        <w:tc>
          <w:tcPr>
            <w:tcW w:w="3304" w:type="dxa"/>
          </w:tcPr>
          <w:p w:rsidR="00F6216E" w:rsidRDefault="002D2077">
            <w:pPr>
              <w:spacing w:line="240" w:lineRule="auto"/>
            </w:pPr>
            <w:r>
              <w:rPr>
                <w:rFonts w:hint="eastAsia"/>
              </w:rPr>
              <w:lastRenderedPageBreak/>
              <w:t>Listen to the conversation and take notes if possible</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p>
          <w:p w:rsidR="002D2077" w:rsidRDefault="002D2077">
            <w:pPr>
              <w:spacing w:line="240" w:lineRule="auto"/>
            </w:pPr>
            <w:r>
              <w:rPr>
                <w:rFonts w:hint="eastAsia"/>
              </w:rPr>
              <w:t>Share and compare ideas about the answers</w:t>
            </w:r>
          </w:p>
        </w:tc>
        <w:tc>
          <w:tcPr>
            <w:tcW w:w="4390" w:type="dxa"/>
          </w:tcPr>
          <w:p w:rsidR="0010409D" w:rsidRPr="002D2077" w:rsidRDefault="002705A2" w:rsidP="002D2077">
            <w:pPr>
              <w:pStyle w:val="af3"/>
              <w:numPr>
                <w:ilvl w:val="0"/>
                <w:numId w:val="14"/>
              </w:numPr>
              <w:spacing w:line="240" w:lineRule="auto"/>
              <w:ind w:leftChars="0"/>
              <w:rPr>
                <w:b/>
              </w:rPr>
            </w:pPr>
            <w:r w:rsidRPr="002D2077">
              <w:rPr>
                <w:rFonts w:hint="eastAsia"/>
                <w:b/>
              </w:rPr>
              <w:lastRenderedPageBreak/>
              <w:t>Listening for the main idea (general understanding)</w:t>
            </w:r>
          </w:p>
          <w:p w:rsidR="002705A2" w:rsidRDefault="002705A2" w:rsidP="002705A2">
            <w:pPr>
              <w:spacing w:line="240" w:lineRule="auto"/>
            </w:pPr>
          </w:p>
          <w:p w:rsidR="002705A2" w:rsidRPr="00B94B84" w:rsidRDefault="002705A2" w:rsidP="002705A2">
            <w:pPr>
              <w:spacing w:line="240" w:lineRule="auto"/>
              <w:rPr>
                <w:u w:val="single"/>
              </w:rPr>
            </w:pPr>
            <w:r w:rsidRPr="00B94B84">
              <w:rPr>
                <w:rFonts w:hint="eastAsia"/>
                <w:u w:val="single"/>
              </w:rPr>
              <w:t>Instructions</w:t>
            </w:r>
          </w:p>
          <w:p w:rsidR="002705A2" w:rsidRDefault="002705A2" w:rsidP="002705A2">
            <w:pPr>
              <w:spacing w:line="240" w:lineRule="auto"/>
            </w:pPr>
            <w:r>
              <w:rPr>
                <w:rFonts w:hint="eastAsia"/>
              </w:rPr>
              <w:t xml:space="preserve">Listen to the conversation. </w:t>
            </w:r>
            <w:r>
              <w:t xml:space="preserve">Take a look at the notes you have taken for reminders. If </w:t>
            </w:r>
            <w:r>
              <w:lastRenderedPageBreak/>
              <w:t xml:space="preserve">you can’t find the answer.  Just leave it behind and move on to </w:t>
            </w:r>
            <w:r w:rsidR="00156077">
              <w:t xml:space="preserve">the </w:t>
            </w:r>
            <w:r>
              <w:t>next</w:t>
            </w:r>
            <w:r w:rsidR="00156077">
              <w:t xml:space="preserve"> question</w:t>
            </w:r>
            <w:r>
              <w:t>.</w:t>
            </w:r>
          </w:p>
          <w:p w:rsidR="002705A2" w:rsidRDefault="002705A2" w:rsidP="002705A2">
            <w:pPr>
              <w:spacing w:line="240" w:lineRule="auto"/>
            </w:pPr>
          </w:p>
          <w:p w:rsidR="002705A2" w:rsidRPr="00B94B84" w:rsidRDefault="002705A2" w:rsidP="002705A2">
            <w:pPr>
              <w:spacing w:line="240" w:lineRule="auto"/>
              <w:rPr>
                <w:u w:val="single"/>
              </w:rPr>
            </w:pPr>
            <w:r w:rsidRPr="00B94B84">
              <w:rPr>
                <w:u w:val="single"/>
              </w:rPr>
              <w:t>CCQ</w:t>
            </w:r>
          </w:p>
          <w:p w:rsidR="002705A2" w:rsidRDefault="002705A2" w:rsidP="002705A2">
            <w:pPr>
              <w:spacing w:line="240" w:lineRule="auto"/>
            </w:pPr>
            <w:r>
              <w:t>What are you supposed to listen to?</w:t>
            </w:r>
          </w:p>
          <w:p w:rsidR="002705A2" w:rsidRDefault="002705A2" w:rsidP="002705A2">
            <w:pPr>
              <w:spacing w:line="240" w:lineRule="auto"/>
            </w:pPr>
            <w:r>
              <w:t>Can you take notes?</w:t>
            </w:r>
          </w:p>
          <w:p w:rsidR="002705A2" w:rsidRDefault="002705A2" w:rsidP="002705A2">
            <w:pPr>
              <w:spacing w:line="240" w:lineRule="auto"/>
            </w:pPr>
            <w:r>
              <w:t>Can you find paraphrased answers?</w:t>
            </w:r>
          </w:p>
          <w:p w:rsidR="002705A2" w:rsidRDefault="002705A2" w:rsidP="002705A2">
            <w:pPr>
              <w:spacing w:line="240" w:lineRule="auto"/>
            </w:pPr>
          </w:p>
          <w:p w:rsidR="002705A2" w:rsidRDefault="002705A2" w:rsidP="002705A2">
            <w:pPr>
              <w:spacing w:line="240" w:lineRule="auto"/>
            </w:pPr>
            <w:r>
              <w:t>(Play track4-11 without stopping)</w:t>
            </w:r>
          </w:p>
          <w:p w:rsidR="002705A2" w:rsidRDefault="002705A2" w:rsidP="002705A2">
            <w:pPr>
              <w:spacing w:line="240" w:lineRule="auto"/>
            </w:pPr>
          </w:p>
          <w:p w:rsidR="002705A2" w:rsidRDefault="002705A2" w:rsidP="002705A2">
            <w:pPr>
              <w:spacing w:line="240" w:lineRule="auto"/>
            </w:pPr>
            <w:r>
              <w:t>Do you need more time to finish answering the question?</w:t>
            </w:r>
          </w:p>
          <w:p w:rsidR="002705A2" w:rsidRPr="002705A2" w:rsidRDefault="002705A2" w:rsidP="002705A2">
            <w:pPr>
              <w:pStyle w:val="af3"/>
              <w:numPr>
                <w:ilvl w:val="0"/>
                <w:numId w:val="13"/>
              </w:numPr>
              <w:spacing w:line="240" w:lineRule="auto"/>
              <w:ind w:leftChars="0"/>
            </w:pPr>
            <w:r w:rsidRPr="002705A2">
              <w:t xml:space="preserve">Yes </w:t>
            </w:r>
            <w:r w:rsidRPr="002705A2">
              <w:rPr>
                <w:rFonts w:eastAsia="맑은 고딕"/>
              </w:rPr>
              <w:t>→</w:t>
            </w:r>
            <w:r w:rsidRPr="002705A2">
              <w:t xml:space="preserve"> Give a couple more minutes</w:t>
            </w:r>
          </w:p>
          <w:p w:rsidR="002705A2" w:rsidRDefault="002705A2" w:rsidP="002705A2">
            <w:pPr>
              <w:pStyle w:val="af3"/>
              <w:numPr>
                <w:ilvl w:val="0"/>
                <w:numId w:val="13"/>
              </w:numPr>
              <w:spacing w:line="240" w:lineRule="auto"/>
              <w:ind w:leftChars="0"/>
            </w:pPr>
            <w:r w:rsidRPr="002705A2">
              <w:t>No → Have them share their thoughts</w:t>
            </w:r>
          </w:p>
          <w:p w:rsidR="002705A2" w:rsidRDefault="00B94B84" w:rsidP="002705A2">
            <w:pPr>
              <w:spacing w:line="240" w:lineRule="auto"/>
            </w:pPr>
            <w:r>
              <w:t>W</w:t>
            </w:r>
            <w:r>
              <w:rPr>
                <w:rFonts w:hint="eastAsia"/>
              </w:rPr>
              <w:t xml:space="preserve">hat </w:t>
            </w:r>
            <w:r>
              <w:t>problem does the student have?</w:t>
            </w:r>
          </w:p>
          <w:p w:rsidR="00B94B84" w:rsidRDefault="00B94B84" w:rsidP="002705A2">
            <w:pPr>
              <w:spacing w:line="240" w:lineRule="auto"/>
            </w:pPr>
            <w:r>
              <w:t>What can be inferred about the student?</w:t>
            </w:r>
          </w:p>
          <w:p w:rsidR="00B94B84" w:rsidRDefault="00B94B84" w:rsidP="002705A2">
            <w:pPr>
              <w:spacing w:line="240" w:lineRule="auto"/>
            </w:pPr>
          </w:p>
          <w:p w:rsidR="00156077" w:rsidRDefault="00156077" w:rsidP="002705A2">
            <w:pPr>
              <w:spacing w:line="240" w:lineRule="auto"/>
            </w:pPr>
            <w:r>
              <w:rPr>
                <w:rFonts w:hint="eastAsia"/>
              </w:rPr>
              <w:t>Ask students about the answers.</w:t>
            </w:r>
          </w:p>
          <w:p w:rsidR="00156077" w:rsidRDefault="00156077" w:rsidP="002705A2">
            <w:pPr>
              <w:spacing w:line="240" w:lineRule="auto"/>
            </w:pPr>
            <w:r>
              <w:t>Have them share and compare their thoughts in groups.</w:t>
            </w:r>
          </w:p>
          <w:p w:rsidR="00156077" w:rsidRPr="00156077" w:rsidRDefault="00156077" w:rsidP="002705A2">
            <w:pPr>
              <w:spacing w:line="240" w:lineRule="auto"/>
            </w:pPr>
          </w:p>
          <w:p w:rsidR="00B94B84" w:rsidRPr="002D2077" w:rsidRDefault="00B94B84" w:rsidP="00D02763">
            <w:pPr>
              <w:pStyle w:val="af3"/>
              <w:numPr>
                <w:ilvl w:val="0"/>
                <w:numId w:val="14"/>
              </w:numPr>
              <w:spacing w:line="240" w:lineRule="auto"/>
              <w:ind w:leftChars="0"/>
              <w:rPr>
                <w:b/>
              </w:rPr>
            </w:pPr>
            <w:r w:rsidRPr="002D2077">
              <w:rPr>
                <w:rFonts w:hint="eastAsia"/>
                <w:b/>
              </w:rPr>
              <w:t>Listening for Details</w:t>
            </w:r>
          </w:p>
          <w:p w:rsidR="002D2077" w:rsidRDefault="002D2077" w:rsidP="00B94B84">
            <w:pPr>
              <w:spacing w:line="240" w:lineRule="auto"/>
            </w:pPr>
          </w:p>
          <w:p w:rsidR="00B94B84" w:rsidRPr="002D2077" w:rsidRDefault="00B94B84" w:rsidP="00B94B84">
            <w:pPr>
              <w:spacing w:line="240" w:lineRule="auto"/>
              <w:rPr>
                <w:u w:val="single"/>
              </w:rPr>
            </w:pPr>
            <w:r w:rsidRPr="002D2077">
              <w:rPr>
                <w:u w:val="single"/>
              </w:rPr>
              <w:t>Instructions</w:t>
            </w:r>
          </w:p>
          <w:p w:rsidR="00B94B84" w:rsidRDefault="00156077" w:rsidP="00B94B84">
            <w:pPr>
              <w:spacing w:line="240" w:lineRule="auto"/>
            </w:pPr>
            <w:r>
              <w:rPr>
                <w:rFonts w:hint="eastAsia"/>
              </w:rPr>
              <w:t xml:space="preserve">Now we will listen to the conversation one more time </w:t>
            </w:r>
            <w:r>
              <w:t>and see where we can find the answers.</w:t>
            </w:r>
            <w:r w:rsidR="00E06C53">
              <w:t xml:space="preserve"> I will show you the script as you listen to it.</w:t>
            </w:r>
          </w:p>
          <w:p w:rsidR="00156077" w:rsidRDefault="00156077" w:rsidP="00B94B84">
            <w:pPr>
              <w:spacing w:line="240" w:lineRule="auto"/>
            </w:pPr>
          </w:p>
          <w:p w:rsidR="00156077" w:rsidRPr="002D2077" w:rsidRDefault="00156077" w:rsidP="00B94B84">
            <w:pPr>
              <w:spacing w:line="240" w:lineRule="auto"/>
              <w:rPr>
                <w:u w:val="single"/>
              </w:rPr>
            </w:pPr>
            <w:r w:rsidRPr="002D2077">
              <w:rPr>
                <w:u w:val="single"/>
              </w:rPr>
              <w:t>CCQ</w:t>
            </w:r>
          </w:p>
          <w:p w:rsidR="00156077" w:rsidRDefault="00156077" w:rsidP="00B94B84">
            <w:pPr>
              <w:spacing w:line="240" w:lineRule="auto"/>
            </w:pPr>
            <w:r>
              <w:t>What are you supposed to listen to?</w:t>
            </w:r>
          </w:p>
          <w:p w:rsidR="00E06C53" w:rsidRDefault="00156077" w:rsidP="00B94B84">
            <w:pPr>
              <w:spacing w:line="240" w:lineRule="auto"/>
            </w:pPr>
            <w:r>
              <w:t>Where can you find the answers for inference making questions</w:t>
            </w:r>
            <w:r>
              <w:rPr>
                <w:rFonts w:hint="eastAsia"/>
              </w:rPr>
              <w:t>?</w:t>
            </w:r>
          </w:p>
          <w:p w:rsidR="00156077" w:rsidRPr="00E06C53" w:rsidRDefault="00156077" w:rsidP="00B94B84">
            <w:pPr>
              <w:spacing w:line="240" w:lineRule="auto"/>
            </w:pPr>
          </w:p>
          <w:p w:rsidR="00B94B84" w:rsidRDefault="00E06C53" w:rsidP="002705A2">
            <w:pPr>
              <w:spacing w:line="240" w:lineRule="auto"/>
            </w:pPr>
            <w:r>
              <w:rPr>
                <w:rFonts w:hint="eastAsia"/>
              </w:rPr>
              <w:t>(Turn on</w:t>
            </w:r>
            <w:r>
              <w:t xml:space="preserve"> the</w:t>
            </w:r>
            <w:r>
              <w:rPr>
                <w:rFonts w:hint="eastAsia"/>
              </w:rPr>
              <w:t xml:space="preserve"> projector</w:t>
            </w:r>
            <w:r w:rsidR="00156077">
              <w:rPr>
                <w:rFonts w:hint="eastAsia"/>
              </w:rPr>
              <w:t xml:space="preserve"> </w:t>
            </w:r>
            <w:r>
              <w:t>and show students conversation scripts while listening to it)</w:t>
            </w:r>
          </w:p>
          <w:p w:rsidR="00E06C53" w:rsidRPr="00E06C53" w:rsidRDefault="00E06C53" w:rsidP="002705A2">
            <w:pPr>
              <w:spacing w:line="240" w:lineRule="auto"/>
            </w:pPr>
          </w:p>
          <w:p w:rsidR="00E06C53" w:rsidRDefault="00E06C53" w:rsidP="002705A2">
            <w:pPr>
              <w:spacing w:line="240" w:lineRule="auto"/>
            </w:pPr>
            <w:r>
              <w:rPr>
                <w:rFonts w:hint="eastAsia"/>
              </w:rPr>
              <w:t xml:space="preserve">Now </w:t>
            </w:r>
            <w:r>
              <w:t xml:space="preserve">let’s check answers together. </w:t>
            </w:r>
          </w:p>
          <w:p w:rsidR="00E06C53" w:rsidRDefault="00E06C53" w:rsidP="002705A2">
            <w:pPr>
              <w:spacing w:line="240" w:lineRule="auto"/>
            </w:pPr>
            <w:r>
              <w:t>Where can you find the answer for question #1?</w:t>
            </w:r>
          </w:p>
          <w:p w:rsidR="00E06C53" w:rsidRDefault="00E06C53" w:rsidP="002705A2">
            <w:pPr>
              <w:spacing w:line="240" w:lineRule="auto"/>
            </w:pPr>
            <w:r>
              <w:t>(listen to the part of conversation)</w:t>
            </w:r>
          </w:p>
          <w:p w:rsidR="00E06C53" w:rsidRDefault="00E06C53" w:rsidP="002705A2">
            <w:pPr>
              <w:spacing w:line="240" w:lineRule="auto"/>
            </w:pPr>
            <w:r>
              <w:rPr>
                <w:rFonts w:hint="eastAsia"/>
              </w:rPr>
              <w:t>What about question #2?</w:t>
            </w:r>
          </w:p>
          <w:p w:rsidR="002D2077" w:rsidRDefault="00E06C53" w:rsidP="002705A2">
            <w:pPr>
              <w:spacing w:line="240" w:lineRule="auto"/>
            </w:pPr>
            <w:r>
              <w:rPr>
                <w:rFonts w:hint="eastAsia"/>
              </w:rPr>
              <w:t>(listen the part of conversation and repeat this up to question #5)</w:t>
            </w:r>
          </w:p>
          <w:p w:rsidR="00D02763" w:rsidRPr="002D2077" w:rsidRDefault="00D02763" w:rsidP="002705A2">
            <w:pPr>
              <w:spacing w:line="240" w:lineRule="auto"/>
            </w:pPr>
          </w:p>
        </w:tc>
      </w:tr>
    </w:tbl>
    <w:p w:rsidR="00F6216E" w:rsidRPr="002705A2"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lastRenderedPageBreak/>
              <w:t>Post Activity</w:t>
            </w:r>
          </w:p>
        </w:tc>
      </w:tr>
      <w:tr w:rsidR="00F6216E">
        <w:tc>
          <w:tcPr>
            <w:tcW w:w="9576" w:type="dxa"/>
            <w:gridSpan w:val="4"/>
          </w:tcPr>
          <w:p w:rsidR="00F6216E" w:rsidRDefault="00E73033">
            <w:pPr>
              <w:spacing w:line="240" w:lineRule="auto"/>
            </w:pPr>
            <w:r>
              <w:rPr>
                <w:sz w:val="24"/>
                <w:szCs w:val="24"/>
              </w:rPr>
              <w:t xml:space="preserve">Materials: </w:t>
            </w:r>
            <w:r w:rsidR="00AF3CBA">
              <w:rPr>
                <w:rFonts w:hint="eastAsia"/>
                <w:sz w:val="24"/>
                <w:szCs w:val="24"/>
              </w:rPr>
              <w:t>S</w:t>
            </w:r>
            <w:r w:rsidR="00AF3CBA">
              <w:rPr>
                <w:sz w:val="24"/>
                <w:szCs w:val="24"/>
              </w:rPr>
              <w:t>cripts</w:t>
            </w:r>
          </w:p>
          <w:p w:rsidR="00F6216E" w:rsidRDefault="00F6216E">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D02763">
            <w:pPr>
              <w:tabs>
                <w:tab w:val="center" w:pos="4680"/>
                <w:tab w:val="right" w:pos="9360"/>
              </w:tabs>
              <w:spacing w:line="240" w:lineRule="auto"/>
            </w:pPr>
            <w:r>
              <w:rPr>
                <w:rFonts w:hint="eastAsia"/>
              </w:rPr>
              <w:t>5min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F6216E" w:rsidRDefault="00D02763">
            <w:pPr>
              <w:spacing w:line="240" w:lineRule="auto"/>
            </w:pPr>
            <w:r>
              <w:t>W</w:t>
            </w:r>
            <w:r>
              <w:rPr>
                <w:rFonts w:hint="eastAsia"/>
              </w:rPr>
              <w:t xml:space="preserve">hole </w:t>
            </w:r>
            <w:r>
              <w:t>class</w:t>
            </w:r>
          </w:p>
        </w:tc>
        <w:tc>
          <w:tcPr>
            <w:tcW w:w="3330" w:type="dxa"/>
          </w:tcPr>
          <w:p w:rsidR="00F6216E" w:rsidRDefault="00D02763">
            <w:pPr>
              <w:spacing w:line="240" w:lineRule="auto"/>
            </w:pPr>
            <w:r>
              <w:t>Discuss</w:t>
            </w:r>
            <w:r>
              <w:rPr>
                <w:rFonts w:hint="eastAsia"/>
              </w:rPr>
              <w:t xml:space="preserve"> with the teacher</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2D2077" w:rsidRPr="00D02763" w:rsidRDefault="002D2077" w:rsidP="002D2077">
            <w:pPr>
              <w:spacing w:line="240" w:lineRule="auto"/>
              <w:rPr>
                <w:u w:val="single"/>
              </w:rPr>
            </w:pPr>
            <w:r w:rsidRPr="00D02763">
              <w:rPr>
                <w:rFonts w:hint="eastAsia"/>
                <w:u w:val="single"/>
              </w:rPr>
              <w:t>Instruction</w:t>
            </w:r>
            <w:r w:rsidRPr="00D02763">
              <w:rPr>
                <w:u w:val="single"/>
              </w:rPr>
              <w:t>s</w:t>
            </w:r>
          </w:p>
          <w:p w:rsidR="002D2077" w:rsidRDefault="00D02763" w:rsidP="00D02763">
            <w:pPr>
              <w:spacing w:line="240" w:lineRule="auto"/>
            </w:pPr>
            <w:r>
              <w:rPr>
                <w:rFonts w:hint="eastAsia"/>
              </w:rPr>
              <w:t xml:space="preserve">Imagine you were </w:t>
            </w:r>
            <w:r>
              <w:t>counselling</w:t>
            </w:r>
            <w:r>
              <w:rPr>
                <w:rFonts w:hint="eastAsia"/>
              </w:rPr>
              <w:t xml:space="preserve"> a</w:t>
            </w:r>
            <w:r>
              <w:t xml:space="preserve"> college student about his/her future and career? What would you tell them to do? Is it what you want to do in the future? </w:t>
            </w:r>
            <w:r>
              <w:rPr>
                <w:rFonts w:hint="eastAsia"/>
              </w:rPr>
              <w:t xml:space="preserve"> </w:t>
            </w:r>
          </w:p>
          <w:p w:rsidR="00D02763" w:rsidRDefault="00D02763" w:rsidP="00D02763">
            <w:pPr>
              <w:spacing w:line="240" w:lineRule="auto"/>
            </w:pPr>
          </w:p>
          <w:p w:rsidR="00D02763" w:rsidRDefault="00D02763" w:rsidP="00D02763">
            <w:pPr>
              <w:spacing w:line="240" w:lineRule="auto"/>
            </w:pPr>
          </w:p>
          <w:p w:rsidR="00D02763" w:rsidRDefault="00D02763" w:rsidP="00D02763">
            <w:pPr>
              <w:spacing w:line="240" w:lineRule="auto"/>
            </w:pPr>
            <w:r>
              <w:t>“</w:t>
            </w:r>
            <w:r>
              <w:rPr>
                <w:rFonts w:hint="eastAsia"/>
              </w:rPr>
              <w:t>Okay. This is the last thing that you will do for today</w:t>
            </w:r>
            <w:r>
              <w:t>’</w:t>
            </w:r>
            <w:r>
              <w:rPr>
                <w:rFonts w:hint="eastAsia"/>
              </w:rPr>
              <w:t xml:space="preserve">s lesson. Go home and </w:t>
            </w:r>
            <w:r>
              <w:t>have a look at the answer explanation sheet. See you next time”</w:t>
            </w:r>
          </w:p>
        </w:tc>
      </w:tr>
    </w:tbl>
    <w:p w:rsidR="00F6216E" w:rsidRDefault="00F6216E">
      <w:pPr>
        <w:spacing w:before="100" w:after="100" w:line="240" w:lineRule="auto"/>
        <w:jc w:val="center"/>
      </w:pPr>
    </w:p>
    <w:p w:rsidR="00F6216E" w:rsidRDefault="00F6216E">
      <w:pPr>
        <w:spacing w:before="100" w:after="100" w:line="240" w:lineRule="auto"/>
        <w:jc w:val="center"/>
      </w:pPr>
    </w:p>
    <w:p w:rsidR="00F61EFF" w:rsidRDefault="00F61EFF">
      <w:pPr>
        <w:spacing w:before="100" w:after="100" w:line="240" w:lineRule="auto"/>
        <w:jc w:val="center"/>
      </w:pPr>
    </w:p>
    <w:p w:rsidR="00F61EFF" w:rsidRDefault="00F61EFF">
      <w:pPr>
        <w:spacing w:before="100" w:after="100" w:line="240" w:lineRule="auto"/>
        <w:jc w:val="center"/>
      </w:pPr>
    </w:p>
    <w:p w:rsidR="00F61EFF" w:rsidRDefault="00F61EFF">
      <w:pPr>
        <w:spacing w:before="100" w:after="100" w:line="240" w:lineRule="auto"/>
        <w:jc w:val="center"/>
      </w:pPr>
    </w:p>
    <w:p w:rsidR="00F61EFF" w:rsidRDefault="00F61EFF">
      <w:pPr>
        <w:spacing w:before="100" w:after="100" w:line="240" w:lineRule="auto"/>
        <w:jc w:val="center"/>
      </w:pPr>
    </w:p>
    <w:p w:rsidR="00F61EFF" w:rsidRDefault="00F61EFF">
      <w:pPr>
        <w:spacing w:before="100" w:after="100" w:line="240" w:lineRule="auto"/>
        <w:jc w:val="center"/>
      </w:pPr>
    </w:p>
    <w:p w:rsidR="00F61EFF" w:rsidRDefault="00F61EFF">
      <w:pPr>
        <w:spacing w:before="100" w:after="100" w:line="240" w:lineRule="auto"/>
        <w:jc w:val="center"/>
      </w:pPr>
    </w:p>
    <w:p w:rsidR="00F61EFF" w:rsidRDefault="00F61EFF">
      <w:pPr>
        <w:spacing w:before="100" w:after="100" w:line="240" w:lineRule="auto"/>
        <w:jc w:val="center"/>
      </w:pPr>
    </w:p>
    <w:p w:rsidR="00F61EFF" w:rsidRDefault="00F61EFF">
      <w:pPr>
        <w:spacing w:before="100" w:after="100" w:line="240" w:lineRule="auto"/>
        <w:jc w:val="center"/>
      </w:pPr>
    </w:p>
    <w:p w:rsidR="00F61EFF" w:rsidRDefault="00F61EFF">
      <w:pPr>
        <w:spacing w:before="100" w:after="100" w:line="240" w:lineRule="auto"/>
        <w:jc w:val="center"/>
      </w:pPr>
    </w:p>
    <w:p w:rsidR="00F61EFF" w:rsidRDefault="00F61EFF">
      <w:pPr>
        <w:spacing w:before="100" w:after="100" w:line="240" w:lineRule="auto"/>
        <w:jc w:val="center"/>
      </w:pPr>
    </w:p>
    <w:p w:rsidR="00F61EFF" w:rsidRDefault="00F61EFF">
      <w:pPr>
        <w:spacing w:before="100" w:after="100" w:line="240" w:lineRule="auto"/>
        <w:jc w:val="center"/>
      </w:pPr>
    </w:p>
    <w:p w:rsidR="00F61EFF" w:rsidRDefault="00F61EFF">
      <w:pPr>
        <w:spacing w:before="100" w:after="100" w:line="240" w:lineRule="auto"/>
        <w:jc w:val="center"/>
      </w:pPr>
    </w:p>
    <w:p w:rsidR="00F61EFF" w:rsidRDefault="00F61EFF">
      <w:pPr>
        <w:spacing w:before="100" w:after="100" w:line="240" w:lineRule="auto"/>
        <w:jc w:val="center"/>
      </w:pPr>
    </w:p>
    <w:p w:rsidR="00F61EFF" w:rsidRDefault="00F61EFF">
      <w:pPr>
        <w:spacing w:before="100" w:after="100" w:line="240" w:lineRule="auto"/>
        <w:jc w:val="center"/>
      </w:pPr>
    </w:p>
    <w:p w:rsidR="00F61EFF" w:rsidRDefault="00F61EFF">
      <w:pPr>
        <w:spacing w:before="100" w:after="100" w:line="240" w:lineRule="auto"/>
        <w:jc w:val="center"/>
      </w:pPr>
    </w:p>
    <w:p w:rsidR="00F61EFF" w:rsidRDefault="00F61EFF">
      <w:pPr>
        <w:spacing w:before="100" w:after="100" w:line="240" w:lineRule="auto"/>
        <w:jc w:val="center"/>
      </w:pPr>
    </w:p>
    <w:p w:rsidR="00F61EFF" w:rsidRDefault="00F61EFF">
      <w:pPr>
        <w:spacing w:before="100" w:after="100" w:line="240" w:lineRule="auto"/>
        <w:jc w:val="center"/>
      </w:pPr>
    </w:p>
    <w:p w:rsidR="00F61EFF" w:rsidRDefault="00F61EFF">
      <w:pPr>
        <w:spacing w:before="100" w:after="100" w:line="240" w:lineRule="auto"/>
        <w:jc w:val="center"/>
      </w:pPr>
    </w:p>
    <w:p w:rsidR="00F61EFF" w:rsidRDefault="00F61EFF">
      <w:pPr>
        <w:spacing w:before="100" w:after="100" w:line="240" w:lineRule="auto"/>
        <w:jc w:val="center"/>
      </w:pPr>
    </w:p>
    <w:p w:rsidR="00F61EFF" w:rsidRPr="00564F56" w:rsidRDefault="00F61EFF" w:rsidP="00564F56">
      <w:pPr>
        <w:spacing w:before="100" w:after="100" w:line="240" w:lineRule="auto"/>
        <w:rPr>
          <w:b/>
          <w:sz w:val="32"/>
        </w:rPr>
      </w:pPr>
      <w:r w:rsidRPr="00564F56">
        <w:rPr>
          <w:b/>
          <w:sz w:val="32"/>
        </w:rPr>
        <w:lastRenderedPageBreak/>
        <w:t>Worksheet #1</w:t>
      </w:r>
    </w:p>
    <w:tbl>
      <w:tblPr>
        <w:tblStyle w:val="af4"/>
        <w:tblW w:w="0" w:type="auto"/>
        <w:tblLook w:val="04A0" w:firstRow="1" w:lastRow="0" w:firstColumn="1" w:lastColumn="0" w:noHBand="0" w:noVBand="1"/>
      </w:tblPr>
      <w:tblGrid>
        <w:gridCol w:w="461"/>
        <w:gridCol w:w="1519"/>
        <w:gridCol w:w="567"/>
        <w:gridCol w:w="425"/>
        <w:gridCol w:w="6378"/>
      </w:tblGrid>
      <w:tr w:rsidR="004154B3" w:rsidTr="00564F56">
        <w:tc>
          <w:tcPr>
            <w:tcW w:w="461" w:type="dxa"/>
          </w:tcPr>
          <w:p w:rsidR="004154B3" w:rsidRDefault="004154B3">
            <w:pPr>
              <w:spacing w:before="100" w:after="100"/>
              <w:jc w:val="center"/>
            </w:pPr>
            <w:r>
              <w:rPr>
                <w:rFonts w:hint="eastAsia"/>
              </w:rPr>
              <w:t>1</w:t>
            </w:r>
          </w:p>
        </w:tc>
        <w:tc>
          <w:tcPr>
            <w:tcW w:w="1519" w:type="dxa"/>
          </w:tcPr>
          <w:p w:rsidR="004154B3" w:rsidRDefault="004154B3">
            <w:pPr>
              <w:spacing w:before="100" w:after="100"/>
              <w:jc w:val="center"/>
            </w:pPr>
            <w:r>
              <w:t>G</w:t>
            </w:r>
            <w:r>
              <w:rPr>
                <w:rFonts w:hint="eastAsia"/>
              </w:rPr>
              <w:t>uidance</w:t>
            </w:r>
          </w:p>
        </w:tc>
        <w:tc>
          <w:tcPr>
            <w:tcW w:w="567" w:type="dxa"/>
            <w:shd w:val="clear" w:color="auto" w:fill="D9D9D9" w:themeFill="background1" w:themeFillShade="D9"/>
          </w:tcPr>
          <w:p w:rsidR="004154B3" w:rsidRDefault="004154B3">
            <w:pPr>
              <w:spacing w:before="100" w:after="100"/>
              <w:jc w:val="center"/>
            </w:pPr>
          </w:p>
        </w:tc>
        <w:tc>
          <w:tcPr>
            <w:tcW w:w="425" w:type="dxa"/>
          </w:tcPr>
          <w:p w:rsidR="004154B3" w:rsidRDefault="004154B3">
            <w:pPr>
              <w:spacing w:before="100" w:after="100"/>
              <w:jc w:val="center"/>
            </w:pPr>
            <w:r>
              <w:rPr>
                <w:rFonts w:hint="eastAsia"/>
              </w:rPr>
              <w:t>A</w:t>
            </w:r>
          </w:p>
        </w:tc>
        <w:tc>
          <w:tcPr>
            <w:tcW w:w="6378" w:type="dxa"/>
          </w:tcPr>
          <w:p w:rsidR="004154B3" w:rsidRDefault="00564F56" w:rsidP="00564F56">
            <w:pPr>
              <w:tabs>
                <w:tab w:val="left" w:pos="1890"/>
              </w:tabs>
              <w:spacing w:before="100" w:after="100"/>
            </w:pPr>
            <w:r>
              <w:rPr>
                <w:color w:val="222222"/>
                <w:shd w:val="clear" w:color="auto" w:fill="FFFFFF"/>
              </w:rPr>
              <w:t>The</w:t>
            </w:r>
            <w:r w:rsidR="004154B3">
              <w:rPr>
                <w:color w:val="222222"/>
                <w:shd w:val="clear" w:color="auto" w:fill="FFFFFF"/>
              </w:rPr>
              <w:t xml:space="preserve"> receiving or conferring of an academic degree or diploma.</w:t>
            </w:r>
          </w:p>
        </w:tc>
      </w:tr>
      <w:tr w:rsidR="004154B3" w:rsidTr="00564F56">
        <w:tc>
          <w:tcPr>
            <w:tcW w:w="461" w:type="dxa"/>
          </w:tcPr>
          <w:p w:rsidR="004154B3" w:rsidRDefault="004154B3">
            <w:pPr>
              <w:spacing w:before="100" w:after="100"/>
              <w:jc w:val="center"/>
            </w:pPr>
            <w:r>
              <w:rPr>
                <w:rFonts w:hint="eastAsia"/>
              </w:rPr>
              <w:t>2</w:t>
            </w:r>
          </w:p>
        </w:tc>
        <w:tc>
          <w:tcPr>
            <w:tcW w:w="1519" w:type="dxa"/>
          </w:tcPr>
          <w:p w:rsidR="004154B3" w:rsidRDefault="004154B3">
            <w:pPr>
              <w:spacing w:before="100" w:after="100"/>
              <w:jc w:val="center"/>
            </w:pPr>
            <w:r>
              <w:t>A</w:t>
            </w:r>
            <w:r>
              <w:rPr>
                <w:rFonts w:hint="eastAsia"/>
              </w:rPr>
              <w:t>ssist</w:t>
            </w:r>
          </w:p>
        </w:tc>
        <w:tc>
          <w:tcPr>
            <w:tcW w:w="567" w:type="dxa"/>
            <w:shd w:val="clear" w:color="auto" w:fill="D9D9D9" w:themeFill="background1" w:themeFillShade="D9"/>
          </w:tcPr>
          <w:p w:rsidR="004154B3" w:rsidRDefault="004154B3">
            <w:pPr>
              <w:spacing w:before="100" w:after="100"/>
              <w:jc w:val="center"/>
            </w:pPr>
          </w:p>
        </w:tc>
        <w:tc>
          <w:tcPr>
            <w:tcW w:w="425" w:type="dxa"/>
          </w:tcPr>
          <w:p w:rsidR="004154B3" w:rsidRDefault="004154B3">
            <w:pPr>
              <w:spacing w:before="100" w:after="100"/>
              <w:jc w:val="center"/>
            </w:pPr>
            <w:r>
              <w:rPr>
                <w:rFonts w:hint="eastAsia"/>
              </w:rPr>
              <w:t>B</w:t>
            </w:r>
          </w:p>
        </w:tc>
        <w:tc>
          <w:tcPr>
            <w:tcW w:w="6378" w:type="dxa"/>
          </w:tcPr>
          <w:p w:rsidR="004154B3" w:rsidRDefault="004154B3" w:rsidP="00564F56">
            <w:pPr>
              <w:spacing w:before="100" w:after="100"/>
            </w:pPr>
            <w:r>
              <w:rPr>
                <w:color w:val="222222"/>
                <w:shd w:val="clear" w:color="auto" w:fill="FFFFFF"/>
              </w:rPr>
              <w:t>Relating to education and scholarship.</w:t>
            </w:r>
          </w:p>
        </w:tc>
      </w:tr>
      <w:tr w:rsidR="004154B3" w:rsidTr="00564F56">
        <w:tc>
          <w:tcPr>
            <w:tcW w:w="461" w:type="dxa"/>
          </w:tcPr>
          <w:p w:rsidR="004154B3" w:rsidRDefault="004154B3">
            <w:pPr>
              <w:spacing w:before="100" w:after="100"/>
              <w:jc w:val="center"/>
            </w:pPr>
            <w:r>
              <w:rPr>
                <w:rFonts w:hint="eastAsia"/>
              </w:rPr>
              <w:t>3</w:t>
            </w:r>
          </w:p>
        </w:tc>
        <w:tc>
          <w:tcPr>
            <w:tcW w:w="1519" w:type="dxa"/>
          </w:tcPr>
          <w:p w:rsidR="004154B3" w:rsidRDefault="004154B3">
            <w:pPr>
              <w:spacing w:before="100" w:after="100"/>
              <w:jc w:val="center"/>
            </w:pPr>
            <w:r>
              <w:t>N</w:t>
            </w:r>
            <w:r>
              <w:rPr>
                <w:rFonts w:hint="eastAsia"/>
              </w:rPr>
              <w:t>ervous</w:t>
            </w:r>
          </w:p>
        </w:tc>
        <w:tc>
          <w:tcPr>
            <w:tcW w:w="567" w:type="dxa"/>
            <w:shd w:val="clear" w:color="auto" w:fill="D9D9D9" w:themeFill="background1" w:themeFillShade="D9"/>
          </w:tcPr>
          <w:p w:rsidR="004154B3" w:rsidRDefault="004154B3">
            <w:pPr>
              <w:spacing w:before="100" w:after="100"/>
              <w:jc w:val="center"/>
            </w:pPr>
          </w:p>
        </w:tc>
        <w:tc>
          <w:tcPr>
            <w:tcW w:w="425" w:type="dxa"/>
          </w:tcPr>
          <w:p w:rsidR="004154B3" w:rsidRDefault="004154B3">
            <w:pPr>
              <w:spacing w:before="100" w:after="100"/>
              <w:jc w:val="center"/>
            </w:pPr>
            <w:r>
              <w:rPr>
                <w:rFonts w:hint="eastAsia"/>
              </w:rPr>
              <w:t>C</w:t>
            </w:r>
          </w:p>
        </w:tc>
        <w:tc>
          <w:tcPr>
            <w:tcW w:w="6378" w:type="dxa"/>
          </w:tcPr>
          <w:p w:rsidR="004154B3" w:rsidRDefault="00564F56" w:rsidP="00564F56">
            <w:pPr>
              <w:tabs>
                <w:tab w:val="left" w:pos="825"/>
              </w:tabs>
              <w:spacing w:before="100" w:after="100"/>
            </w:pPr>
            <w:r>
              <w:rPr>
                <w:color w:val="222222"/>
                <w:shd w:val="clear" w:color="auto" w:fill="FFFFFF"/>
              </w:rPr>
              <w:t>Be</w:t>
            </w:r>
            <w:r w:rsidR="004154B3">
              <w:rPr>
                <w:color w:val="222222"/>
                <w:shd w:val="clear" w:color="auto" w:fill="FFFFFF"/>
              </w:rPr>
              <w:t xml:space="preserve"> intelligible, justifiable, or practicable.</w:t>
            </w:r>
          </w:p>
        </w:tc>
      </w:tr>
      <w:tr w:rsidR="004154B3" w:rsidTr="00564F56">
        <w:tc>
          <w:tcPr>
            <w:tcW w:w="461" w:type="dxa"/>
          </w:tcPr>
          <w:p w:rsidR="004154B3" w:rsidRDefault="004154B3">
            <w:pPr>
              <w:spacing w:before="100" w:after="100"/>
              <w:jc w:val="center"/>
            </w:pPr>
            <w:r>
              <w:rPr>
                <w:rFonts w:hint="eastAsia"/>
              </w:rPr>
              <w:t>4</w:t>
            </w:r>
          </w:p>
        </w:tc>
        <w:tc>
          <w:tcPr>
            <w:tcW w:w="1519" w:type="dxa"/>
          </w:tcPr>
          <w:p w:rsidR="004154B3" w:rsidRDefault="004154B3">
            <w:pPr>
              <w:spacing w:before="100" w:after="100"/>
              <w:jc w:val="center"/>
            </w:pPr>
            <w:r>
              <w:t>N</w:t>
            </w:r>
            <w:r>
              <w:rPr>
                <w:rFonts w:hint="eastAsia"/>
              </w:rPr>
              <w:t>ature</w:t>
            </w:r>
          </w:p>
        </w:tc>
        <w:tc>
          <w:tcPr>
            <w:tcW w:w="567" w:type="dxa"/>
            <w:shd w:val="clear" w:color="auto" w:fill="D9D9D9" w:themeFill="background1" w:themeFillShade="D9"/>
          </w:tcPr>
          <w:p w:rsidR="004154B3" w:rsidRDefault="004154B3">
            <w:pPr>
              <w:spacing w:before="100" w:after="100"/>
              <w:jc w:val="center"/>
            </w:pPr>
          </w:p>
        </w:tc>
        <w:tc>
          <w:tcPr>
            <w:tcW w:w="425" w:type="dxa"/>
          </w:tcPr>
          <w:p w:rsidR="004154B3" w:rsidRDefault="004154B3">
            <w:pPr>
              <w:spacing w:before="100" w:after="100"/>
              <w:jc w:val="center"/>
            </w:pPr>
            <w:r>
              <w:rPr>
                <w:rFonts w:hint="eastAsia"/>
              </w:rPr>
              <w:t>D</w:t>
            </w:r>
          </w:p>
        </w:tc>
        <w:tc>
          <w:tcPr>
            <w:tcW w:w="6378" w:type="dxa"/>
          </w:tcPr>
          <w:p w:rsidR="004154B3" w:rsidRDefault="004154B3" w:rsidP="00564F56">
            <w:pPr>
              <w:spacing w:before="100" w:after="100"/>
            </w:pPr>
            <w:r>
              <w:rPr>
                <w:color w:val="222222"/>
                <w:shd w:val="clear" w:color="auto" w:fill="FFFFFF"/>
              </w:rPr>
              <w:t>Advice or information aimed at resolving a problem or difficulty, especially as given by someone in authority.</w:t>
            </w:r>
          </w:p>
        </w:tc>
      </w:tr>
      <w:tr w:rsidR="004154B3" w:rsidTr="00564F56">
        <w:tc>
          <w:tcPr>
            <w:tcW w:w="461" w:type="dxa"/>
          </w:tcPr>
          <w:p w:rsidR="004154B3" w:rsidRDefault="004154B3">
            <w:pPr>
              <w:spacing w:before="100" w:after="100"/>
              <w:jc w:val="center"/>
            </w:pPr>
            <w:r>
              <w:rPr>
                <w:rFonts w:hint="eastAsia"/>
              </w:rPr>
              <w:t>5</w:t>
            </w:r>
          </w:p>
        </w:tc>
        <w:tc>
          <w:tcPr>
            <w:tcW w:w="1519" w:type="dxa"/>
          </w:tcPr>
          <w:p w:rsidR="004154B3" w:rsidRDefault="004154B3">
            <w:pPr>
              <w:spacing w:before="100" w:after="100"/>
              <w:jc w:val="center"/>
            </w:pPr>
            <w:r>
              <w:t>A</w:t>
            </w:r>
            <w:r>
              <w:rPr>
                <w:rFonts w:hint="eastAsia"/>
              </w:rPr>
              <w:t>cademic</w:t>
            </w:r>
          </w:p>
        </w:tc>
        <w:tc>
          <w:tcPr>
            <w:tcW w:w="567" w:type="dxa"/>
            <w:shd w:val="clear" w:color="auto" w:fill="D9D9D9" w:themeFill="background1" w:themeFillShade="D9"/>
          </w:tcPr>
          <w:p w:rsidR="004154B3" w:rsidRDefault="004154B3">
            <w:pPr>
              <w:spacing w:before="100" w:after="100"/>
              <w:jc w:val="center"/>
            </w:pPr>
          </w:p>
        </w:tc>
        <w:tc>
          <w:tcPr>
            <w:tcW w:w="425" w:type="dxa"/>
          </w:tcPr>
          <w:p w:rsidR="004154B3" w:rsidRDefault="004154B3">
            <w:pPr>
              <w:spacing w:before="100" w:after="100"/>
              <w:jc w:val="center"/>
            </w:pPr>
            <w:r>
              <w:rPr>
                <w:rFonts w:hint="eastAsia"/>
              </w:rPr>
              <w:t>E</w:t>
            </w:r>
          </w:p>
        </w:tc>
        <w:tc>
          <w:tcPr>
            <w:tcW w:w="6378" w:type="dxa"/>
          </w:tcPr>
          <w:p w:rsidR="004154B3" w:rsidRDefault="00564F56" w:rsidP="00564F56">
            <w:pPr>
              <w:spacing w:before="100" w:after="100"/>
            </w:pPr>
            <w:r>
              <w:rPr>
                <w:color w:val="222222"/>
                <w:shd w:val="clear" w:color="auto" w:fill="FFFFFF"/>
              </w:rPr>
              <w:t>Change in nature, state, form, or color; become.</w:t>
            </w:r>
          </w:p>
        </w:tc>
      </w:tr>
      <w:tr w:rsidR="004154B3" w:rsidTr="00564F56">
        <w:tc>
          <w:tcPr>
            <w:tcW w:w="461" w:type="dxa"/>
          </w:tcPr>
          <w:p w:rsidR="004154B3" w:rsidRDefault="004154B3">
            <w:pPr>
              <w:spacing w:before="100" w:after="100"/>
              <w:jc w:val="center"/>
            </w:pPr>
            <w:r>
              <w:rPr>
                <w:rFonts w:hint="eastAsia"/>
              </w:rPr>
              <w:t>6</w:t>
            </w:r>
          </w:p>
        </w:tc>
        <w:tc>
          <w:tcPr>
            <w:tcW w:w="1519" w:type="dxa"/>
          </w:tcPr>
          <w:p w:rsidR="004154B3" w:rsidRDefault="004154B3">
            <w:pPr>
              <w:spacing w:before="100" w:after="100"/>
              <w:jc w:val="center"/>
            </w:pPr>
            <w:r>
              <w:t>G</w:t>
            </w:r>
            <w:r>
              <w:rPr>
                <w:rFonts w:hint="eastAsia"/>
              </w:rPr>
              <w:t>raduation</w:t>
            </w:r>
          </w:p>
        </w:tc>
        <w:tc>
          <w:tcPr>
            <w:tcW w:w="567" w:type="dxa"/>
            <w:shd w:val="clear" w:color="auto" w:fill="D9D9D9" w:themeFill="background1" w:themeFillShade="D9"/>
          </w:tcPr>
          <w:p w:rsidR="004154B3" w:rsidRDefault="004154B3">
            <w:pPr>
              <w:spacing w:before="100" w:after="100"/>
              <w:jc w:val="center"/>
            </w:pPr>
          </w:p>
        </w:tc>
        <w:tc>
          <w:tcPr>
            <w:tcW w:w="425" w:type="dxa"/>
          </w:tcPr>
          <w:p w:rsidR="004154B3" w:rsidRDefault="004154B3">
            <w:pPr>
              <w:spacing w:before="100" w:after="100"/>
              <w:jc w:val="center"/>
            </w:pPr>
            <w:r>
              <w:rPr>
                <w:rFonts w:hint="eastAsia"/>
              </w:rPr>
              <w:t>F</w:t>
            </w:r>
          </w:p>
        </w:tc>
        <w:tc>
          <w:tcPr>
            <w:tcW w:w="6378" w:type="dxa"/>
          </w:tcPr>
          <w:p w:rsidR="004154B3" w:rsidRDefault="00564F56" w:rsidP="00564F56">
            <w:pPr>
              <w:spacing w:before="100" w:after="100"/>
            </w:pPr>
            <w:r>
              <w:rPr>
                <w:color w:val="222222"/>
                <w:shd w:val="clear" w:color="auto" w:fill="FFFFFF"/>
              </w:rPr>
              <w:t>Be</w:t>
            </w:r>
            <w:r w:rsidR="004154B3">
              <w:rPr>
                <w:color w:val="222222"/>
                <w:shd w:val="clear" w:color="auto" w:fill="FFFFFF"/>
              </w:rPr>
              <w:t xml:space="preserve"> present at (an event, meeting, or function).</w:t>
            </w:r>
          </w:p>
        </w:tc>
      </w:tr>
      <w:tr w:rsidR="004154B3" w:rsidTr="00564F56">
        <w:tc>
          <w:tcPr>
            <w:tcW w:w="461" w:type="dxa"/>
          </w:tcPr>
          <w:p w:rsidR="004154B3" w:rsidRDefault="004154B3">
            <w:pPr>
              <w:spacing w:before="100" w:after="100"/>
              <w:jc w:val="center"/>
            </w:pPr>
            <w:r>
              <w:rPr>
                <w:rFonts w:hint="eastAsia"/>
              </w:rPr>
              <w:t>7</w:t>
            </w:r>
          </w:p>
        </w:tc>
        <w:tc>
          <w:tcPr>
            <w:tcW w:w="1519" w:type="dxa"/>
          </w:tcPr>
          <w:p w:rsidR="004154B3" w:rsidRDefault="004154B3">
            <w:pPr>
              <w:spacing w:before="100" w:after="100"/>
              <w:jc w:val="center"/>
            </w:pPr>
            <w:r>
              <w:t>A</w:t>
            </w:r>
            <w:r>
              <w:rPr>
                <w:rFonts w:hint="eastAsia"/>
              </w:rPr>
              <w:t>ttend</w:t>
            </w:r>
          </w:p>
        </w:tc>
        <w:tc>
          <w:tcPr>
            <w:tcW w:w="567" w:type="dxa"/>
            <w:shd w:val="clear" w:color="auto" w:fill="D9D9D9" w:themeFill="background1" w:themeFillShade="D9"/>
          </w:tcPr>
          <w:p w:rsidR="004154B3" w:rsidRDefault="004154B3">
            <w:pPr>
              <w:spacing w:before="100" w:after="100"/>
              <w:jc w:val="center"/>
            </w:pPr>
          </w:p>
        </w:tc>
        <w:tc>
          <w:tcPr>
            <w:tcW w:w="425" w:type="dxa"/>
          </w:tcPr>
          <w:p w:rsidR="004154B3" w:rsidRDefault="004154B3">
            <w:pPr>
              <w:spacing w:before="100" w:after="100"/>
              <w:jc w:val="center"/>
            </w:pPr>
            <w:r>
              <w:rPr>
                <w:rFonts w:hint="eastAsia"/>
              </w:rPr>
              <w:t>G</w:t>
            </w:r>
          </w:p>
        </w:tc>
        <w:tc>
          <w:tcPr>
            <w:tcW w:w="6378" w:type="dxa"/>
          </w:tcPr>
          <w:p w:rsidR="004154B3" w:rsidRDefault="00564F56" w:rsidP="00564F56">
            <w:pPr>
              <w:spacing w:before="100" w:after="100"/>
            </w:pPr>
            <w:r>
              <w:rPr>
                <w:color w:val="222222"/>
                <w:shd w:val="clear" w:color="auto" w:fill="FFFFFF"/>
              </w:rPr>
              <w:t>Help</w:t>
            </w:r>
            <w:r w:rsidR="004154B3">
              <w:rPr>
                <w:color w:val="222222"/>
                <w:shd w:val="clear" w:color="auto" w:fill="FFFFFF"/>
              </w:rPr>
              <w:t xml:space="preserve"> (someone), typically by doing a share of the work.</w:t>
            </w:r>
          </w:p>
        </w:tc>
      </w:tr>
      <w:tr w:rsidR="004154B3" w:rsidTr="00564F56">
        <w:tc>
          <w:tcPr>
            <w:tcW w:w="461" w:type="dxa"/>
          </w:tcPr>
          <w:p w:rsidR="004154B3" w:rsidRDefault="004154B3">
            <w:pPr>
              <w:spacing w:before="100" w:after="100"/>
              <w:jc w:val="center"/>
            </w:pPr>
            <w:r>
              <w:rPr>
                <w:rFonts w:hint="eastAsia"/>
              </w:rPr>
              <w:t>8</w:t>
            </w:r>
          </w:p>
        </w:tc>
        <w:tc>
          <w:tcPr>
            <w:tcW w:w="1519" w:type="dxa"/>
          </w:tcPr>
          <w:p w:rsidR="004154B3" w:rsidRDefault="004154B3">
            <w:pPr>
              <w:spacing w:before="100" w:after="100"/>
              <w:jc w:val="center"/>
            </w:pPr>
            <w:r>
              <w:t>C</w:t>
            </w:r>
            <w:r>
              <w:rPr>
                <w:rFonts w:hint="eastAsia"/>
              </w:rPr>
              <w:t>oncerned</w:t>
            </w:r>
          </w:p>
        </w:tc>
        <w:tc>
          <w:tcPr>
            <w:tcW w:w="567" w:type="dxa"/>
            <w:shd w:val="clear" w:color="auto" w:fill="D9D9D9" w:themeFill="background1" w:themeFillShade="D9"/>
          </w:tcPr>
          <w:p w:rsidR="004154B3" w:rsidRDefault="004154B3">
            <w:pPr>
              <w:spacing w:before="100" w:after="100"/>
              <w:jc w:val="center"/>
            </w:pPr>
          </w:p>
        </w:tc>
        <w:tc>
          <w:tcPr>
            <w:tcW w:w="425" w:type="dxa"/>
          </w:tcPr>
          <w:p w:rsidR="004154B3" w:rsidRDefault="004154B3">
            <w:pPr>
              <w:spacing w:before="100" w:after="100"/>
              <w:jc w:val="center"/>
            </w:pPr>
            <w:r>
              <w:rPr>
                <w:rFonts w:hint="eastAsia"/>
              </w:rPr>
              <w:t>H</w:t>
            </w:r>
          </w:p>
        </w:tc>
        <w:tc>
          <w:tcPr>
            <w:tcW w:w="6378" w:type="dxa"/>
          </w:tcPr>
          <w:p w:rsidR="004154B3" w:rsidRDefault="00564F56" w:rsidP="00564F56">
            <w:pPr>
              <w:spacing w:before="100" w:after="100"/>
            </w:pPr>
            <w:r>
              <w:rPr>
                <w:color w:val="222222"/>
                <w:shd w:val="clear" w:color="auto" w:fill="FFFFFF"/>
              </w:rPr>
              <w:t>The basic or inherent features of something, especially when seen as characteristic of it.</w:t>
            </w:r>
          </w:p>
        </w:tc>
      </w:tr>
      <w:tr w:rsidR="004154B3" w:rsidTr="00564F56">
        <w:tc>
          <w:tcPr>
            <w:tcW w:w="461" w:type="dxa"/>
          </w:tcPr>
          <w:p w:rsidR="004154B3" w:rsidRDefault="004154B3">
            <w:pPr>
              <w:spacing w:before="100" w:after="100"/>
              <w:jc w:val="center"/>
            </w:pPr>
            <w:r>
              <w:rPr>
                <w:rFonts w:hint="eastAsia"/>
              </w:rPr>
              <w:t>9</w:t>
            </w:r>
          </w:p>
        </w:tc>
        <w:tc>
          <w:tcPr>
            <w:tcW w:w="1519" w:type="dxa"/>
          </w:tcPr>
          <w:p w:rsidR="004154B3" w:rsidRDefault="004154B3">
            <w:pPr>
              <w:spacing w:before="100" w:after="100"/>
              <w:jc w:val="center"/>
            </w:pPr>
            <w:r>
              <w:t>T</w:t>
            </w:r>
            <w:r>
              <w:rPr>
                <w:rFonts w:hint="eastAsia"/>
              </w:rPr>
              <w:t>urn</w:t>
            </w:r>
          </w:p>
        </w:tc>
        <w:tc>
          <w:tcPr>
            <w:tcW w:w="567" w:type="dxa"/>
            <w:shd w:val="clear" w:color="auto" w:fill="D9D9D9" w:themeFill="background1" w:themeFillShade="D9"/>
          </w:tcPr>
          <w:p w:rsidR="004154B3" w:rsidRDefault="004154B3">
            <w:pPr>
              <w:spacing w:before="100" w:after="100"/>
              <w:jc w:val="center"/>
            </w:pPr>
          </w:p>
        </w:tc>
        <w:tc>
          <w:tcPr>
            <w:tcW w:w="425" w:type="dxa"/>
          </w:tcPr>
          <w:p w:rsidR="004154B3" w:rsidRDefault="004154B3">
            <w:pPr>
              <w:spacing w:before="100" w:after="100"/>
              <w:jc w:val="center"/>
            </w:pPr>
            <w:r>
              <w:rPr>
                <w:rFonts w:hint="eastAsia"/>
              </w:rPr>
              <w:t>I</w:t>
            </w:r>
          </w:p>
        </w:tc>
        <w:tc>
          <w:tcPr>
            <w:tcW w:w="6378" w:type="dxa"/>
          </w:tcPr>
          <w:p w:rsidR="004154B3" w:rsidRDefault="004154B3" w:rsidP="00564F56">
            <w:pPr>
              <w:spacing w:before="100" w:after="100"/>
            </w:pPr>
            <w:r>
              <w:rPr>
                <w:color w:val="222222"/>
                <w:shd w:val="clear" w:color="auto" w:fill="FFFFFF"/>
              </w:rPr>
              <w:t>Easily agitated or alarmed; tending to be anxious; highly strung.</w:t>
            </w:r>
          </w:p>
        </w:tc>
      </w:tr>
      <w:tr w:rsidR="004154B3" w:rsidTr="00564F56">
        <w:tc>
          <w:tcPr>
            <w:tcW w:w="461" w:type="dxa"/>
          </w:tcPr>
          <w:p w:rsidR="004154B3" w:rsidRDefault="004154B3">
            <w:pPr>
              <w:spacing w:before="100" w:after="100"/>
              <w:jc w:val="center"/>
            </w:pPr>
            <w:r>
              <w:rPr>
                <w:rFonts w:hint="eastAsia"/>
              </w:rPr>
              <w:t>10</w:t>
            </w:r>
          </w:p>
        </w:tc>
        <w:tc>
          <w:tcPr>
            <w:tcW w:w="1519" w:type="dxa"/>
          </w:tcPr>
          <w:p w:rsidR="004154B3" w:rsidRDefault="004154B3">
            <w:pPr>
              <w:spacing w:before="100" w:after="100"/>
              <w:jc w:val="center"/>
            </w:pPr>
            <w:r>
              <w:t>M</w:t>
            </w:r>
            <w:r>
              <w:rPr>
                <w:rFonts w:hint="eastAsia"/>
              </w:rPr>
              <w:t xml:space="preserve">ake </w:t>
            </w:r>
            <w:r>
              <w:t>sense</w:t>
            </w:r>
          </w:p>
        </w:tc>
        <w:tc>
          <w:tcPr>
            <w:tcW w:w="567" w:type="dxa"/>
            <w:shd w:val="clear" w:color="auto" w:fill="D9D9D9" w:themeFill="background1" w:themeFillShade="D9"/>
          </w:tcPr>
          <w:p w:rsidR="004154B3" w:rsidRDefault="004154B3">
            <w:pPr>
              <w:spacing w:before="100" w:after="100"/>
              <w:jc w:val="center"/>
            </w:pPr>
          </w:p>
        </w:tc>
        <w:tc>
          <w:tcPr>
            <w:tcW w:w="425" w:type="dxa"/>
          </w:tcPr>
          <w:p w:rsidR="004154B3" w:rsidRDefault="004154B3">
            <w:pPr>
              <w:spacing w:before="100" w:after="100"/>
              <w:jc w:val="center"/>
            </w:pPr>
            <w:r>
              <w:rPr>
                <w:rFonts w:hint="eastAsia"/>
              </w:rPr>
              <w:t>J</w:t>
            </w:r>
          </w:p>
        </w:tc>
        <w:tc>
          <w:tcPr>
            <w:tcW w:w="6378" w:type="dxa"/>
          </w:tcPr>
          <w:p w:rsidR="004154B3" w:rsidRPr="004154B3" w:rsidRDefault="00564F56" w:rsidP="00564F56">
            <w:pPr>
              <w:shd w:val="clear" w:color="auto" w:fill="FFFFFF"/>
              <w:rPr>
                <w:rFonts w:eastAsia="굴림"/>
                <w:color w:val="222222"/>
                <w:sz w:val="24"/>
                <w:szCs w:val="24"/>
              </w:rPr>
            </w:pPr>
            <w:r w:rsidRPr="004154B3">
              <w:rPr>
                <w:rFonts w:eastAsia="굴림"/>
                <w:color w:val="222222"/>
                <w:sz w:val="24"/>
                <w:szCs w:val="24"/>
              </w:rPr>
              <w:t>Worried</w:t>
            </w:r>
            <w:r w:rsidR="004154B3" w:rsidRPr="004154B3">
              <w:rPr>
                <w:rFonts w:eastAsia="굴림"/>
                <w:color w:val="222222"/>
                <w:sz w:val="24"/>
                <w:szCs w:val="24"/>
              </w:rPr>
              <w:t>, troubled, or anxious.</w:t>
            </w:r>
          </w:p>
        </w:tc>
      </w:tr>
    </w:tbl>
    <w:p w:rsidR="00F61EFF" w:rsidRDefault="00F61EFF">
      <w:pPr>
        <w:spacing w:before="100" w:after="100" w:line="240" w:lineRule="auto"/>
        <w:jc w:val="center"/>
      </w:pPr>
    </w:p>
    <w:tbl>
      <w:tblPr>
        <w:tblStyle w:val="af4"/>
        <w:tblW w:w="0" w:type="auto"/>
        <w:tblLook w:val="04A0" w:firstRow="1" w:lastRow="0" w:firstColumn="1" w:lastColumn="0" w:noHBand="0" w:noVBand="1"/>
      </w:tblPr>
      <w:tblGrid>
        <w:gridCol w:w="461"/>
        <w:gridCol w:w="1519"/>
        <w:gridCol w:w="567"/>
        <w:gridCol w:w="425"/>
        <w:gridCol w:w="6378"/>
      </w:tblGrid>
      <w:tr w:rsidR="004154B3" w:rsidTr="00564F56">
        <w:tc>
          <w:tcPr>
            <w:tcW w:w="461" w:type="dxa"/>
          </w:tcPr>
          <w:p w:rsidR="004154B3" w:rsidRDefault="004154B3" w:rsidP="004154B3">
            <w:pPr>
              <w:spacing w:before="100" w:after="100"/>
              <w:jc w:val="center"/>
            </w:pPr>
            <w:r>
              <w:rPr>
                <w:rFonts w:hint="eastAsia"/>
              </w:rPr>
              <w:t>1</w:t>
            </w:r>
            <w:r w:rsidR="00585E2B">
              <w:t>1</w:t>
            </w:r>
          </w:p>
        </w:tc>
        <w:tc>
          <w:tcPr>
            <w:tcW w:w="1519" w:type="dxa"/>
          </w:tcPr>
          <w:p w:rsidR="004154B3" w:rsidRDefault="004154B3" w:rsidP="004154B3">
            <w:pPr>
              <w:spacing w:before="100" w:after="100"/>
              <w:jc w:val="center"/>
            </w:pPr>
            <w:r>
              <w:t>G</w:t>
            </w:r>
            <w:r>
              <w:rPr>
                <w:rFonts w:hint="eastAsia"/>
              </w:rPr>
              <w:t>ist</w:t>
            </w:r>
          </w:p>
        </w:tc>
        <w:tc>
          <w:tcPr>
            <w:tcW w:w="567" w:type="dxa"/>
            <w:shd w:val="clear" w:color="auto" w:fill="D9D9D9" w:themeFill="background1" w:themeFillShade="D9"/>
          </w:tcPr>
          <w:p w:rsidR="004154B3" w:rsidRDefault="004154B3" w:rsidP="004154B3">
            <w:pPr>
              <w:spacing w:before="100" w:after="100"/>
              <w:jc w:val="center"/>
            </w:pPr>
          </w:p>
        </w:tc>
        <w:tc>
          <w:tcPr>
            <w:tcW w:w="425" w:type="dxa"/>
          </w:tcPr>
          <w:p w:rsidR="004154B3" w:rsidRDefault="004154B3" w:rsidP="004154B3">
            <w:pPr>
              <w:spacing w:before="100" w:after="100"/>
              <w:jc w:val="center"/>
            </w:pPr>
            <w:r>
              <w:rPr>
                <w:rFonts w:hint="eastAsia"/>
              </w:rPr>
              <w:t>A</w:t>
            </w:r>
          </w:p>
        </w:tc>
        <w:tc>
          <w:tcPr>
            <w:tcW w:w="6378" w:type="dxa"/>
          </w:tcPr>
          <w:p w:rsidR="004154B3" w:rsidRDefault="00564F56" w:rsidP="00564F56">
            <w:pPr>
              <w:spacing w:before="100" w:after="100"/>
            </w:pPr>
            <w:r>
              <w:rPr>
                <w:color w:val="222222"/>
                <w:shd w:val="clear" w:color="auto" w:fill="FFFFFF"/>
              </w:rPr>
              <w:t>Academic study or achievement; learning of a high level.</w:t>
            </w:r>
          </w:p>
        </w:tc>
      </w:tr>
      <w:tr w:rsidR="004154B3" w:rsidTr="00564F56">
        <w:tc>
          <w:tcPr>
            <w:tcW w:w="461" w:type="dxa"/>
          </w:tcPr>
          <w:p w:rsidR="004154B3" w:rsidRDefault="00585E2B" w:rsidP="004154B3">
            <w:pPr>
              <w:spacing w:before="100" w:after="100"/>
              <w:jc w:val="center"/>
            </w:pPr>
            <w:r>
              <w:t>1</w:t>
            </w:r>
            <w:r w:rsidR="004154B3">
              <w:rPr>
                <w:rFonts w:hint="eastAsia"/>
              </w:rPr>
              <w:t>2</w:t>
            </w:r>
          </w:p>
        </w:tc>
        <w:tc>
          <w:tcPr>
            <w:tcW w:w="1519" w:type="dxa"/>
          </w:tcPr>
          <w:p w:rsidR="004154B3" w:rsidRDefault="004154B3" w:rsidP="004154B3">
            <w:pPr>
              <w:spacing w:before="100" w:after="100"/>
              <w:jc w:val="center"/>
            </w:pPr>
            <w:r>
              <w:t>D</w:t>
            </w:r>
            <w:r>
              <w:rPr>
                <w:rFonts w:hint="eastAsia"/>
              </w:rPr>
              <w:t>oubt</w:t>
            </w:r>
          </w:p>
        </w:tc>
        <w:tc>
          <w:tcPr>
            <w:tcW w:w="567" w:type="dxa"/>
            <w:shd w:val="clear" w:color="auto" w:fill="D9D9D9" w:themeFill="background1" w:themeFillShade="D9"/>
          </w:tcPr>
          <w:p w:rsidR="004154B3" w:rsidRDefault="004154B3" w:rsidP="004154B3">
            <w:pPr>
              <w:spacing w:before="100" w:after="100"/>
              <w:jc w:val="center"/>
            </w:pPr>
          </w:p>
        </w:tc>
        <w:tc>
          <w:tcPr>
            <w:tcW w:w="425" w:type="dxa"/>
          </w:tcPr>
          <w:p w:rsidR="004154B3" w:rsidRDefault="004154B3" w:rsidP="004154B3">
            <w:pPr>
              <w:spacing w:before="100" w:after="100"/>
              <w:jc w:val="center"/>
            </w:pPr>
            <w:r>
              <w:rPr>
                <w:rFonts w:hint="eastAsia"/>
              </w:rPr>
              <w:t>B</w:t>
            </w:r>
          </w:p>
        </w:tc>
        <w:tc>
          <w:tcPr>
            <w:tcW w:w="6378" w:type="dxa"/>
          </w:tcPr>
          <w:p w:rsidR="004154B3" w:rsidRDefault="00564F56" w:rsidP="00564F56">
            <w:pPr>
              <w:spacing w:before="100" w:after="100"/>
            </w:pPr>
            <w:r>
              <w:rPr>
                <w:color w:val="222222"/>
                <w:shd w:val="clear" w:color="auto" w:fill="FFFFFF"/>
              </w:rPr>
              <w:t>Make a serious or urgent request, typically to the public.</w:t>
            </w:r>
          </w:p>
        </w:tc>
      </w:tr>
      <w:tr w:rsidR="004154B3" w:rsidTr="00564F56">
        <w:tc>
          <w:tcPr>
            <w:tcW w:w="461" w:type="dxa"/>
          </w:tcPr>
          <w:p w:rsidR="004154B3" w:rsidRDefault="00585E2B" w:rsidP="004154B3">
            <w:pPr>
              <w:spacing w:before="100" w:after="100"/>
              <w:jc w:val="center"/>
            </w:pPr>
            <w:r>
              <w:t>1</w:t>
            </w:r>
            <w:r w:rsidR="004154B3">
              <w:rPr>
                <w:rFonts w:hint="eastAsia"/>
              </w:rPr>
              <w:t>3</w:t>
            </w:r>
          </w:p>
        </w:tc>
        <w:tc>
          <w:tcPr>
            <w:tcW w:w="1519" w:type="dxa"/>
          </w:tcPr>
          <w:p w:rsidR="004154B3" w:rsidRDefault="004154B3" w:rsidP="004154B3">
            <w:pPr>
              <w:spacing w:before="100" w:after="100"/>
              <w:jc w:val="center"/>
            </w:pPr>
            <w:r>
              <w:t>P</w:t>
            </w:r>
            <w:r>
              <w:rPr>
                <w:rFonts w:hint="eastAsia"/>
              </w:rPr>
              <w:t>articularly</w:t>
            </w:r>
          </w:p>
        </w:tc>
        <w:tc>
          <w:tcPr>
            <w:tcW w:w="567" w:type="dxa"/>
            <w:shd w:val="clear" w:color="auto" w:fill="D9D9D9" w:themeFill="background1" w:themeFillShade="D9"/>
          </w:tcPr>
          <w:p w:rsidR="004154B3" w:rsidRDefault="004154B3" w:rsidP="004154B3">
            <w:pPr>
              <w:spacing w:before="100" w:after="100"/>
              <w:jc w:val="center"/>
            </w:pPr>
          </w:p>
        </w:tc>
        <w:tc>
          <w:tcPr>
            <w:tcW w:w="425" w:type="dxa"/>
          </w:tcPr>
          <w:p w:rsidR="004154B3" w:rsidRDefault="004154B3" w:rsidP="004154B3">
            <w:pPr>
              <w:spacing w:before="100" w:after="100"/>
              <w:jc w:val="center"/>
            </w:pPr>
            <w:r>
              <w:rPr>
                <w:rFonts w:hint="eastAsia"/>
              </w:rPr>
              <w:t>C</w:t>
            </w:r>
          </w:p>
        </w:tc>
        <w:tc>
          <w:tcPr>
            <w:tcW w:w="6378" w:type="dxa"/>
          </w:tcPr>
          <w:p w:rsidR="004154B3" w:rsidRDefault="00564F56" w:rsidP="00564F56">
            <w:pPr>
              <w:spacing w:before="100" w:after="100"/>
            </w:pPr>
            <w:r>
              <w:rPr>
                <w:color w:val="222222"/>
                <w:shd w:val="clear" w:color="auto" w:fill="FFFFFF"/>
              </w:rPr>
              <w:t>A conclusion reached on the basis of evidence and reasoning.</w:t>
            </w:r>
          </w:p>
        </w:tc>
      </w:tr>
      <w:tr w:rsidR="004154B3" w:rsidTr="00564F56">
        <w:tc>
          <w:tcPr>
            <w:tcW w:w="461" w:type="dxa"/>
          </w:tcPr>
          <w:p w:rsidR="004154B3" w:rsidRDefault="00585E2B" w:rsidP="004154B3">
            <w:pPr>
              <w:spacing w:before="100" w:after="100"/>
              <w:jc w:val="center"/>
            </w:pPr>
            <w:r>
              <w:t>1</w:t>
            </w:r>
            <w:r w:rsidR="004154B3">
              <w:rPr>
                <w:rFonts w:hint="eastAsia"/>
              </w:rPr>
              <w:t>4</w:t>
            </w:r>
          </w:p>
        </w:tc>
        <w:tc>
          <w:tcPr>
            <w:tcW w:w="1519" w:type="dxa"/>
          </w:tcPr>
          <w:p w:rsidR="004154B3" w:rsidRDefault="004154B3" w:rsidP="004154B3">
            <w:pPr>
              <w:spacing w:before="100" w:after="100"/>
              <w:jc w:val="center"/>
            </w:pPr>
            <w:r>
              <w:t>E</w:t>
            </w:r>
            <w:r>
              <w:rPr>
                <w:rFonts w:hint="eastAsia"/>
              </w:rPr>
              <w:t>mployment</w:t>
            </w:r>
          </w:p>
        </w:tc>
        <w:tc>
          <w:tcPr>
            <w:tcW w:w="567" w:type="dxa"/>
            <w:shd w:val="clear" w:color="auto" w:fill="D9D9D9" w:themeFill="background1" w:themeFillShade="D9"/>
          </w:tcPr>
          <w:p w:rsidR="004154B3" w:rsidRDefault="004154B3" w:rsidP="004154B3">
            <w:pPr>
              <w:spacing w:before="100" w:after="100"/>
              <w:jc w:val="center"/>
            </w:pPr>
          </w:p>
        </w:tc>
        <w:tc>
          <w:tcPr>
            <w:tcW w:w="425" w:type="dxa"/>
          </w:tcPr>
          <w:p w:rsidR="004154B3" w:rsidRDefault="004154B3" w:rsidP="004154B3">
            <w:pPr>
              <w:spacing w:before="100" w:after="100"/>
              <w:jc w:val="center"/>
            </w:pPr>
            <w:r>
              <w:rPr>
                <w:rFonts w:hint="eastAsia"/>
              </w:rPr>
              <w:t>D</w:t>
            </w:r>
          </w:p>
        </w:tc>
        <w:tc>
          <w:tcPr>
            <w:tcW w:w="6378" w:type="dxa"/>
          </w:tcPr>
          <w:p w:rsidR="004154B3" w:rsidRDefault="00564F56" w:rsidP="00564F56">
            <w:pPr>
              <w:spacing w:before="100" w:after="100"/>
            </w:pPr>
            <w:r>
              <w:rPr>
                <w:color w:val="222222"/>
                <w:shd w:val="clear" w:color="auto" w:fill="FFFFFF"/>
              </w:rPr>
              <w:t>To a higher degree than is usual or average.</w:t>
            </w:r>
          </w:p>
        </w:tc>
      </w:tr>
      <w:tr w:rsidR="004154B3" w:rsidTr="00564F56">
        <w:tc>
          <w:tcPr>
            <w:tcW w:w="461" w:type="dxa"/>
          </w:tcPr>
          <w:p w:rsidR="004154B3" w:rsidRDefault="00585E2B" w:rsidP="004154B3">
            <w:pPr>
              <w:spacing w:before="100" w:after="100"/>
              <w:jc w:val="center"/>
            </w:pPr>
            <w:r>
              <w:t>1</w:t>
            </w:r>
            <w:r w:rsidR="004154B3">
              <w:rPr>
                <w:rFonts w:hint="eastAsia"/>
              </w:rPr>
              <w:t>5</w:t>
            </w:r>
          </w:p>
        </w:tc>
        <w:tc>
          <w:tcPr>
            <w:tcW w:w="1519" w:type="dxa"/>
          </w:tcPr>
          <w:p w:rsidR="004154B3" w:rsidRDefault="004154B3" w:rsidP="004154B3">
            <w:pPr>
              <w:spacing w:before="100" w:after="100"/>
              <w:jc w:val="center"/>
            </w:pPr>
            <w:r>
              <w:t>A</w:t>
            </w:r>
            <w:r>
              <w:rPr>
                <w:rFonts w:hint="eastAsia"/>
              </w:rPr>
              <w:t xml:space="preserve">ppeal </w:t>
            </w:r>
            <w:r>
              <w:t>to</w:t>
            </w:r>
          </w:p>
        </w:tc>
        <w:tc>
          <w:tcPr>
            <w:tcW w:w="567" w:type="dxa"/>
            <w:shd w:val="clear" w:color="auto" w:fill="D9D9D9" w:themeFill="background1" w:themeFillShade="D9"/>
          </w:tcPr>
          <w:p w:rsidR="004154B3" w:rsidRDefault="004154B3" w:rsidP="004154B3">
            <w:pPr>
              <w:spacing w:before="100" w:after="100"/>
              <w:jc w:val="center"/>
            </w:pPr>
          </w:p>
        </w:tc>
        <w:tc>
          <w:tcPr>
            <w:tcW w:w="425" w:type="dxa"/>
          </w:tcPr>
          <w:p w:rsidR="004154B3" w:rsidRDefault="004154B3" w:rsidP="004154B3">
            <w:pPr>
              <w:spacing w:before="100" w:after="100"/>
              <w:jc w:val="center"/>
            </w:pPr>
            <w:r>
              <w:rPr>
                <w:rFonts w:hint="eastAsia"/>
              </w:rPr>
              <w:t>E</w:t>
            </w:r>
          </w:p>
        </w:tc>
        <w:tc>
          <w:tcPr>
            <w:tcW w:w="6378" w:type="dxa"/>
          </w:tcPr>
          <w:p w:rsidR="004154B3" w:rsidRDefault="004154B3" w:rsidP="00564F56">
            <w:pPr>
              <w:spacing w:before="100" w:after="100"/>
            </w:pPr>
            <w:r>
              <w:rPr>
                <w:color w:val="222222"/>
                <w:shd w:val="clear" w:color="auto" w:fill="FFFFFF"/>
              </w:rPr>
              <w:t>The substance or essence of a speech or text.</w:t>
            </w:r>
          </w:p>
        </w:tc>
      </w:tr>
      <w:tr w:rsidR="004154B3" w:rsidTr="00564F56">
        <w:tc>
          <w:tcPr>
            <w:tcW w:w="461" w:type="dxa"/>
          </w:tcPr>
          <w:p w:rsidR="004154B3" w:rsidRDefault="00585E2B" w:rsidP="004154B3">
            <w:pPr>
              <w:spacing w:before="100" w:after="100"/>
              <w:jc w:val="center"/>
            </w:pPr>
            <w:r>
              <w:t>1</w:t>
            </w:r>
            <w:r w:rsidR="004154B3">
              <w:rPr>
                <w:rFonts w:hint="eastAsia"/>
              </w:rPr>
              <w:t>6</w:t>
            </w:r>
          </w:p>
        </w:tc>
        <w:tc>
          <w:tcPr>
            <w:tcW w:w="1519" w:type="dxa"/>
          </w:tcPr>
          <w:p w:rsidR="004154B3" w:rsidRDefault="004154B3" w:rsidP="004154B3">
            <w:pPr>
              <w:spacing w:before="100" w:after="100"/>
              <w:jc w:val="center"/>
            </w:pPr>
            <w:r>
              <w:t>S</w:t>
            </w:r>
            <w:r>
              <w:rPr>
                <w:rFonts w:hint="eastAsia"/>
              </w:rPr>
              <w:t>cholarship</w:t>
            </w:r>
          </w:p>
        </w:tc>
        <w:tc>
          <w:tcPr>
            <w:tcW w:w="567" w:type="dxa"/>
            <w:shd w:val="clear" w:color="auto" w:fill="D9D9D9" w:themeFill="background1" w:themeFillShade="D9"/>
          </w:tcPr>
          <w:p w:rsidR="004154B3" w:rsidRDefault="004154B3" w:rsidP="004154B3">
            <w:pPr>
              <w:spacing w:before="100" w:after="100"/>
              <w:jc w:val="center"/>
            </w:pPr>
          </w:p>
        </w:tc>
        <w:tc>
          <w:tcPr>
            <w:tcW w:w="425" w:type="dxa"/>
          </w:tcPr>
          <w:p w:rsidR="004154B3" w:rsidRDefault="004154B3" w:rsidP="004154B3">
            <w:pPr>
              <w:spacing w:before="100" w:after="100"/>
              <w:jc w:val="center"/>
            </w:pPr>
            <w:r>
              <w:rPr>
                <w:rFonts w:hint="eastAsia"/>
              </w:rPr>
              <w:t>F</w:t>
            </w:r>
          </w:p>
        </w:tc>
        <w:tc>
          <w:tcPr>
            <w:tcW w:w="6378" w:type="dxa"/>
          </w:tcPr>
          <w:p w:rsidR="004154B3" w:rsidRDefault="00564F56" w:rsidP="00564F56">
            <w:pPr>
              <w:spacing w:before="100" w:after="100"/>
            </w:pPr>
            <w:r>
              <w:rPr>
                <w:color w:val="222222"/>
                <w:shd w:val="clear" w:color="auto" w:fill="FFFFFF"/>
              </w:rPr>
              <w:t>A settled way of thinking or feeling about someone or something</w:t>
            </w:r>
          </w:p>
        </w:tc>
      </w:tr>
      <w:tr w:rsidR="004154B3" w:rsidTr="00564F56">
        <w:tc>
          <w:tcPr>
            <w:tcW w:w="461" w:type="dxa"/>
          </w:tcPr>
          <w:p w:rsidR="004154B3" w:rsidRDefault="00585E2B" w:rsidP="004154B3">
            <w:pPr>
              <w:spacing w:before="100" w:after="100"/>
              <w:jc w:val="center"/>
            </w:pPr>
            <w:r>
              <w:t>1</w:t>
            </w:r>
            <w:r w:rsidR="004154B3">
              <w:rPr>
                <w:rFonts w:hint="eastAsia"/>
              </w:rPr>
              <w:t>7</w:t>
            </w:r>
          </w:p>
        </w:tc>
        <w:tc>
          <w:tcPr>
            <w:tcW w:w="1519" w:type="dxa"/>
          </w:tcPr>
          <w:p w:rsidR="004154B3" w:rsidRDefault="004154B3" w:rsidP="004154B3">
            <w:pPr>
              <w:spacing w:before="100" w:after="100"/>
              <w:jc w:val="center"/>
            </w:pPr>
            <w:r>
              <w:t>M</w:t>
            </w:r>
            <w:r>
              <w:rPr>
                <w:rFonts w:hint="eastAsia"/>
              </w:rPr>
              <w:t>aster</w:t>
            </w:r>
            <w:r w:rsidR="00564F56">
              <w:t>’s</w:t>
            </w:r>
          </w:p>
        </w:tc>
        <w:tc>
          <w:tcPr>
            <w:tcW w:w="567" w:type="dxa"/>
            <w:shd w:val="clear" w:color="auto" w:fill="D9D9D9" w:themeFill="background1" w:themeFillShade="D9"/>
          </w:tcPr>
          <w:p w:rsidR="004154B3" w:rsidRDefault="004154B3" w:rsidP="004154B3">
            <w:pPr>
              <w:spacing w:before="100" w:after="100"/>
              <w:jc w:val="center"/>
            </w:pPr>
          </w:p>
        </w:tc>
        <w:tc>
          <w:tcPr>
            <w:tcW w:w="425" w:type="dxa"/>
          </w:tcPr>
          <w:p w:rsidR="004154B3" w:rsidRDefault="004154B3" w:rsidP="004154B3">
            <w:pPr>
              <w:spacing w:before="100" w:after="100"/>
              <w:jc w:val="center"/>
            </w:pPr>
            <w:r>
              <w:rPr>
                <w:rFonts w:hint="eastAsia"/>
              </w:rPr>
              <w:t>G</w:t>
            </w:r>
          </w:p>
        </w:tc>
        <w:tc>
          <w:tcPr>
            <w:tcW w:w="6378" w:type="dxa"/>
          </w:tcPr>
          <w:p w:rsidR="004154B3" w:rsidRDefault="00564F56" w:rsidP="00564F56">
            <w:pPr>
              <w:spacing w:before="100" w:after="100"/>
            </w:pPr>
            <w:r>
              <w:rPr>
                <w:color w:val="222222"/>
                <w:shd w:val="clear" w:color="auto" w:fill="FFFFFF"/>
              </w:rPr>
              <w:t>The condition of having paid work.</w:t>
            </w:r>
          </w:p>
        </w:tc>
      </w:tr>
      <w:tr w:rsidR="004154B3" w:rsidTr="00564F56">
        <w:tc>
          <w:tcPr>
            <w:tcW w:w="461" w:type="dxa"/>
          </w:tcPr>
          <w:p w:rsidR="004154B3" w:rsidRDefault="00585E2B" w:rsidP="004154B3">
            <w:pPr>
              <w:spacing w:before="100" w:after="100"/>
              <w:jc w:val="center"/>
            </w:pPr>
            <w:r>
              <w:t>1</w:t>
            </w:r>
            <w:r w:rsidR="004154B3">
              <w:rPr>
                <w:rFonts w:hint="eastAsia"/>
              </w:rPr>
              <w:t>8</w:t>
            </w:r>
          </w:p>
        </w:tc>
        <w:tc>
          <w:tcPr>
            <w:tcW w:w="1519" w:type="dxa"/>
          </w:tcPr>
          <w:p w:rsidR="004154B3" w:rsidRDefault="004154B3" w:rsidP="004154B3">
            <w:pPr>
              <w:spacing w:before="100" w:after="100"/>
              <w:jc w:val="center"/>
            </w:pPr>
            <w:r>
              <w:t>A</w:t>
            </w:r>
            <w:r>
              <w:rPr>
                <w:rFonts w:hint="eastAsia"/>
              </w:rPr>
              <w:t>ttitude</w:t>
            </w:r>
          </w:p>
        </w:tc>
        <w:tc>
          <w:tcPr>
            <w:tcW w:w="567" w:type="dxa"/>
            <w:shd w:val="clear" w:color="auto" w:fill="D9D9D9" w:themeFill="background1" w:themeFillShade="D9"/>
          </w:tcPr>
          <w:p w:rsidR="004154B3" w:rsidRDefault="004154B3" w:rsidP="004154B3">
            <w:pPr>
              <w:spacing w:before="100" w:after="100"/>
              <w:jc w:val="center"/>
            </w:pPr>
          </w:p>
        </w:tc>
        <w:tc>
          <w:tcPr>
            <w:tcW w:w="425" w:type="dxa"/>
          </w:tcPr>
          <w:p w:rsidR="004154B3" w:rsidRDefault="004154B3" w:rsidP="004154B3">
            <w:pPr>
              <w:spacing w:before="100" w:after="100"/>
              <w:jc w:val="center"/>
            </w:pPr>
            <w:r>
              <w:rPr>
                <w:rFonts w:hint="eastAsia"/>
              </w:rPr>
              <w:t>H</w:t>
            </w:r>
          </w:p>
        </w:tc>
        <w:tc>
          <w:tcPr>
            <w:tcW w:w="6378" w:type="dxa"/>
          </w:tcPr>
          <w:p w:rsidR="004154B3" w:rsidRDefault="00564F56" w:rsidP="00564F56">
            <w:pPr>
              <w:spacing w:before="100" w:after="100"/>
            </w:pPr>
            <w:r>
              <w:rPr>
                <w:color w:val="222222"/>
                <w:shd w:val="clear" w:color="auto" w:fill="FFFFFF"/>
              </w:rPr>
              <w:t>A feeling of uncertainty or lack of conviction</w:t>
            </w:r>
          </w:p>
        </w:tc>
      </w:tr>
      <w:tr w:rsidR="004154B3" w:rsidTr="00564F56">
        <w:tc>
          <w:tcPr>
            <w:tcW w:w="461" w:type="dxa"/>
          </w:tcPr>
          <w:p w:rsidR="004154B3" w:rsidRDefault="00585E2B" w:rsidP="004154B3">
            <w:pPr>
              <w:spacing w:before="100" w:after="100"/>
              <w:jc w:val="center"/>
            </w:pPr>
            <w:r>
              <w:t>1</w:t>
            </w:r>
            <w:r w:rsidR="004154B3">
              <w:rPr>
                <w:rFonts w:hint="eastAsia"/>
              </w:rPr>
              <w:t>9</w:t>
            </w:r>
          </w:p>
        </w:tc>
        <w:tc>
          <w:tcPr>
            <w:tcW w:w="1519" w:type="dxa"/>
          </w:tcPr>
          <w:p w:rsidR="004154B3" w:rsidRDefault="004154B3" w:rsidP="004154B3">
            <w:pPr>
              <w:spacing w:before="100" w:after="100"/>
              <w:jc w:val="center"/>
            </w:pPr>
            <w:r>
              <w:t>I</w:t>
            </w:r>
            <w:r>
              <w:rPr>
                <w:rFonts w:hint="eastAsia"/>
              </w:rPr>
              <w:t>nference</w:t>
            </w:r>
          </w:p>
        </w:tc>
        <w:tc>
          <w:tcPr>
            <w:tcW w:w="567" w:type="dxa"/>
            <w:shd w:val="clear" w:color="auto" w:fill="D9D9D9" w:themeFill="background1" w:themeFillShade="D9"/>
          </w:tcPr>
          <w:p w:rsidR="004154B3" w:rsidRDefault="004154B3" w:rsidP="004154B3">
            <w:pPr>
              <w:spacing w:before="100" w:after="100"/>
              <w:jc w:val="center"/>
            </w:pPr>
          </w:p>
        </w:tc>
        <w:tc>
          <w:tcPr>
            <w:tcW w:w="425" w:type="dxa"/>
          </w:tcPr>
          <w:p w:rsidR="004154B3" w:rsidRDefault="004154B3" w:rsidP="004154B3">
            <w:pPr>
              <w:spacing w:before="100" w:after="100"/>
              <w:jc w:val="center"/>
            </w:pPr>
            <w:r>
              <w:rPr>
                <w:rFonts w:hint="eastAsia"/>
              </w:rPr>
              <w:t>I</w:t>
            </w:r>
          </w:p>
        </w:tc>
        <w:tc>
          <w:tcPr>
            <w:tcW w:w="6378" w:type="dxa"/>
          </w:tcPr>
          <w:p w:rsidR="004154B3" w:rsidRDefault="00564F56" w:rsidP="00564F56">
            <w:pPr>
              <w:spacing w:before="100" w:after="100"/>
            </w:pPr>
            <w:r>
              <w:rPr>
                <w:color w:val="222222"/>
                <w:shd w:val="clear" w:color="auto" w:fill="FFFFFF"/>
              </w:rPr>
              <w:t>A postgraduate degree.</w:t>
            </w:r>
          </w:p>
        </w:tc>
      </w:tr>
      <w:tr w:rsidR="004154B3" w:rsidTr="00564F56">
        <w:tc>
          <w:tcPr>
            <w:tcW w:w="461" w:type="dxa"/>
          </w:tcPr>
          <w:p w:rsidR="004154B3" w:rsidRDefault="00585E2B" w:rsidP="004154B3">
            <w:pPr>
              <w:spacing w:before="100" w:after="100"/>
              <w:jc w:val="center"/>
            </w:pPr>
            <w:r>
              <w:rPr>
                <w:rFonts w:hint="eastAsia"/>
              </w:rPr>
              <w:t>2</w:t>
            </w:r>
            <w:r w:rsidR="004154B3">
              <w:rPr>
                <w:rFonts w:hint="eastAsia"/>
              </w:rPr>
              <w:t>0</w:t>
            </w:r>
          </w:p>
        </w:tc>
        <w:tc>
          <w:tcPr>
            <w:tcW w:w="1519" w:type="dxa"/>
          </w:tcPr>
          <w:p w:rsidR="004154B3" w:rsidRDefault="004154B3" w:rsidP="004154B3">
            <w:pPr>
              <w:spacing w:before="100" w:after="100"/>
              <w:jc w:val="center"/>
            </w:pPr>
            <w:r>
              <w:t>F</w:t>
            </w:r>
            <w:r>
              <w:rPr>
                <w:rFonts w:hint="eastAsia"/>
              </w:rPr>
              <w:t>unction</w:t>
            </w:r>
          </w:p>
        </w:tc>
        <w:tc>
          <w:tcPr>
            <w:tcW w:w="567" w:type="dxa"/>
            <w:shd w:val="clear" w:color="auto" w:fill="D9D9D9" w:themeFill="background1" w:themeFillShade="D9"/>
          </w:tcPr>
          <w:p w:rsidR="004154B3" w:rsidRDefault="004154B3" w:rsidP="004154B3">
            <w:pPr>
              <w:spacing w:before="100" w:after="100"/>
              <w:jc w:val="center"/>
            </w:pPr>
          </w:p>
        </w:tc>
        <w:tc>
          <w:tcPr>
            <w:tcW w:w="425" w:type="dxa"/>
          </w:tcPr>
          <w:p w:rsidR="004154B3" w:rsidRDefault="004154B3" w:rsidP="004154B3">
            <w:pPr>
              <w:spacing w:before="100" w:after="100"/>
              <w:jc w:val="center"/>
            </w:pPr>
            <w:r>
              <w:rPr>
                <w:rFonts w:hint="eastAsia"/>
              </w:rPr>
              <w:t>J</w:t>
            </w:r>
          </w:p>
        </w:tc>
        <w:tc>
          <w:tcPr>
            <w:tcW w:w="6378" w:type="dxa"/>
          </w:tcPr>
          <w:p w:rsidR="004154B3" w:rsidRDefault="00564F56" w:rsidP="00564F56">
            <w:pPr>
              <w:spacing w:before="100" w:after="100"/>
            </w:pPr>
            <w:r>
              <w:rPr>
                <w:color w:val="222222"/>
                <w:shd w:val="clear" w:color="auto" w:fill="FFFFFF"/>
              </w:rPr>
              <w:t>An activity or purpose natural to or intended for a person or thing.</w:t>
            </w:r>
          </w:p>
        </w:tc>
      </w:tr>
    </w:tbl>
    <w:p w:rsidR="004154B3" w:rsidRDefault="004154B3">
      <w:pPr>
        <w:spacing w:before="100" w:after="100" w:line="240" w:lineRule="auto"/>
        <w:jc w:val="center"/>
      </w:pPr>
    </w:p>
    <w:p w:rsidR="00564F56" w:rsidRPr="00564F56" w:rsidRDefault="00564F56" w:rsidP="00564F56">
      <w:pPr>
        <w:spacing w:before="100" w:after="100" w:line="240" w:lineRule="auto"/>
        <w:rPr>
          <w:b/>
          <w:sz w:val="32"/>
        </w:rPr>
      </w:pPr>
      <w:r>
        <w:rPr>
          <w:b/>
          <w:sz w:val="32"/>
        </w:rPr>
        <w:lastRenderedPageBreak/>
        <w:t xml:space="preserve">Answer </w:t>
      </w:r>
      <w:r w:rsidRPr="00564F56">
        <w:rPr>
          <w:b/>
          <w:sz w:val="32"/>
        </w:rPr>
        <w:t>sheet #1</w:t>
      </w:r>
    </w:p>
    <w:tbl>
      <w:tblPr>
        <w:tblStyle w:val="af4"/>
        <w:tblW w:w="0" w:type="auto"/>
        <w:tblLook w:val="04A0" w:firstRow="1" w:lastRow="0" w:firstColumn="1" w:lastColumn="0" w:noHBand="0" w:noVBand="1"/>
      </w:tblPr>
      <w:tblGrid>
        <w:gridCol w:w="461"/>
        <w:gridCol w:w="1519"/>
        <w:gridCol w:w="567"/>
        <w:gridCol w:w="425"/>
        <w:gridCol w:w="6378"/>
      </w:tblGrid>
      <w:tr w:rsidR="00564F56" w:rsidTr="00564F56">
        <w:tc>
          <w:tcPr>
            <w:tcW w:w="461" w:type="dxa"/>
          </w:tcPr>
          <w:p w:rsidR="00564F56" w:rsidRDefault="00564F56" w:rsidP="00871261">
            <w:pPr>
              <w:spacing w:before="100" w:after="100"/>
              <w:jc w:val="center"/>
            </w:pPr>
            <w:r>
              <w:rPr>
                <w:rFonts w:hint="eastAsia"/>
              </w:rPr>
              <w:t>1</w:t>
            </w:r>
          </w:p>
        </w:tc>
        <w:tc>
          <w:tcPr>
            <w:tcW w:w="1519" w:type="dxa"/>
          </w:tcPr>
          <w:p w:rsidR="00564F56" w:rsidRDefault="00564F56" w:rsidP="00871261">
            <w:pPr>
              <w:spacing w:before="100" w:after="100"/>
              <w:jc w:val="center"/>
            </w:pPr>
            <w:r>
              <w:t>G</w:t>
            </w:r>
            <w:r>
              <w:rPr>
                <w:rFonts w:hint="eastAsia"/>
              </w:rPr>
              <w:t>uidance</w:t>
            </w:r>
          </w:p>
        </w:tc>
        <w:tc>
          <w:tcPr>
            <w:tcW w:w="567" w:type="dxa"/>
            <w:shd w:val="clear" w:color="auto" w:fill="D9D9D9" w:themeFill="background1" w:themeFillShade="D9"/>
          </w:tcPr>
          <w:p w:rsidR="00564F56" w:rsidRPr="00585E2B" w:rsidRDefault="00564F56" w:rsidP="00871261">
            <w:pPr>
              <w:spacing w:before="100" w:after="100"/>
              <w:jc w:val="center"/>
              <w:rPr>
                <w:b/>
              </w:rPr>
            </w:pPr>
            <w:r w:rsidRPr="00585E2B">
              <w:rPr>
                <w:rFonts w:hint="eastAsia"/>
                <w:b/>
              </w:rPr>
              <w:t>D</w:t>
            </w:r>
          </w:p>
        </w:tc>
        <w:tc>
          <w:tcPr>
            <w:tcW w:w="425" w:type="dxa"/>
          </w:tcPr>
          <w:p w:rsidR="00564F56" w:rsidRDefault="00564F56" w:rsidP="00871261">
            <w:pPr>
              <w:spacing w:before="100" w:after="100"/>
              <w:jc w:val="center"/>
            </w:pPr>
            <w:r>
              <w:rPr>
                <w:rFonts w:hint="eastAsia"/>
              </w:rPr>
              <w:t>A</w:t>
            </w:r>
          </w:p>
        </w:tc>
        <w:tc>
          <w:tcPr>
            <w:tcW w:w="6378" w:type="dxa"/>
          </w:tcPr>
          <w:p w:rsidR="00564F56" w:rsidRDefault="00564F56" w:rsidP="00871261">
            <w:pPr>
              <w:tabs>
                <w:tab w:val="left" w:pos="1890"/>
              </w:tabs>
              <w:spacing w:before="100" w:after="100"/>
            </w:pPr>
            <w:r>
              <w:rPr>
                <w:color w:val="222222"/>
                <w:shd w:val="clear" w:color="auto" w:fill="FFFFFF"/>
              </w:rPr>
              <w:t>The receiving or conferring of an academic degree or diploma.</w:t>
            </w:r>
          </w:p>
        </w:tc>
      </w:tr>
      <w:tr w:rsidR="00564F56" w:rsidTr="00564F56">
        <w:tc>
          <w:tcPr>
            <w:tcW w:w="461" w:type="dxa"/>
          </w:tcPr>
          <w:p w:rsidR="00564F56" w:rsidRDefault="00564F56" w:rsidP="00871261">
            <w:pPr>
              <w:spacing w:before="100" w:after="100"/>
              <w:jc w:val="center"/>
            </w:pPr>
            <w:r>
              <w:rPr>
                <w:rFonts w:hint="eastAsia"/>
              </w:rPr>
              <w:t>2</w:t>
            </w:r>
          </w:p>
        </w:tc>
        <w:tc>
          <w:tcPr>
            <w:tcW w:w="1519" w:type="dxa"/>
          </w:tcPr>
          <w:p w:rsidR="00564F56" w:rsidRDefault="00564F56" w:rsidP="00871261">
            <w:pPr>
              <w:spacing w:before="100" w:after="100"/>
              <w:jc w:val="center"/>
            </w:pPr>
            <w:r>
              <w:t>A</w:t>
            </w:r>
            <w:r>
              <w:rPr>
                <w:rFonts w:hint="eastAsia"/>
              </w:rPr>
              <w:t>ssist</w:t>
            </w:r>
          </w:p>
        </w:tc>
        <w:tc>
          <w:tcPr>
            <w:tcW w:w="567" w:type="dxa"/>
            <w:shd w:val="clear" w:color="auto" w:fill="D9D9D9" w:themeFill="background1" w:themeFillShade="D9"/>
          </w:tcPr>
          <w:p w:rsidR="00564F56" w:rsidRPr="00585E2B" w:rsidRDefault="00564F56" w:rsidP="00871261">
            <w:pPr>
              <w:spacing w:before="100" w:after="100"/>
              <w:jc w:val="center"/>
              <w:rPr>
                <w:b/>
              </w:rPr>
            </w:pPr>
            <w:r w:rsidRPr="00585E2B">
              <w:rPr>
                <w:rFonts w:hint="eastAsia"/>
                <w:b/>
              </w:rPr>
              <w:t>G</w:t>
            </w:r>
          </w:p>
        </w:tc>
        <w:tc>
          <w:tcPr>
            <w:tcW w:w="425" w:type="dxa"/>
          </w:tcPr>
          <w:p w:rsidR="00564F56" w:rsidRDefault="00564F56" w:rsidP="00871261">
            <w:pPr>
              <w:spacing w:before="100" w:after="100"/>
              <w:jc w:val="center"/>
            </w:pPr>
            <w:r>
              <w:rPr>
                <w:rFonts w:hint="eastAsia"/>
              </w:rPr>
              <w:t>B</w:t>
            </w:r>
          </w:p>
        </w:tc>
        <w:tc>
          <w:tcPr>
            <w:tcW w:w="6378" w:type="dxa"/>
          </w:tcPr>
          <w:p w:rsidR="00564F56" w:rsidRDefault="00564F56" w:rsidP="00871261">
            <w:pPr>
              <w:spacing w:before="100" w:after="100"/>
            </w:pPr>
            <w:r>
              <w:rPr>
                <w:color w:val="222222"/>
                <w:shd w:val="clear" w:color="auto" w:fill="FFFFFF"/>
              </w:rPr>
              <w:t>Relating to education and scholarship.</w:t>
            </w:r>
          </w:p>
        </w:tc>
      </w:tr>
      <w:tr w:rsidR="00564F56" w:rsidTr="00564F56">
        <w:tc>
          <w:tcPr>
            <w:tcW w:w="461" w:type="dxa"/>
          </w:tcPr>
          <w:p w:rsidR="00564F56" w:rsidRDefault="00564F56" w:rsidP="00871261">
            <w:pPr>
              <w:spacing w:before="100" w:after="100"/>
              <w:jc w:val="center"/>
            </w:pPr>
            <w:r>
              <w:rPr>
                <w:rFonts w:hint="eastAsia"/>
              </w:rPr>
              <w:t>3</w:t>
            </w:r>
          </w:p>
        </w:tc>
        <w:tc>
          <w:tcPr>
            <w:tcW w:w="1519" w:type="dxa"/>
          </w:tcPr>
          <w:p w:rsidR="00564F56" w:rsidRDefault="00564F56" w:rsidP="00871261">
            <w:pPr>
              <w:spacing w:before="100" w:after="100"/>
              <w:jc w:val="center"/>
            </w:pPr>
            <w:r>
              <w:t>N</w:t>
            </w:r>
            <w:r>
              <w:rPr>
                <w:rFonts w:hint="eastAsia"/>
              </w:rPr>
              <w:t>ervous</w:t>
            </w:r>
          </w:p>
        </w:tc>
        <w:tc>
          <w:tcPr>
            <w:tcW w:w="567" w:type="dxa"/>
            <w:shd w:val="clear" w:color="auto" w:fill="D9D9D9" w:themeFill="background1" w:themeFillShade="D9"/>
          </w:tcPr>
          <w:p w:rsidR="00564F56" w:rsidRPr="00585E2B" w:rsidRDefault="00564F56" w:rsidP="00871261">
            <w:pPr>
              <w:spacing w:before="100" w:after="100"/>
              <w:jc w:val="center"/>
              <w:rPr>
                <w:b/>
              </w:rPr>
            </w:pPr>
            <w:r w:rsidRPr="00585E2B">
              <w:rPr>
                <w:rFonts w:hint="eastAsia"/>
                <w:b/>
              </w:rPr>
              <w:t>J</w:t>
            </w:r>
          </w:p>
        </w:tc>
        <w:tc>
          <w:tcPr>
            <w:tcW w:w="425" w:type="dxa"/>
          </w:tcPr>
          <w:p w:rsidR="00564F56" w:rsidRDefault="00564F56" w:rsidP="00871261">
            <w:pPr>
              <w:spacing w:before="100" w:after="100"/>
              <w:jc w:val="center"/>
            </w:pPr>
            <w:r>
              <w:rPr>
                <w:rFonts w:hint="eastAsia"/>
              </w:rPr>
              <w:t>C</w:t>
            </w:r>
          </w:p>
        </w:tc>
        <w:tc>
          <w:tcPr>
            <w:tcW w:w="6378" w:type="dxa"/>
          </w:tcPr>
          <w:p w:rsidR="00564F56" w:rsidRDefault="00564F56" w:rsidP="00871261">
            <w:pPr>
              <w:tabs>
                <w:tab w:val="left" w:pos="825"/>
              </w:tabs>
              <w:spacing w:before="100" w:after="100"/>
            </w:pPr>
            <w:r>
              <w:rPr>
                <w:color w:val="222222"/>
                <w:shd w:val="clear" w:color="auto" w:fill="FFFFFF"/>
              </w:rPr>
              <w:t>Be intelligible, justifiable, or practicable.</w:t>
            </w:r>
          </w:p>
        </w:tc>
      </w:tr>
      <w:tr w:rsidR="00564F56" w:rsidTr="00564F56">
        <w:tc>
          <w:tcPr>
            <w:tcW w:w="461" w:type="dxa"/>
          </w:tcPr>
          <w:p w:rsidR="00564F56" w:rsidRDefault="00564F56" w:rsidP="00871261">
            <w:pPr>
              <w:spacing w:before="100" w:after="100"/>
              <w:jc w:val="center"/>
            </w:pPr>
            <w:r>
              <w:rPr>
                <w:rFonts w:hint="eastAsia"/>
              </w:rPr>
              <w:t>4</w:t>
            </w:r>
          </w:p>
        </w:tc>
        <w:tc>
          <w:tcPr>
            <w:tcW w:w="1519" w:type="dxa"/>
          </w:tcPr>
          <w:p w:rsidR="00564F56" w:rsidRDefault="00564F56" w:rsidP="00871261">
            <w:pPr>
              <w:spacing w:before="100" w:after="100"/>
              <w:jc w:val="center"/>
            </w:pPr>
            <w:r>
              <w:t>N</w:t>
            </w:r>
            <w:r>
              <w:rPr>
                <w:rFonts w:hint="eastAsia"/>
              </w:rPr>
              <w:t>ature</w:t>
            </w:r>
          </w:p>
        </w:tc>
        <w:tc>
          <w:tcPr>
            <w:tcW w:w="567" w:type="dxa"/>
            <w:shd w:val="clear" w:color="auto" w:fill="D9D9D9" w:themeFill="background1" w:themeFillShade="D9"/>
          </w:tcPr>
          <w:p w:rsidR="00564F56" w:rsidRPr="00585E2B" w:rsidRDefault="00564F56" w:rsidP="00871261">
            <w:pPr>
              <w:spacing w:before="100" w:after="100"/>
              <w:jc w:val="center"/>
              <w:rPr>
                <w:b/>
              </w:rPr>
            </w:pPr>
            <w:r w:rsidRPr="00585E2B">
              <w:rPr>
                <w:rFonts w:hint="eastAsia"/>
                <w:b/>
              </w:rPr>
              <w:t>H</w:t>
            </w:r>
          </w:p>
        </w:tc>
        <w:tc>
          <w:tcPr>
            <w:tcW w:w="425" w:type="dxa"/>
          </w:tcPr>
          <w:p w:rsidR="00564F56" w:rsidRDefault="00564F56" w:rsidP="00871261">
            <w:pPr>
              <w:spacing w:before="100" w:after="100"/>
              <w:jc w:val="center"/>
            </w:pPr>
            <w:r>
              <w:rPr>
                <w:rFonts w:hint="eastAsia"/>
              </w:rPr>
              <w:t>D</w:t>
            </w:r>
          </w:p>
        </w:tc>
        <w:tc>
          <w:tcPr>
            <w:tcW w:w="6378" w:type="dxa"/>
          </w:tcPr>
          <w:p w:rsidR="00564F56" w:rsidRDefault="00564F56" w:rsidP="00871261">
            <w:pPr>
              <w:spacing w:before="100" w:after="100"/>
            </w:pPr>
            <w:r>
              <w:rPr>
                <w:color w:val="222222"/>
                <w:shd w:val="clear" w:color="auto" w:fill="FFFFFF"/>
              </w:rPr>
              <w:t>Advice or information aimed at resolving a problem or difficulty, especially as given by someone in authority.</w:t>
            </w:r>
          </w:p>
        </w:tc>
      </w:tr>
      <w:tr w:rsidR="00564F56" w:rsidTr="00564F56">
        <w:tc>
          <w:tcPr>
            <w:tcW w:w="461" w:type="dxa"/>
          </w:tcPr>
          <w:p w:rsidR="00564F56" w:rsidRDefault="00564F56" w:rsidP="00871261">
            <w:pPr>
              <w:spacing w:before="100" w:after="100"/>
              <w:jc w:val="center"/>
            </w:pPr>
            <w:r>
              <w:rPr>
                <w:rFonts w:hint="eastAsia"/>
              </w:rPr>
              <w:t>5</w:t>
            </w:r>
          </w:p>
        </w:tc>
        <w:tc>
          <w:tcPr>
            <w:tcW w:w="1519" w:type="dxa"/>
          </w:tcPr>
          <w:p w:rsidR="00564F56" w:rsidRDefault="00564F56" w:rsidP="00871261">
            <w:pPr>
              <w:spacing w:before="100" w:after="100"/>
              <w:jc w:val="center"/>
            </w:pPr>
            <w:r>
              <w:t>A</w:t>
            </w:r>
            <w:r>
              <w:rPr>
                <w:rFonts w:hint="eastAsia"/>
              </w:rPr>
              <w:t>cademic</w:t>
            </w:r>
          </w:p>
        </w:tc>
        <w:tc>
          <w:tcPr>
            <w:tcW w:w="567" w:type="dxa"/>
            <w:shd w:val="clear" w:color="auto" w:fill="D9D9D9" w:themeFill="background1" w:themeFillShade="D9"/>
          </w:tcPr>
          <w:p w:rsidR="00564F56" w:rsidRPr="00585E2B" w:rsidRDefault="00564F56" w:rsidP="00871261">
            <w:pPr>
              <w:spacing w:before="100" w:after="100"/>
              <w:jc w:val="center"/>
              <w:rPr>
                <w:b/>
              </w:rPr>
            </w:pPr>
            <w:r w:rsidRPr="00585E2B">
              <w:rPr>
                <w:rFonts w:hint="eastAsia"/>
                <w:b/>
              </w:rPr>
              <w:t>B</w:t>
            </w:r>
          </w:p>
        </w:tc>
        <w:tc>
          <w:tcPr>
            <w:tcW w:w="425" w:type="dxa"/>
          </w:tcPr>
          <w:p w:rsidR="00564F56" w:rsidRDefault="00564F56" w:rsidP="00871261">
            <w:pPr>
              <w:spacing w:before="100" w:after="100"/>
              <w:jc w:val="center"/>
            </w:pPr>
            <w:r>
              <w:rPr>
                <w:rFonts w:hint="eastAsia"/>
              </w:rPr>
              <w:t>E</w:t>
            </w:r>
          </w:p>
        </w:tc>
        <w:tc>
          <w:tcPr>
            <w:tcW w:w="6378" w:type="dxa"/>
          </w:tcPr>
          <w:p w:rsidR="00564F56" w:rsidRDefault="00564F56" w:rsidP="00871261">
            <w:pPr>
              <w:spacing w:before="100" w:after="100"/>
            </w:pPr>
            <w:r>
              <w:rPr>
                <w:color w:val="222222"/>
                <w:shd w:val="clear" w:color="auto" w:fill="FFFFFF"/>
              </w:rPr>
              <w:t>Change in nature, state, form, or color; become.</w:t>
            </w:r>
          </w:p>
        </w:tc>
      </w:tr>
      <w:tr w:rsidR="00564F56" w:rsidTr="00564F56">
        <w:tc>
          <w:tcPr>
            <w:tcW w:w="461" w:type="dxa"/>
          </w:tcPr>
          <w:p w:rsidR="00564F56" w:rsidRDefault="00564F56" w:rsidP="00871261">
            <w:pPr>
              <w:spacing w:before="100" w:after="100"/>
              <w:jc w:val="center"/>
            </w:pPr>
            <w:r>
              <w:rPr>
                <w:rFonts w:hint="eastAsia"/>
              </w:rPr>
              <w:t>6</w:t>
            </w:r>
          </w:p>
        </w:tc>
        <w:tc>
          <w:tcPr>
            <w:tcW w:w="1519" w:type="dxa"/>
          </w:tcPr>
          <w:p w:rsidR="00564F56" w:rsidRDefault="00564F56" w:rsidP="00871261">
            <w:pPr>
              <w:spacing w:before="100" w:after="100"/>
              <w:jc w:val="center"/>
            </w:pPr>
            <w:r>
              <w:t>G</w:t>
            </w:r>
            <w:r>
              <w:rPr>
                <w:rFonts w:hint="eastAsia"/>
              </w:rPr>
              <w:t>raduation</w:t>
            </w:r>
          </w:p>
        </w:tc>
        <w:tc>
          <w:tcPr>
            <w:tcW w:w="567" w:type="dxa"/>
            <w:shd w:val="clear" w:color="auto" w:fill="D9D9D9" w:themeFill="background1" w:themeFillShade="D9"/>
          </w:tcPr>
          <w:p w:rsidR="00564F56" w:rsidRPr="00585E2B" w:rsidRDefault="00564F56" w:rsidP="00871261">
            <w:pPr>
              <w:spacing w:before="100" w:after="100"/>
              <w:jc w:val="center"/>
              <w:rPr>
                <w:b/>
              </w:rPr>
            </w:pPr>
            <w:r w:rsidRPr="00585E2B">
              <w:rPr>
                <w:rFonts w:hint="eastAsia"/>
                <w:b/>
              </w:rPr>
              <w:t>A</w:t>
            </w:r>
          </w:p>
        </w:tc>
        <w:tc>
          <w:tcPr>
            <w:tcW w:w="425" w:type="dxa"/>
          </w:tcPr>
          <w:p w:rsidR="00564F56" w:rsidRDefault="00564F56" w:rsidP="00871261">
            <w:pPr>
              <w:spacing w:before="100" w:after="100"/>
              <w:jc w:val="center"/>
            </w:pPr>
            <w:r>
              <w:rPr>
                <w:rFonts w:hint="eastAsia"/>
              </w:rPr>
              <w:t>F</w:t>
            </w:r>
          </w:p>
        </w:tc>
        <w:tc>
          <w:tcPr>
            <w:tcW w:w="6378" w:type="dxa"/>
          </w:tcPr>
          <w:p w:rsidR="00564F56" w:rsidRDefault="00564F56" w:rsidP="00871261">
            <w:pPr>
              <w:spacing w:before="100" w:after="100"/>
            </w:pPr>
            <w:r>
              <w:rPr>
                <w:color w:val="222222"/>
                <w:shd w:val="clear" w:color="auto" w:fill="FFFFFF"/>
              </w:rPr>
              <w:t>Be present at (an event, meeting, or function).</w:t>
            </w:r>
          </w:p>
        </w:tc>
      </w:tr>
      <w:tr w:rsidR="00564F56" w:rsidTr="00564F56">
        <w:tc>
          <w:tcPr>
            <w:tcW w:w="461" w:type="dxa"/>
          </w:tcPr>
          <w:p w:rsidR="00564F56" w:rsidRDefault="00564F56" w:rsidP="00871261">
            <w:pPr>
              <w:spacing w:before="100" w:after="100"/>
              <w:jc w:val="center"/>
            </w:pPr>
            <w:r>
              <w:rPr>
                <w:rFonts w:hint="eastAsia"/>
              </w:rPr>
              <w:t>7</w:t>
            </w:r>
          </w:p>
        </w:tc>
        <w:tc>
          <w:tcPr>
            <w:tcW w:w="1519" w:type="dxa"/>
          </w:tcPr>
          <w:p w:rsidR="00564F56" w:rsidRDefault="00564F56" w:rsidP="00871261">
            <w:pPr>
              <w:spacing w:before="100" w:after="100"/>
              <w:jc w:val="center"/>
            </w:pPr>
            <w:r>
              <w:t>A</w:t>
            </w:r>
            <w:r>
              <w:rPr>
                <w:rFonts w:hint="eastAsia"/>
              </w:rPr>
              <w:t>ttend</w:t>
            </w:r>
          </w:p>
        </w:tc>
        <w:tc>
          <w:tcPr>
            <w:tcW w:w="567" w:type="dxa"/>
            <w:shd w:val="clear" w:color="auto" w:fill="D9D9D9" w:themeFill="background1" w:themeFillShade="D9"/>
          </w:tcPr>
          <w:p w:rsidR="00564F56" w:rsidRPr="00585E2B" w:rsidRDefault="00564F56" w:rsidP="00871261">
            <w:pPr>
              <w:spacing w:before="100" w:after="100"/>
              <w:jc w:val="center"/>
              <w:rPr>
                <w:b/>
              </w:rPr>
            </w:pPr>
            <w:r w:rsidRPr="00585E2B">
              <w:rPr>
                <w:rFonts w:hint="eastAsia"/>
                <w:b/>
              </w:rPr>
              <w:t>F</w:t>
            </w:r>
          </w:p>
        </w:tc>
        <w:tc>
          <w:tcPr>
            <w:tcW w:w="425" w:type="dxa"/>
          </w:tcPr>
          <w:p w:rsidR="00564F56" w:rsidRDefault="00564F56" w:rsidP="00871261">
            <w:pPr>
              <w:spacing w:before="100" w:after="100"/>
              <w:jc w:val="center"/>
            </w:pPr>
            <w:r>
              <w:rPr>
                <w:rFonts w:hint="eastAsia"/>
              </w:rPr>
              <w:t>G</w:t>
            </w:r>
          </w:p>
        </w:tc>
        <w:tc>
          <w:tcPr>
            <w:tcW w:w="6378" w:type="dxa"/>
          </w:tcPr>
          <w:p w:rsidR="00564F56" w:rsidRDefault="00564F56" w:rsidP="00871261">
            <w:pPr>
              <w:spacing w:before="100" w:after="100"/>
            </w:pPr>
            <w:r>
              <w:rPr>
                <w:color w:val="222222"/>
                <w:shd w:val="clear" w:color="auto" w:fill="FFFFFF"/>
              </w:rPr>
              <w:t>Help (someone), typically by doing a share of the work.</w:t>
            </w:r>
          </w:p>
        </w:tc>
      </w:tr>
      <w:tr w:rsidR="00564F56" w:rsidTr="00564F56">
        <w:tc>
          <w:tcPr>
            <w:tcW w:w="461" w:type="dxa"/>
          </w:tcPr>
          <w:p w:rsidR="00564F56" w:rsidRDefault="00564F56" w:rsidP="00871261">
            <w:pPr>
              <w:spacing w:before="100" w:after="100"/>
              <w:jc w:val="center"/>
            </w:pPr>
            <w:r>
              <w:rPr>
                <w:rFonts w:hint="eastAsia"/>
              </w:rPr>
              <w:t>8</w:t>
            </w:r>
          </w:p>
        </w:tc>
        <w:tc>
          <w:tcPr>
            <w:tcW w:w="1519" w:type="dxa"/>
          </w:tcPr>
          <w:p w:rsidR="00564F56" w:rsidRDefault="00564F56" w:rsidP="00871261">
            <w:pPr>
              <w:spacing w:before="100" w:after="100"/>
              <w:jc w:val="center"/>
            </w:pPr>
            <w:r>
              <w:t>C</w:t>
            </w:r>
            <w:r>
              <w:rPr>
                <w:rFonts w:hint="eastAsia"/>
              </w:rPr>
              <w:t>oncerned</w:t>
            </w:r>
          </w:p>
        </w:tc>
        <w:tc>
          <w:tcPr>
            <w:tcW w:w="567" w:type="dxa"/>
            <w:shd w:val="clear" w:color="auto" w:fill="D9D9D9" w:themeFill="background1" w:themeFillShade="D9"/>
          </w:tcPr>
          <w:p w:rsidR="00564F56" w:rsidRPr="00585E2B" w:rsidRDefault="00564F56" w:rsidP="00871261">
            <w:pPr>
              <w:spacing w:before="100" w:after="100"/>
              <w:jc w:val="center"/>
              <w:rPr>
                <w:b/>
              </w:rPr>
            </w:pPr>
            <w:r w:rsidRPr="00585E2B">
              <w:rPr>
                <w:rFonts w:hint="eastAsia"/>
                <w:b/>
              </w:rPr>
              <w:t>I</w:t>
            </w:r>
          </w:p>
        </w:tc>
        <w:tc>
          <w:tcPr>
            <w:tcW w:w="425" w:type="dxa"/>
          </w:tcPr>
          <w:p w:rsidR="00564F56" w:rsidRDefault="00564F56" w:rsidP="00871261">
            <w:pPr>
              <w:spacing w:before="100" w:after="100"/>
              <w:jc w:val="center"/>
            </w:pPr>
            <w:r>
              <w:rPr>
                <w:rFonts w:hint="eastAsia"/>
              </w:rPr>
              <w:t>H</w:t>
            </w:r>
          </w:p>
        </w:tc>
        <w:tc>
          <w:tcPr>
            <w:tcW w:w="6378" w:type="dxa"/>
          </w:tcPr>
          <w:p w:rsidR="00564F56" w:rsidRDefault="00564F56" w:rsidP="00871261">
            <w:pPr>
              <w:spacing w:before="100" w:after="100"/>
            </w:pPr>
            <w:r>
              <w:rPr>
                <w:color w:val="222222"/>
                <w:shd w:val="clear" w:color="auto" w:fill="FFFFFF"/>
              </w:rPr>
              <w:t>The basic or inherent features of something, especially when seen as characteristic of it.</w:t>
            </w:r>
          </w:p>
        </w:tc>
      </w:tr>
      <w:tr w:rsidR="00564F56" w:rsidTr="00564F56">
        <w:tc>
          <w:tcPr>
            <w:tcW w:w="461" w:type="dxa"/>
          </w:tcPr>
          <w:p w:rsidR="00564F56" w:rsidRDefault="00564F56" w:rsidP="00871261">
            <w:pPr>
              <w:spacing w:before="100" w:after="100"/>
              <w:jc w:val="center"/>
            </w:pPr>
            <w:r>
              <w:rPr>
                <w:rFonts w:hint="eastAsia"/>
              </w:rPr>
              <w:t>9</w:t>
            </w:r>
          </w:p>
        </w:tc>
        <w:tc>
          <w:tcPr>
            <w:tcW w:w="1519" w:type="dxa"/>
          </w:tcPr>
          <w:p w:rsidR="00564F56" w:rsidRDefault="00564F56" w:rsidP="00871261">
            <w:pPr>
              <w:spacing w:before="100" w:after="100"/>
              <w:jc w:val="center"/>
            </w:pPr>
            <w:r>
              <w:t>T</w:t>
            </w:r>
            <w:r>
              <w:rPr>
                <w:rFonts w:hint="eastAsia"/>
              </w:rPr>
              <w:t>urn</w:t>
            </w:r>
          </w:p>
        </w:tc>
        <w:tc>
          <w:tcPr>
            <w:tcW w:w="567" w:type="dxa"/>
            <w:shd w:val="clear" w:color="auto" w:fill="D9D9D9" w:themeFill="background1" w:themeFillShade="D9"/>
          </w:tcPr>
          <w:p w:rsidR="00564F56" w:rsidRPr="00585E2B" w:rsidRDefault="00564F56" w:rsidP="00871261">
            <w:pPr>
              <w:spacing w:before="100" w:after="100"/>
              <w:jc w:val="center"/>
              <w:rPr>
                <w:b/>
              </w:rPr>
            </w:pPr>
            <w:r w:rsidRPr="00585E2B">
              <w:rPr>
                <w:rFonts w:hint="eastAsia"/>
                <w:b/>
              </w:rPr>
              <w:t>E</w:t>
            </w:r>
          </w:p>
        </w:tc>
        <w:tc>
          <w:tcPr>
            <w:tcW w:w="425" w:type="dxa"/>
          </w:tcPr>
          <w:p w:rsidR="00564F56" w:rsidRDefault="00564F56" w:rsidP="00871261">
            <w:pPr>
              <w:spacing w:before="100" w:after="100"/>
              <w:jc w:val="center"/>
            </w:pPr>
            <w:r>
              <w:rPr>
                <w:rFonts w:hint="eastAsia"/>
              </w:rPr>
              <w:t>I</w:t>
            </w:r>
          </w:p>
        </w:tc>
        <w:tc>
          <w:tcPr>
            <w:tcW w:w="6378" w:type="dxa"/>
          </w:tcPr>
          <w:p w:rsidR="00564F56" w:rsidRDefault="00564F56" w:rsidP="00871261">
            <w:pPr>
              <w:spacing w:before="100" w:after="100"/>
            </w:pPr>
            <w:r>
              <w:rPr>
                <w:color w:val="222222"/>
                <w:shd w:val="clear" w:color="auto" w:fill="FFFFFF"/>
              </w:rPr>
              <w:t>Easily agitated or alarmed; tending to be anxious; highly strung.</w:t>
            </w:r>
          </w:p>
        </w:tc>
      </w:tr>
      <w:tr w:rsidR="00564F56" w:rsidTr="00564F56">
        <w:tc>
          <w:tcPr>
            <w:tcW w:w="461" w:type="dxa"/>
          </w:tcPr>
          <w:p w:rsidR="00564F56" w:rsidRDefault="00564F56" w:rsidP="00871261">
            <w:pPr>
              <w:spacing w:before="100" w:after="100"/>
              <w:jc w:val="center"/>
            </w:pPr>
            <w:r>
              <w:rPr>
                <w:rFonts w:hint="eastAsia"/>
              </w:rPr>
              <w:t>10</w:t>
            </w:r>
          </w:p>
        </w:tc>
        <w:tc>
          <w:tcPr>
            <w:tcW w:w="1519" w:type="dxa"/>
          </w:tcPr>
          <w:p w:rsidR="00564F56" w:rsidRDefault="00564F56" w:rsidP="00871261">
            <w:pPr>
              <w:spacing w:before="100" w:after="100"/>
              <w:jc w:val="center"/>
            </w:pPr>
            <w:r>
              <w:t>M</w:t>
            </w:r>
            <w:r>
              <w:rPr>
                <w:rFonts w:hint="eastAsia"/>
              </w:rPr>
              <w:t xml:space="preserve">ake </w:t>
            </w:r>
            <w:r>
              <w:t>sense</w:t>
            </w:r>
          </w:p>
        </w:tc>
        <w:tc>
          <w:tcPr>
            <w:tcW w:w="567" w:type="dxa"/>
            <w:shd w:val="clear" w:color="auto" w:fill="D9D9D9" w:themeFill="background1" w:themeFillShade="D9"/>
          </w:tcPr>
          <w:p w:rsidR="00564F56" w:rsidRPr="00585E2B" w:rsidRDefault="00564F56" w:rsidP="00871261">
            <w:pPr>
              <w:spacing w:before="100" w:after="100"/>
              <w:jc w:val="center"/>
              <w:rPr>
                <w:b/>
              </w:rPr>
            </w:pPr>
            <w:r w:rsidRPr="00585E2B">
              <w:rPr>
                <w:rFonts w:hint="eastAsia"/>
                <w:b/>
              </w:rPr>
              <w:t>C</w:t>
            </w:r>
          </w:p>
        </w:tc>
        <w:tc>
          <w:tcPr>
            <w:tcW w:w="425" w:type="dxa"/>
          </w:tcPr>
          <w:p w:rsidR="00564F56" w:rsidRDefault="00564F56" w:rsidP="00871261">
            <w:pPr>
              <w:spacing w:before="100" w:after="100"/>
              <w:jc w:val="center"/>
            </w:pPr>
            <w:r>
              <w:rPr>
                <w:rFonts w:hint="eastAsia"/>
              </w:rPr>
              <w:t>J</w:t>
            </w:r>
          </w:p>
        </w:tc>
        <w:tc>
          <w:tcPr>
            <w:tcW w:w="6378" w:type="dxa"/>
          </w:tcPr>
          <w:p w:rsidR="00564F56" w:rsidRPr="004154B3" w:rsidRDefault="00564F56" w:rsidP="00871261">
            <w:pPr>
              <w:shd w:val="clear" w:color="auto" w:fill="FFFFFF"/>
              <w:rPr>
                <w:rFonts w:eastAsia="굴림"/>
                <w:color w:val="222222"/>
                <w:sz w:val="24"/>
                <w:szCs w:val="24"/>
              </w:rPr>
            </w:pPr>
            <w:r w:rsidRPr="004154B3">
              <w:rPr>
                <w:rFonts w:eastAsia="굴림"/>
                <w:color w:val="222222"/>
                <w:sz w:val="24"/>
                <w:szCs w:val="24"/>
              </w:rPr>
              <w:t>Worried, troubled, or anxious.</w:t>
            </w:r>
          </w:p>
        </w:tc>
      </w:tr>
    </w:tbl>
    <w:p w:rsidR="00564F56" w:rsidRDefault="00564F56">
      <w:pPr>
        <w:spacing w:before="100" w:after="100" w:line="240" w:lineRule="auto"/>
        <w:jc w:val="center"/>
      </w:pPr>
    </w:p>
    <w:tbl>
      <w:tblPr>
        <w:tblStyle w:val="af4"/>
        <w:tblW w:w="0" w:type="auto"/>
        <w:tblLook w:val="04A0" w:firstRow="1" w:lastRow="0" w:firstColumn="1" w:lastColumn="0" w:noHBand="0" w:noVBand="1"/>
      </w:tblPr>
      <w:tblGrid>
        <w:gridCol w:w="461"/>
        <w:gridCol w:w="1519"/>
        <w:gridCol w:w="567"/>
        <w:gridCol w:w="425"/>
        <w:gridCol w:w="6378"/>
      </w:tblGrid>
      <w:tr w:rsidR="00564F56" w:rsidTr="00564F56">
        <w:tc>
          <w:tcPr>
            <w:tcW w:w="461" w:type="dxa"/>
          </w:tcPr>
          <w:p w:rsidR="00564F56" w:rsidRDefault="00564F56" w:rsidP="00871261">
            <w:pPr>
              <w:spacing w:before="100" w:after="100"/>
              <w:jc w:val="center"/>
            </w:pPr>
            <w:r>
              <w:rPr>
                <w:rFonts w:hint="eastAsia"/>
              </w:rPr>
              <w:t>1</w:t>
            </w:r>
          </w:p>
        </w:tc>
        <w:tc>
          <w:tcPr>
            <w:tcW w:w="1519" w:type="dxa"/>
          </w:tcPr>
          <w:p w:rsidR="00564F56" w:rsidRDefault="00564F56" w:rsidP="00871261">
            <w:pPr>
              <w:spacing w:before="100" w:after="100"/>
              <w:jc w:val="center"/>
            </w:pPr>
            <w:r>
              <w:t>G</w:t>
            </w:r>
            <w:r>
              <w:rPr>
                <w:rFonts w:hint="eastAsia"/>
              </w:rPr>
              <w:t>ist</w:t>
            </w:r>
          </w:p>
        </w:tc>
        <w:tc>
          <w:tcPr>
            <w:tcW w:w="567" w:type="dxa"/>
            <w:shd w:val="clear" w:color="auto" w:fill="D9D9D9" w:themeFill="background1" w:themeFillShade="D9"/>
          </w:tcPr>
          <w:p w:rsidR="00564F56" w:rsidRPr="00585E2B" w:rsidRDefault="00585E2B" w:rsidP="00871261">
            <w:pPr>
              <w:spacing w:before="100" w:after="100"/>
              <w:jc w:val="center"/>
              <w:rPr>
                <w:b/>
              </w:rPr>
            </w:pPr>
            <w:r w:rsidRPr="00585E2B">
              <w:rPr>
                <w:rFonts w:hint="eastAsia"/>
                <w:b/>
              </w:rPr>
              <w:t>J</w:t>
            </w:r>
          </w:p>
        </w:tc>
        <w:tc>
          <w:tcPr>
            <w:tcW w:w="425" w:type="dxa"/>
          </w:tcPr>
          <w:p w:rsidR="00564F56" w:rsidRDefault="00564F56" w:rsidP="00871261">
            <w:pPr>
              <w:spacing w:before="100" w:after="100"/>
              <w:jc w:val="center"/>
            </w:pPr>
            <w:r>
              <w:rPr>
                <w:rFonts w:hint="eastAsia"/>
              </w:rPr>
              <w:t>A</w:t>
            </w:r>
          </w:p>
        </w:tc>
        <w:tc>
          <w:tcPr>
            <w:tcW w:w="6378" w:type="dxa"/>
          </w:tcPr>
          <w:p w:rsidR="00564F56" w:rsidRDefault="00564F56" w:rsidP="00871261">
            <w:pPr>
              <w:spacing w:before="100" w:after="100"/>
            </w:pPr>
            <w:r>
              <w:rPr>
                <w:color w:val="222222"/>
                <w:shd w:val="clear" w:color="auto" w:fill="FFFFFF"/>
              </w:rPr>
              <w:t>Academic study or achievement; learning of a high level.</w:t>
            </w:r>
          </w:p>
        </w:tc>
      </w:tr>
      <w:tr w:rsidR="00564F56" w:rsidTr="00564F56">
        <w:tc>
          <w:tcPr>
            <w:tcW w:w="461" w:type="dxa"/>
          </w:tcPr>
          <w:p w:rsidR="00564F56" w:rsidRDefault="00564F56" w:rsidP="00871261">
            <w:pPr>
              <w:spacing w:before="100" w:after="100"/>
              <w:jc w:val="center"/>
            </w:pPr>
            <w:r>
              <w:rPr>
                <w:rFonts w:hint="eastAsia"/>
              </w:rPr>
              <w:t>2</w:t>
            </w:r>
          </w:p>
        </w:tc>
        <w:tc>
          <w:tcPr>
            <w:tcW w:w="1519" w:type="dxa"/>
          </w:tcPr>
          <w:p w:rsidR="00564F56" w:rsidRDefault="00564F56" w:rsidP="00871261">
            <w:pPr>
              <w:spacing w:before="100" w:after="100"/>
              <w:jc w:val="center"/>
            </w:pPr>
            <w:r>
              <w:t>D</w:t>
            </w:r>
            <w:r>
              <w:rPr>
                <w:rFonts w:hint="eastAsia"/>
              </w:rPr>
              <w:t>oubt</w:t>
            </w:r>
          </w:p>
        </w:tc>
        <w:tc>
          <w:tcPr>
            <w:tcW w:w="567" w:type="dxa"/>
            <w:shd w:val="clear" w:color="auto" w:fill="D9D9D9" w:themeFill="background1" w:themeFillShade="D9"/>
          </w:tcPr>
          <w:p w:rsidR="00564F56" w:rsidRPr="00585E2B" w:rsidRDefault="00564F56" w:rsidP="00871261">
            <w:pPr>
              <w:spacing w:before="100" w:after="100"/>
              <w:jc w:val="center"/>
              <w:rPr>
                <w:b/>
              </w:rPr>
            </w:pPr>
            <w:r w:rsidRPr="00585E2B">
              <w:rPr>
                <w:rFonts w:hint="eastAsia"/>
                <w:b/>
              </w:rPr>
              <w:t>H</w:t>
            </w:r>
          </w:p>
        </w:tc>
        <w:tc>
          <w:tcPr>
            <w:tcW w:w="425" w:type="dxa"/>
          </w:tcPr>
          <w:p w:rsidR="00564F56" w:rsidRDefault="00564F56" w:rsidP="00871261">
            <w:pPr>
              <w:spacing w:before="100" w:after="100"/>
              <w:jc w:val="center"/>
            </w:pPr>
            <w:r>
              <w:rPr>
                <w:rFonts w:hint="eastAsia"/>
              </w:rPr>
              <w:t>B</w:t>
            </w:r>
          </w:p>
        </w:tc>
        <w:tc>
          <w:tcPr>
            <w:tcW w:w="6378" w:type="dxa"/>
          </w:tcPr>
          <w:p w:rsidR="00564F56" w:rsidRDefault="00564F56" w:rsidP="00871261">
            <w:pPr>
              <w:spacing w:before="100" w:after="100"/>
            </w:pPr>
            <w:r>
              <w:rPr>
                <w:color w:val="222222"/>
                <w:shd w:val="clear" w:color="auto" w:fill="FFFFFF"/>
              </w:rPr>
              <w:t>Make a serious or urgent request, typically to the public.</w:t>
            </w:r>
          </w:p>
        </w:tc>
      </w:tr>
      <w:tr w:rsidR="00564F56" w:rsidTr="00564F56">
        <w:tc>
          <w:tcPr>
            <w:tcW w:w="461" w:type="dxa"/>
          </w:tcPr>
          <w:p w:rsidR="00564F56" w:rsidRDefault="00564F56" w:rsidP="00871261">
            <w:pPr>
              <w:spacing w:before="100" w:after="100"/>
              <w:jc w:val="center"/>
            </w:pPr>
            <w:r>
              <w:rPr>
                <w:rFonts w:hint="eastAsia"/>
              </w:rPr>
              <w:t>3</w:t>
            </w:r>
          </w:p>
        </w:tc>
        <w:tc>
          <w:tcPr>
            <w:tcW w:w="1519" w:type="dxa"/>
          </w:tcPr>
          <w:p w:rsidR="00564F56" w:rsidRDefault="00564F56" w:rsidP="00871261">
            <w:pPr>
              <w:spacing w:before="100" w:after="100"/>
              <w:jc w:val="center"/>
            </w:pPr>
            <w:r>
              <w:t>P</w:t>
            </w:r>
            <w:r>
              <w:rPr>
                <w:rFonts w:hint="eastAsia"/>
              </w:rPr>
              <w:t>articularly</w:t>
            </w:r>
          </w:p>
        </w:tc>
        <w:tc>
          <w:tcPr>
            <w:tcW w:w="567" w:type="dxa"/>
            <w:shd w:val="clear" w:color="auto" w:fill="D9D9D9" w:themeFill="background1" w:themeFillShade="D9"/>
          </w:tcPr>
          <w:p w:rsidR="00564F56" w:rsidRPr="00585E2B" w:rsidRDefault="00564F56" w:rsidP="00871261">
            <w:pPr>
              <w:spacing w:before="100" w:after="100"/>
              <w:jc w:val="center"/>
              <w:rPr>
                <w:b/>
              </w:rPr>
            </w:pPr>
            <w:r w:rsidRPr="00585E2B">
              <w:rPr>
                <w:rFonts w:hint="eastAsia"/>
                <w:b/>
              </w:rPr>
              <w:t>D</w:t>
            </w:r>
          </w:p>
        </w:tc>
        <w:tc>
          <w:tcPr>
            <w:tcW w:w="425" w:type="dxa"/>
          </w:tcPr>
          <w:p w:rsidR="00564F56" w:rsidRDefault="00564F56" w:rsidP="00871261">
            <w:pPr>
              <w:spacing w:before="100" w:after="100"/>
              <w:jc w:val="center"/>
            </w:pPr>
            <w:r>
              <w:rPr>
                <w:rFonts w:hint="eastAsia"/>
              </w:rPr>
              <w:t>C</w:t>
            </w:r>
          </w:p>
        </w:tc>
        <w:tc>
          <w:tcPr>
            <w:tcW w:w="6378" w:type="dxa"/>
          </w:tcPr>
          <w:p w:rsidR="00564F56" w:rsidRDefault="00564F56" w:rsidP="00871261">
            <w:pPr>
              <w:spacing w:before="100" w:after="100"/>
            </w:pPr>
            <w:r>
              <w:rPr>
                <w:color w:val="222222"/>
                <w:shd w:val="clear" w:color="auto" w:fill="FFFFFF"/>
              </w:rPr>
              <w:t>A conclusion reached on the basis of evidence and reasoning.</w:t>
            </w:r>
          </w:p>
        </w:tc>
      </w:tr>
      <w:tr w:rsidR="00564F56" w:rsidTr="00564F56">
        <w:tc>
          <w:tcPr>
            <w:tcW w:w="461" w:type="dxa"/>
          </w:tcPr>
          <w:p w:rsidR="00564F56" w:rsidRDefault="00564F56" w:rsidP="00871261">
            <w:pPr>
              <w:spacing w:before="100" w:after="100"/>
              <w:jc w:val="center"/>
            </w:pPr>
            <w:r>
              <w:rPr>
                <w:rFonts w:hint="eastAsia"/>
              </w:rPr>
              <w:t>4</w:t>
            </w:r>
          </w:p>
        </w:tc>
        <w:tc>
          <w:tcPr>
            <w:tcW w:w="1519" w:type="dxa"/>
          </w:tcPr>
          <w:p w:rsidR="00564F56" w:rsidRDefault="00564F56" w:rsidP="00871261">
            <w:pPr>
              <w:spacing w:before="100" w:after="100"/>
              <w:jc w:val="center"/>
            </w:pPr>
            <w:r>
              <w:t>E</w:t>
            </w:r>
            <w:r>
              <w:rPr>
                <w:rFonts w:hint="eastAsia"/>
              </w:rPr>
              <w:t>mployment</w:t>
            </w:r>
          </w:p>
        </w:tc>
        <w:tc>
          <w:tcPr>
            <w:tcW w:w="567" w:type="dxa"/>
            <w:shd w:val="clear" w:color="auto" w:fill="D9D9D9" w:themeFill="background1" w:themeFillShade="D9"/>
          </w:tcPr>
          <w:p w:rsidR="00564F56" w:rsidRPr="00585E2B" w:rsidRDefault="00564F56" w:rsidP="00871261">
            <w:pPr>
              <w:spacing w:before="100" w:after="100"/>
              <w:jc w:val="center"/>
              <w:rPr>
                <w:b/>
              </w:rPr>
            </w:pPr>
            <w:r w:rsidRPr="00585E2B">
              <w:rPr>
                <w:rFonts w:hint="eastAsia"/>
                <w:b/>
              </w:rPr>
              <w:t>G</w:t>
            </w:r>
          </w:p>
        </w:tc>
        <w:tc>
          <w:tcPr>
            <w:tcW w:w="425" w:type="dxa"/>
          </w:tcPr>
          <w:p w:rsidR="00564F56" w:rsidRDefault="00564F56" w:rsidP="00871261">
            <w:pPr>
              <w:spacing w:before="100" w:after="100"/>
              <w:jc w:val="center"/>
            </w:pPr>
            <w:r>
              <w:rPr>
                <w:rFonts w:hint="eastAsia"/>
              </w:rPr>
              <w:t>D</w:t>
            </w:r>
          </w:p>
        </w:tc>
        <w:tc>
          <w:tcPr>
            <w:tcW w:w="6378" w:type="dxa"/>
          </w:tcPr>
          <w:p w:rsidR="00564F56" w:rsidRDefault="00564F56" w:rsidP="00871261">
            <w:pPr>
              <w:spacing w:before="100" w:after="100"/>
            </w:pPr>
            <w:r>
              <w:rPr>
                <w:color w:val="222222"/>
                <w:shd w:val="clear" w:color="auto" w:fill="FFFFFF"/>
              </w:rPr>
              <w:t>To a higher degree than is usual or average.</w:t>
            </w:r>
          </w:p>
        </w:tc>
      </w:tr>
      <w:tr w:rsidR="00564F56" w:rsidTr="00564F56">
        <w:tc>
          <w:tcPr>
            <w:tcW w:w="461" w:type="dxa"/>
          </w:tcPr>
          <w:p w:rsidR="00564F56" w:rsidRDefault="00564F56" w:rsidP="00871261">
            <w:pPr>
              <w:spacing w:before="100" w:after="100"/>
              <w:jc w:val="center"/>
            </w:pPr>
            <w:r>
              <w:rPr>
                <w:rFonts w:hint="eastAsia"/>
              </w:rPr>
              <w:t>5</w:t>
            </w:r>
          </w:p>
        </w:tc>
        <w:tc>
          <w:tcPr>
            <w:tcW w:w="1519" w:type="dxa"/>
          </w:tcPr>
          <w:p w:rsidR="00564F56" w:rsidRDefault="00564F56" w:rsidP="00871261">
            <w:pPr>
              <w:spacing w:before="100" w:after="100"/>
              <w:jc w:val="center"/>
            </w:pPr>
            <w:r>
              <w:t>A</w:t>
            </w:r>
            <w:r>
              <w:rPr>
                <w:rFonts w:hint="eastAsia"/>
              </w:rPr>
              <w:t xml:space="preserve">ppeal </w:t>
            </w:r>
            <w:r>
              <w:t>to</w:t>
            </w:r>
          </w:p>
        </w:tc>
        <w:tc>
          <w:tcPr>
            <w:tcW w:w="567" w:type="dxa"/>
            <w:shd w:val="clear" w:color="auto" w:fill="D9D9D9" w:themeFill="background1" w:themeFillShade="D9"/>
          </w:tcPr>
          <w:p w:rsidR="00564F56" w:rsidRPr="00585E2B" w:rsidRDefault="00564F56" w:rsidP="00871261">
            <w:pPr>
              <w:spacing w:before="100" w:after="100"/>
              <w:jc w:val="center"/>
              <w:rPr>
                <w:b/>
              </w:rPr>
            </w:pPr>
            <w:r w:rsidRPr="00585E2B">
              <w:rPr>
                <w:rFonts w:hint="eastAsia"/>
                <w:b/>
              </w:rPr>
              <w:t>B</w:t>
            </w:r>
          </w:p>
        </w:tc>
        <w:tc>
          <w:tcPr>
            <w:tcW w:w="425" w:type="dxa"/>
          </w:tcPr>
          <w:p w:rsidR="00564F56" w:rsidRDefault="00564F56" w:rsidP="00871261">
            <w:pPr>
              <w:spacing w:before="100" w:after="100"/>
              <w:jc w:val="center"/>
            </w:pPr>
            <w:r>
              <w:rPr>
                <w:rFonts w:hint="eastAsia"/>
              </w:rPr>
              <w:t>E</w:t>
            </w:r>
          </w:p>
        </w:tc>
        <w:tc>
          <w:tcPr>
            <w:tcW w:w="6378" w:type="dxa"/>
          </w:tcPr>
          <w:p w:rsidR="00564F56" w:rsidRDefault="00564F56" w:rsidP="00871261">
            <w:pPr>
              <w:spacing w:before="100" w:after="100"/>
            </w:pPr>
            <w:r>
              <w:rPr>
                <w:color w:val="222222"/>
                <w:shd w:val="clear" w:color="auto" w:fill="FFFFFF"/>
              </w:rPr>
              <w:t>The substance or essence of a speech or text.</w:t>
            </w:r>
          </w:p>
        </w:tc>
      </w:tr>
      <w:tr w:rsidR="00564F56" w:rsidTr="00564F56">
        <w:tc>
          <w:tcPr>
            <w:tcW w:w="461" w:type="dxa"/>
          </w:tcPr>
          <w:p w:rsidR="00564F56" w:rsidRDefault="00564F56" w:rsidP="00871261">
            <w:pPr>
              <w:spacing w:before="100" w:after="100"/>
              <w:jc w:val="center"/>
            </w:pPr>
            <w:r>
              <w:rPr>
                <w:rFonts w:hint="eastAsia"/>
              </w:rPr>
              <w:t>6</w:t>
            </w:r>
          </w:p>
        </w:tc>
        <w:tc>
          <w:tcPr>
            <w:tcW w:w="1519" w:type="dxa"/>
          </w:tcPr>
          <w:p w:rsidR="00564F56" w:rsidRDefault="00564F56" w:rsidP="00871261">
            <w:pPr>
              <w:spacing w:before="100" w:after="100"/>
              <w:jc w:val="center"/>
            </w:pPr>
            <w:r>
              <w:t>S</w:t>
            </w:r>
            <w:r>
              <w:rPr>
                <w:rFonts w:hint="eastAsia"/>
              </w:rPr>
              <w:t>cholarship</w:t>
            </w:r>
          </w:p>
        </w:tc>
        <w:tc>
          <w:tcPr>
            <w:tcW w:w="567" w:type="dxa"/>
            <w:shd w:val="clear" w:color="auto" w:fill="D9D9D9" w:themeFill="background1" w:themeFillShade="D9"/>
          </w:tcPr>
          <w:p w:rsidR="00564F56" w:rsidRPr="00585E2B" w:rsidRDefault="00564F56" w:rsidP="00871261">
            <w:pPr>
              <w:spacing w:before="100" w:after="100"/>
              <w:jc w:val="center"/>
              <w:rPr>
                <w:b/>
              </w:rPr>
            </w:pPr>
            <w:r w:rsidRPr="00585E2B">
              <w:rPr>
                <w:rFonts w:hint="eastAsia"/>
                <w:b/>
              </w:rPr>
              <w:t>A</w:t>
            </w:r>
          </w:p>
        </w:tc>
        <w:tc>
          <w:tcPr>
            <w:tcW w:w="425" w:type="dxa"/>
          </w:tcPr>
          <w:p w:rsidR="00564F56" w:rsidRDefault="00564F56" w:rsidP="00871261">
            <w:pPr>
              <w:spacing w:before="100" w:after="100"/>
              <w:jc w:val="center"/>
            </w:pPr>
            <w:r>
              <w:rPr>
                <w:rFonts w:hint="eastAsia"/>
              </w:rPr>
              <w:t>F</w:t>
            </w:r>
          </w:p>
        </w:tc>
        <w:tc>
          <w:tcPr>
            <w:tcW w:w="6378" w:type="dxa"/>
          </w:tcPr>
          <w:p w:rsidR="00564F56" w:rsidRDefault="00564F56" w:rsidP="00871261">
            <w:pPr>
              <w:spacing w:before="100" w:after="100"/>
            </w:pPr>
            <w:r>
              <w:rPr>
                <w:color w:val="222222"/>
                <w:shd w:val="clear" w:color="auto" w:fill="FFFFFF"/>
              </w:rPr>
              <w:t>A settled way of thinking or feeling about someone or something</w:t>
            </w:r>
          </w:p>
        </w:tc>
      </w:tr>
      <w:tr w:rsidR="00564F56" w:rsidTr="00564F56">
        <w:tc>
          <w:tcPr>
            <w:tcW w:w="461" w:type="dxa"/>
          </w:tcPr>
          <w:p w:rsidR="00564F56" w:rsidRDefault="00564F56" w:rsidP="00871261">
            <w:pPr>
              <w:spacing w:before="100" w:after="100"/>
              <w:jc w:val="center"/>
            </w:pPr>
            <w:r>
              <w:rPr>
                <w:rFonts w:hint="eastAsia"/>
              </w:rPr>
              <w:t>7</w:t>
            </w:r>
          </w:p>
        </w:tc>
        <w:tc>
          <w:tcPr>
            <w:tcW w:w="1519" w:type="dxa"/>
          </w:tcPr>
          <w:p w:rsidR="00564F56" w:rsidRDefault="00564F56" w:rsidP="00871261">
            <w:pPr>
              <w:spacing w:before="100" w:after="100"/>
              <w:jc w:val="center"/>
            </w:pPr>
            <w:r>
              <w:t>M</w:t>
            </w:r>
            <w:r>
              <w:rPr>
                <w:rFonts w:hint="eastAsia"/>
              </w:rPr>
              <w:t>aster</w:t>
            </w:r>
            <w:r>
              <w:t>’s</w:t>
            </w:r>
          </w:p>
        </w:tc>
        <w:tc>
          <w:tcPr>
            <w:tcW w:w="567" w:type="dxa"/>
            <w:shd w:val="clear" w:color="auto" w:fill="D9D9D9" w:themeFill="background1" w:themeFillShade="D9"/>
          </w:tcPr>
          <w:p w:rsidR="00564F56" w:rsidRPr="00585E2B" w:rsidRDefault="00564F56" w:rsidP="00871261">
            <w:pPr>
              <w:spacing w:before="100" w:after="100"/>
              <w:jc w:val="center"/>
              <w:rPr>
                <w:b/>
              </w:rPr>
            </w:pPr>
            <w:r w:rsidRPr="00585E2B">
              <w:rPr>
                <w:rFonts w:hint="eastAsia"/>
                <w:b/>
              </w:rPr>
              <w:t>I</w:t>
            </w:r>
          </w:p>
        </w:tc>
        <w:tc>
          <w:tcPr>
            <w:tcW w:w="425" w:type="dxa"/>
          </w:tcPr>
          <w:p w:rsidR="00564F56" w:rsidRDefault="00564F56" w:rsidP="00871261">
            <w:pPr>
              <w:spacing w:before="100" w:after="100"/>
              <w:jc w:val="center"/>
            </w:pPr>
            <w:r>
              <w:rPr>
                <w:rFonts w:hint="eastAsia"/>
              </w:rPr>
              <w:t>G</w:t>
            </w:r>
          </w:p>
        </w:tc>
        <w:tc>
          <w:tcPr>
            <w:tcW w:w="6378" w:type="dxa"/>
          </w:tcPr>
          <w:p w:rsidR="00564F56" w:rsidRDefault="00564F56" w:rsidP="00871261">
            <w:pPr>
              <w:spacing w:before="100" w:after="100"/>
            </w:pPr>
            <w:r>
              <w:rPr>
                <w:color w:val="222222"/>
                <w:shd w:val="clear" w:color="auto" w:fill="FFFFFF"/>
              </w:rPr>
              <w:t>The condition of having paid work.</w:t>
            </w:r>
          </w:p>
        </w:tc>
      </w:tr>
      <w:tr w:rsidR="00564F56" w:rsidTr="00564F56">
        <w:tc>
          <w:tcPr>
            <w:tcW w:w="461" w:type="dxa"/>
          </w:tcPr>
          <w:p w:rsidR="00564F56" w:rsidRDefault="00564F56" w:rsidP="00871261">
            <w:pPr>
              <w:spacing w:before="100" w:after="100"/>
              <w:jc w:val="center"/>
            </w:pPr>
            <w:r>
              <w:rPr>
                <w:rFonts w:hint="eastAsia"/>
              </w:rPr>
              <w:t>8</w:t>
            </w:r>
          </w:p>
        </w:tc>
        <w:tc>
          <w:tcPr>
            <w:tcW w:w="1519" w:type="dxa"/>
          </w:tcPr>
          <w:p w:rsidR="00564F56" w:rsidRDefault="00564F56" w:rsidP="00871261">
            <w:pPr>
              <w:spacing w:before="100" w:after="100"/>
              <w:jc w:val="center"/>
            </w:pPr>
            <w:r>
              <w:t>A</w:t>
            </w:r>
            <w:r>
              <w:rPr>
                <w:rFonts w:hint="eastAsia"/>
              </w:rPr>
              <w:t>ttitude</w:t>
            </w:r>
          </w:p>
        </w:tc>
        <w:tc>
          <w:tcPr>
            <w:tcW w:w="567" w:type="dxa"/>
            <w:shd w:val="clear" w:color="auto" w:fill="D9D9D9" w:themeFill="background1" w:themeFillShade="D9"/>
          </w:tcPr>
          <w:p w:rsidR="00564F56" w:rsidRPr="00585E2B" w:rsidRDefault="00564F56" w:rsidP="00871261">
            <w:pPr>
              <w:spacing w:before="100" w:after="100"/>
              <w:jc w:val="center"/>
              <w:rPr>
                <w:b/>
              </w:rPr>
            </w:pPr>
            <w:r w:rsidRPr="00585E2B">
              <w:rPr>
                <w:rFonts w:hint="eastAsia"/>
                <w:b/>
              </w:rPr>
              <w:t>F</w:t>
            </w:r>
          </w:p>
        </w:tc>
        <w:tc>
          <w:tcPr>
            <w:tcW w:w="425" w:type="dxa"/>
          </w:tcPr>
          <w:p w:rsidR="00564F56" w:rsidRDefault="00564F56" w:rsidP="00871261">
            <w:pPr>
              <w:spacing w:before="100" w:after="100"/>
              <w:jc w:val="center"/>
            </w:pPr>
            <w:r>
              <w:rPr>
                <w:rFonts w:hint="eastAsia"/>
              </w:rPr>
              <w:t>H</w:t>
            </w:r>
          </w:p>
        </w:tc>
        <w:tc>
          <w:tcPr>
            <w:tcW w:w="6378" w:type="dxa"/>
          </w:tcPr>
          <w:p w:rsidR="00564F56" w:rsidRDefault="00564F56" w:rsidP="00871261">
            <w:pPr>
              <w:spacing w:before="100" w:after="100"/>
            </w:pPr>
            <w:r>
              <w:rPr>
                <w:color w:val="222222"/>
                <w:shd w:val="clear" w:color="auto" w:fill="FFFFFF"/>
              </w:rPr>
              <w:t>A feeling of uncertainty or lack of conviction</w:t>
            </w:r>
          </w:p>
        </w:tc>
      </w:tr>
      <w:tr w:rsidR="00564F56" w:rsidTr="00564F56">
        <w:tc>
          <w:tcPr>
            <w:tcW w:w="461" w:type="dxa"/>
          </w:tcPr>
          <w:p w:rsidR="00564F56" w:rsidRDefault="00564F56" w:rsidP="00871261">
            <w:pPr>
              <w:spacing w:before="100" w:after="100"/>
              <w:jc w:val="center"/>
            </w:pPr>
            <w:r>
              <w:rPr>
                <w:rFonts w:hint="eastAsia"/>
              </w:rPr>
              <w:t>9</w:t>
            </w:r>
          </w:p>
        </w:tc>
        <w:tc>
          <w:tcPr>
            <w:tcW w:w="1519" w:type="dxa"/>
          </w:tcPr>
          <w:p w:rsidR="00564F56" w:rsidRDefault="00564F56" w:rsidP="00871261">
            <w:pPr>
              <w:spacing w:before="100" w:after="100"/>
              <w:jc w:val="center"/>
            </w:pPr>
            <w:r>
              <w:t>I</w:t>
            </w:r>
            <w:r>
              <w:rPr>
                <w:rFonts w:hint="eastAsia"/>
              </w:rPr>
              <w:t>nference</w:t>
            </w:r>
          </w:p>
        </w:tc>
        <w:tc>
          <w:tcPr>
            <w:tcW w:w="567" w:type="dxa"/>
            <w:shd w:val="clear" w:color="auto" w:fill="D9D9D9" w:themeFill="background1" w:themeFillShade="D9"/>
          </w:tcPr>
          <w:p w:rsidR="00564F56" w:rsidRPr="00585E2B" w:rsidRDefault="00564F56" w:rsidP="00871261">
            <w:pPr>
              <w:spacing w:before="100" w:after="100"/>
              <w:jc w:val="center"/>
              <w:rPr>
                <w:b/>
              </w:rPr>
            </w:pPr>
            <w:r w:rsidRPr="00585E2B">
              <w:rPr>
                <w:rFonts w:hint="eastAsia"/>
                <w:b/>
              </w:rPr>
              <w:t>C</w:t>
            </w:r>
          </w:p>
        </w:tc>
        <w:tc>
          <w:tcPr>
            <w:tcW w:w="425" w:type="dxa"/>
          </w:tcPr>
          <w:p w:rsidR="00564F56" w:rsidRDefault="00564F56" w:rsidP="00871261">
            <w:pPr>
              <w:spacing w:before="100" w:after="100"/>
              <w:jc w:val="center"/>
            </w:pPr>
            <w:r>
              <w:rPr>
                <w:rFonts w:hint="eastAsia"/>
              </w:rPr>
              <w:t>I</w:t>
            </w:r>
          </w:p>
        </w:tc>
        <w:tc>
          <w:tcPr>
            <w:tcW w:w="6378" w:type="dxa"/>
          </w:tcPr>
          <w:p w:rsidR="00564F56" w:rsidRDefault="00564F56" w:rsidP="00871261">
            <w:pPr>
              <w:spacing w:before="100" w:after="100"/>
            </w:pPr>
            <w:r>
              <w:rPr>
                <w:color w:val="222222"/>
                <w:shd w:val="clear" w:color="auto" w:fill="FFFFFF"/>
              </w:rPr>
              <w:t>A postgraduate degree.</w:t>
            </w:r>
          </w:p>
        </w:tc>
      </w:tr>
      <w:tr w:rsidR="00564F56" w:rsidTr="00564F56">
        <w:tc>
          <w:tcPr>
            <w:tcW w:w="461" w:type="dxa"/>
          </w:tcPr>
          <w:p w:rsidR="00564F56" w:rsidRDefault="00564F56" w:rsidP="00871261">
            <w:pPr>
              <w:spacing w:before="100" w:after="100"/>
              <w:jc w:val="center"/>
            </w:pPr>
            <w:r>
              <w:rPr>
                <w:rFonts w:hint="eastAsia"/>
              </w:rPr>
              <w:t>10</w:t>
            </w:r>
          </w:p>
        </w:tc>
        <w:tc>
          <w:tcPr>
            <w:tcW w:w="1519" w:type="dxa"/>
          </w:tcPr>
          <w:p w:rsidR="00564F56" w:rsidRDefault="00564F56" w:rsidP="00871261">
            <w:pPr>
              <w:spacing w:before="100" w:after="100"/>
              <w:jc w:val="center"/>
            </w:pPr>
            <w:r>
              <w:t>F</w:t>
            </w:r>
            <w:r>
              <w:rPr>
                <w:rFonts w:hint="eastAsia"/>
              </w:rPr>
              <w:t>unction</w:t>
            </w:r>
          </w:p>
        </w:tc>
        <w:tc>
          <w:tcPr>
            <w:tcW w:w="567" w:type="dxa"/>
            <w:shd w:val="clear" w:color="auto" w:fill="D9D9D9" w:themeFill="background1" w:themeFillShade="D9"/>
          </w:tcPr>
          <w:p w:rsidR="00564F56" w:rsidRPr="00585E2B" w:rsidRDefault="00585E2B" w:rsidP="00871261">
            <w:pPr>
              <w:spacing w:before="100" w:after="100"/>
              <w:jc w:val="center"/>
              <w:rPr>
                <w:b/>
              </w:rPr>
            </w:pPr>
            <w:r w:rsidRPr="00585E2B">
              <w:rPr>
                <w:rFonts w:hint="eastAsia"/>
                <w:b/>
              </w:rPr>
              <w:t>E</w:t>
            </w:r>
          </w:p>
        </w:tc>
        <w:tc>
          <w:tcPr>
            <w:tcW w:w="425" w:type="dxa"/>
          </w:tcPr>
          <w:p w:rsidR="00564F56" w:rsidRDefault="00564F56" w:rsidP="00871261">
            <w:pPr>
              <w:spacing w:before="100" w:after="100"/>
              <w:jc w:val="center"/>
            </w:pPr>
            <w:r>
              <w:rPr>
                <w:rFonts w:hint="eastAsia"/>
              </w:rPr>
              <w:t>J</w:t>
            </w:r>
          </w:p>
        </w:tc>
        <w:tc>
          <w:tcPr>
            <w:tcW w:w="6378" w:type="dxa"/>
          </w:tcPr>
          <w:p w:rsidR="00564F56" w:rsidRDefault="00564F56" w:rsidP="00871261">
            <w:pPr>
              <w:spacing w:before="100" w:after="100"/>
            </w:pPr>
            <w:r>
              <w:rPr>
                <w:color w:val="222222"/>
                <w:shd w:val="clear" w:color="auto" w:fill="FFFFFF"/>
              </w:rPr>
              <w:t>An activity or purpose natural to or intended for a person or thing.</w:t>
            </w:r>
          </w:p>
        </w:tc>
      </w:tr>
    </w:tbl>
    <w:p w:rsidR="00564F56" w:rsidRDefault="00564F56">
      <w:pPr>
        <w:spacing w:before="100" w:after="100" w:line="240" w:lineRule="auto"/>
        <w:jc w:val="center"/>
      </w:pPr>
    </w:p>
    <w:p w:rsidR="00585E2B" w:rsidRPr="00823C3B" w:rsidRDefault="00AF3CBA" w:rsidP="00823C3B">
      <w:pPr>
        <w:spacing w:before="100" w:after="100" w:line="240" w:lineRule="auto"/>
        <w:rPr>
          <w:b/>
          <w:sz w:val="32"/>
        </w:rPr>
      </w:pPr>
      <w:r>
        <w:rPr>
          <w:b/>
          <w:sz w:val="32"/>
        </w:rPr>
        <w:lastRenderedPageBreak/>
        <w:t>Listening Worksheet</w:t>
      </w:r>
    </w:p>
    <w:p w:rsidR="00585E2B" w:rsidRPr="00823C3B" w:rsidRDefault="00585E2B" w:rsidP="00823C3B">
      <w:pPr>
        <w:spacing w:before="100" w:after="100" w:line="240" w:lineRule="auto"/>
        <w:rPr>
          <w:b/>
          <w:sz w:val="28"/>
          <w:shd w:val="pct15" w:color="auto" w:fill="FFFFFF"/>
        </w:rPr>
      </w:pPr>
      <w:r w:rsidRPr="00823C3B">
        <w:rPr>
          <w:b/>
          <w:sz w:val="28"/>
          <w:shd w:val="pct15" w:color="auto" w:fill="FFFFFF"/>
        </w:rPr>
        <w:t>Conversation</w:t>
      </w:r>
    </w:p>
    <w:p w:rsidR="00585E2B" w:rsidRDefault="00585E2B" w:rsidP="00E61037">
      <w:pPr>
        <w:pStyle w:val="af3"/>
        <w:numPr>
          <w:ilvl w:val="0"/>
          <w:numId w:val="28"/>
        </w:numPr>
        <w:spacing w:before="100" w:after="100" w:line="240" w:lineRule="auto"/>
        <w:ind w:leftChars="0"/>
      </w:pPr>
      <w:r>
        <w:rPr>
          <w:rFonts w:hint="eastAsia"/>
        </w:rPr>
        <w:t>What problem does the student have?</w:t>
      </w:r>
    </w:p>
    <w:p w:rsidR="00585E2B" w:rsidRDefault="00585E2B" w:rsidP="00E61037">
      <w:pPr>
        <w:pStyle w:val="af3"/>
        <w:numPr>
          <w:ilvl w:val="0"/>
          <w:numId w:val="23"/>
        </w:numPr>
        <w:spacing w:before="100" w:after="100" w:line="240" w:lineRule="auto"/>
        <w:ind w:leftChars="0"/>
      </w:pPr>
      <w:r>
        <w:rPr>
          <w:rFonts w:hint="eastAsia"/>
        </w:rPr>
        <w:t>She is unsure of what she will do after she finishes school.</w:t>
      </w:r>
    </w:p>
    <w:p w:rsidR="00585E2B" w:rsidRDefault="00585E2B" w:rsidP="00E61037">
      <w:pPr>
        <w:pStyle w:val="af3"/>
        <w:numPr>
          <w:ilvl w:val="0"/>
          <w:numId w:val="23"/>
        </w:numPr>
        <w:spacing w:before="100" w:after="100" w:line="240" w:lineRule="auto"/>
        <w:ind w:leftChars="0"/>
      </w:pPr>
      <w:r>
        <w:t>S</w:t>
      </w:r>
      <w:r>
        <w:rPr>
          <w:rFonts w:hint="eastAsia"/>
        </w:rPr>
        <w:t xml:space="preserve">he </w:t>
      </w:r>
      <w:r>
        <w:t>has been unable to find a job like some of her friends.</w:t>
      </w:r>
    </w:p>
    <w:p w:rsidR="00585E2B" w:rsidRDefault="00585E2B" w:rsidP="00E61037">
      <w:pPr>
        <w:pStyle w:val="af3"/>
        <w:numPr>
          <w:ilvl w:val="0"/>
          <w:numId w:val="23"/>
        </w:numPr>
        <w:spacing w:before="100" w:after="100" w:line="240" w:lineRule="auto"/>
        <w:ind w:leftChars="0"/>
      </w:pPr>
      <w:r>
        <w:t>Her grads have been declining during her junior year.</w:t>
      </w:r>
    </w:p>
    <w:p w:rsidR="00585E2B" w:rsidRDefault="00585E2B" w:rsidP="00E61037">
      <w:pPr>
        <w:pStyle w:val="af3"/>
        <w:numPr>
          <w:ilvl w:val="0"/>
          <w:numId w:val="23"/>
        </w:numPr>
        <w:spacing w:before="100" w:after="100" w:line="240" w:lineRule="auto"/>
        <w:ind w:leftChars="0"/>
      </w:pPr>
      <w:r>
        <w:t>She feels unmotivated to do the majority of her schoolwork.</w:t>
      </w:r>
    </w:p>
    <w:p w:rsidR="00585E2B" w:rsidRDefault="00585E2B" w:rsidP="00585E2B">
      <w:pPr>
        <w:pStyle w:val="af3"/>
        <w:spacing w:before="100" w:after="100" w:line="240" w:lineRule="auto"/>
        <w:ind w:leftChars="0" w:left="760"/>
      </w:pPr>
    </w:p>
    <w:p w:rsidR="00585E2B" w:rsidRDefault="00585E2B" w:rsidP="00E61037">
      <w:pPr>
        <w:pStyle w:val="af3"/>
        <w:numPr>
          <w:ilvl w:val="0"/>
          <w:numId w:val="28"/>
        </w:numPr>
        <w:spacing w:before="100" w:after="100" w:line="240" w:lineRule="auto"/>
        <w:ind w:leftChars="0"/>
      </w:pPr>
      <w:r>
        <w:t>What is the guidance counselor’s attitude toward the student?</w:t>
      </w:r>
    </w:p>
    <w:p w:rsidR="00585E2B" w:rsidRDefault="00585E2B" w:rsidP="00E61037">
      <w:pPr>
        <w:pStyle w:val="af3"/>
        <w:numPr>
          <w:ilvl w:val="0"/>
          <w:numId w:val="24"/>
        </w:numPr>
        <w:spacing w:before="100" w:after="100" w:line="240" w:lineRule="auto"/>
        <w:ind w:leftChars="0"/>
      </w:pPr>
      <w:r>
        <w:rPr>
          <w:rFonts w:hint="eastAsia"/>
        </w:rPr>
        <w:t>She tries to get the student to be less nervous.</w:t>
      </w:r>
    </w:p>
    <w:p w:rsidR="00585E2B" w:rsidRDefault="00585E2B" w:rsidP="00E61037">
      <w:pPr>
        <w:pStyle w:val="af3"/>
        <w:numPr>
          <w:ilvl w:val="0"/>
          <w:numId w:val="24"/>
        </w:numPr>
        <w:spacing w:before="100" w:after="100" w:line="240" w:lineRule="auto"/>
        <w:ind w:leftChars="0"/>
      </w:pPr>
      <w:r>
        <w:t>She blames the student for causing her own problems.</w:t>
      </w:r>
    </w:p>
    <w:p w:rsidR="00585E2B" w:rsidRDefault="00585E2B" w:rsidP="00E61037">
      <w:pPr>
        <w:pStyle w:val="af3"/>
        <w:numPr>
          <w:ilvl w:val="0"/>
          <w:numId w:val="24"/>
        </w:numPr>
        <w:spacing w:before="100" w:after="100" w:line="240" w:lineRule="auto"/>
        <w:ind w:leftChars="0"/>
      </w:pPr>
      <w:r>
        <w:t>She speaks as though the student is not trying hard enough.</w:t>
      </w:r>
    </w:p>
    <w:p w:rsidR="00585E2B" w:rsidRDefault="00585E2B" w:rsidP="00E61037">
      <w:pPr>
        <w:pStyle w:val="af3"/>
        <w:numPr>
          <w:ilvl w:val="0"/>
          <w:numId w:val="24"/>
        </w:numPr>
        <w:spacing w:before="100" w:after="100" w:line="240" w:lineRule="auto"/>
        <w:ind w:leftChars="0"/>
      </w:pPr>
      <w:r>
        <w:t>She sympathizes with the student’s family problems.</w:t>
      </w:r>
    </w:p>
    <w:p w:rsidR="00585E2B" w:rsidRDefault="00585E2B" w:rsidP="00585E2B">
      <w:pPr>
        <w:spacing w:before="100" w:after="100" w:line="240" w:lineRule="auto"/>
      </w:pPr>
    </w:p>
    <w:p w:rsidR="00585E2B" w:rsidRDefault="00585E2B" w:rsidP="00E61037">
      <w:pPr>
        <w:pStyle w:val="af3"/>
        <w:numPr>
          <w:ilvl w:val="0"/>
          <w:numId w:val="28"/>
        </w:numPr>
        <w:spacing w:before="100" w:after="100" w:line="240" w:lineRule="auto"/>
        <w:ind w:leftChars="0"/>
      </w:pPr>
      <w:r>
        <w:rPr>
          <w:rFonts w:hint="eastAsia"/>
        </w:rPr>
        <w:t>What can be inferred about the student?</w:t>
      </w:r>
    </w:p>
    <w:p w:rsidR="00585E2B" w:rsidRDefault="00585E2B" w:rsidP="00E61037">
      <w:pPr>
        <w:pStyle w:val="af3"/>
        <w:numPr>
          <w:ilvl w:val="0"/>
          <w:numId w:val="25"/>
        </w:numPr>
        <w:spacing w:before="100" w:after="100" w:line="240" w:lineRule="auto"/>
        <w:ind w:leftChars="0"/>
      </w:pPr>
      <w:r>
        <w:rPr>
          <w:rFonts w:hint="eastAsia"/>
        </w:rPr>
        <w:t>She believes that her grades are as good as they can be.</w:t>
      </w:r>
    </w:p>
    <w:p w:rsidR="00585E2B" w:rsidRDefault="00585E2B" w:rsidP="00E61037">
      <w:pPr>
        <w:pStyle w:val="af3"/>
        <w:numPr>
          <w:ilvl w:val="0"/>
          <w:numId w:val="25"/>
        </w:numPr>
        <w:spacing w:before="100" w:after="100" w:line="240" w:lineRule="auto"/>
        <w:ind w:leftChars="0"/>
      </w:pPr>
      <w:r>
        <w:t>She lacks the financial resources to pay for graduate school.</w:t>
      </w:r>
    </w:p>
    <w:p w:rsidR="00585E2B" w:rsidRDefault="00585E2B" w:rsidP="00E61037">
      <w:pPr>
        <w:pStyle w:val="af3"/>
        <w:numPr>
          <w:ilvl w:val="0"/>
          <w:numId w:val="25"/>
        </w:numPr>
        <w:spacing w:before="100" w:after="100" w:line="240" w:lineRule="auto"/>
        <w:ind w:leftChars="0"/>
      </w:pPr>
      <w:r>
        <w:t>She is considering attending either business or law school.</w:t>
      </w:r>
    </w:p>
    <w:p w:rsidR="00585E2B" w:rsidRDefault="00585E2B" w:rsidP="00E61037">
      <w:pPr>
        <w:pStyle w:val="af3"/>
        <w:numPr>
          <w:ilvl w:val="0"/>
          <w:numId w:val="25"/>
        </w:numPr>
        <w:spacing w:before="100" w:after="100" w:line="240" w:lineRule="auto"/>
        <w:ind w:leftChars="0"/>
      </w:pPr>
      <w:r>
        <w:t>She hopes to graduate from school one semester early.</w:t>
      </w:r>
    </w:p>
    <w:p w:rsidR="00585E2B" w:rsidRDefault="00585E2B" w:rsidP="00585E2B">
      <w:pPr>
        <w:spacing w:before="100" w:after="100" w:line="240" w:lineRule="auto"/>
      </w:pPr>
    </w:p>
    <w:p w:rsidR="00585E2B" w:rsidRDefault="00585E2B" w:rsidP="00E61037">
      <w:pPr>
        <w:pStyle w:val="af3"/>
        <w:numPr>
          <w:ilvl w:val="0"/>
          <w:numId w:val="28"/>
        </w:numPr>
        <w:spacing w:before="100" w:after="100" w:line="240" w:lineRule="auto"/>
        <w:ind w:leftChars="0"/>
      </w:pPr>
      <w:r>
        <w:rPr>
          <w:rFonts w:hint="eastAsia"/>
        </w:rPr>
        <w:t>What will the guidance counselor probably do next?</w:t>
      </w:r>
    </w:p>
    <w:p w:rsidR="00585E2B" w:rsidRDefault="00585E2B" w:rsidP="00E61037">
      <w:pPr>
        <w:pStyle w:val="af3"/>
        <w:numPr>
          <w:ilvl w:val="0"/>
          <w:numId w:val="26"/>
        </w:numPr>
        <w:spacing w:before="100" w:after="100" w:line="240" w:lineRule="auto"/>
        <w:ind w:leftChars="0"/>
      </w:pPr>
      <w:r>
        <w:rPr>
          <w:rFonts w:hint="eastAsia"/>
        </w:rPr>
        <w:t>Give the student a questionnaire to complete</w:t>
      </w:r>
    </w:p>
    <w:p w:rsidR="00585E2B" w:rsidRDefault="00585E2B" w:rsidP="00E61037">
      <w:pPr>
        <w:pStyle w:val="af3"/>
        <w:numPr>
          <w:ilvl w:val="0"/>
          <w:numId w:val="26"/>
        </w:numPr>
        <w:spacing w:before="100" w:after="100" w:line="240" w:lineRule="auto"/>
        <w:ind w:leftChars="0"/>
      </w:pPr>
      <w:r>
        <w:t>Let the student have the brochure she asked about</w:t>
      </w:r>
    </w:p>
    <w:p w:rsidR="00585E2B" w:rsidRDefault="00585E2B" w:rsidP="00E61037">
      <w:pPr>
        <w:pStyle w:val="af3"/>
        <w:numPr>
          <w:ilvl w:val="0"/>
          <w:numId w:val="26"/>
        </w:numPr>
        <w:spacing w:before="100" w:after="100" w:line="240" w:lineRule="auto"/>
        <w:ind w:leftChars="0"/>
      </w:pPr>
      <w:r>
        <w:t>Ask the student how she feels about working</w:t>
      </w:r>
    </w:p>
    <w:p w:rsidR="00585E2B" w:rsidRDefault="00585E2B" w:rsidP="00E61037">
      <w:pPr>
        <w:pStyle w:val="af3"/>
        <w:numPr>
          <w:ilvl w:val="0"/>
          <w:numId w:val="26"/>
        </w:numPr>
        <w:spacing w:before="100" w:after="100" w:line="240" w:lineRule="auto"/>
        <w:ind w:leftChars="0"/>
      </w:pPr>
      <w:r>
        <w:t>Continue making suggestions to the student</w:t>
      </w:r>
    </w:p>
    <w:p w:rsidR="00585E2B" w:rsidRPr="00585E2B" w:rsidRDefault="00585E2B" w:rsidP="00585E2B">
      <w:pPr>
        <w:spacing w:before="100" w:after="100" w:line="240" w:lineRule="auto"/>
      </w:pPr>
    </w:p>
    <w:p w:rsidR="00585E2B" w:rsidRPr="00823C3B" w:rsidRDefault="00585E2B" w:rsidP="00E61037">
      <w:pPr>
        <w:pStyle w:val="af3"/>
        <w:numPr>
          <w:ilvl w:val="0"/>
          <w:numId w:val="28"/>
        </w:numPr>
        <w:spacing w:before="100" w:after="100" w:line="240" w:lineRule="auto"/>
        <w:ind w:leftChars="0"/>
      </w:pPr>
      <w:r w:rsidRPr="00823C3B">
        <w:t>Listen again to part of the conversation. Then answer the question.</w:t>
      </w:r>
    </w:p>
    <w:p w:rsidR="00585E2B" w:rsidRPr="00823C3B" w:rsidRDefault="00585E2B" w:rsidP="00585E2B">
      <w:pPr>
        <w:pStyle w:val="af3"/>
        <w:spacing w:before="100" w:after="100" w:line="240" w:lineRule="auto"/>
        <w:ind w:leftChars="0" w:left="760"/>
        <w:rPr>
          <w:rFonts w:eastAsia="맑은 고딕"/>
        </w:rPr>
      </w:pPr>
      <w:r w:rsidRPr="00823C3B">
        <w:t xml:space="preserve">What is the purpose of the guidance counselor’s response? </w:t>
      </w:r>
      <w:r w:rsidRPr="00823C3B">
        <w:rPr>
          <w:rFonts w:ascii="Segoe UI Symbol" w:eastAsia="맑은 고딕" w:hAnsi="Segoe UI Symbol" w:cs="Segoe UI Symbol"/>
        </w:rPr>
        <w:t>♬</w:t>
      </w:r>
    </w:p>
    <w:p w:rsidR="00585E2B" w:rsidRPr="00823C3B" w:rsidRDefault="00585E2B" w:rsidP="00E61037">
      <w:pPr>
        <w:pStyle w:val="af3"/>
        <w:numPr>
          <w:ilvl w:val="0"/>
          <w:numId w:val="27"/>
        </w:numPr>
        <w:spacing w:before="100" w:after="100" w:line="240" w:lineRule="auto"/>
        <w:ind w:leftChars="0"/>
      </w:pPr>
      <w:r w:rsidRPr="00823C3B">
        <w:t>To have the student compare her life with her friends’ lives</w:t>
      </w:r>
    </w:p>
    <w:p w:rsidR="00585E2B" w:rsidRPr="00823C3B" w:rsidRDefault="00585E2B" w:rsidP="00E61037">
      <w:pPr>
        <w:pStyle w:val="af3"/>
        <w:numPr>
          <w:ilvl w:val="0"/>
          <w:numId w:val="27"/>
        </w:numPr>
        <w:spacing w:before="100" w:after="100" w:line="240" w:lineRule="auto"/>
        <w:ind w:leftChars="0"/>
      </w:pPr>
      <w:r w:rsidRPr="00823C3B">
        <w:t>To encourage the student to focus more on her own issues</w:t>
      </w:r>
    </w:p>
    <w:p w:rsidR="00585E2B" w:rsidRPr="00823C3B" w:rsidRDefault="00585E2B" w:rsidP="00E61037">
      <w:pPr>
        <w:pStyle w:val="af3"/>
        <w:numPr>
          <w:ilvl w:val="0"/>
          <w:numId w:val="27"/>
        </w:numPr>
        <w:spacing w:before="100" w:after="100" w:line="240" w:lineRule="auto"/>
        <w:ind w:leftChars="0"/>
      </w:pPr>
      <w:r w:rsidRPr="00823C3B">
        <w:t>To find out what the student’s main concerns in her life are</w:t>
      </w:r>
    </w:p>
    <w:p w:rsidR="00585E2B" w:rsidRDefault="00585E2B" w:rsidP="00E61037">
      <w:pPr>
        <w:pStyle w:val="af3"/>
        <w:numPr>
          <w:ilvl w:val="0"/>
          <w:numId w:val="27"/>
        </w:numPr>
        <w:spacing w:before="100" w:after="100" w:line="240" w:lineRule="auto"/>
        <w:ind w:leftChars="0"/>
      </w:pPr>
      <w:r w:rsidRPr="00823C3B">
        <w:t>To s tress that the student needs to study much harder</w:t>
      </w:r>
    </w:p>
    <w:p w:rsidR="00823C3B" w:rsidRDefault="00823C3B" w:rsidP="00823C3B">
      <w:pPr>
        <w:spacing w:before="100" w:after="100" w:line="240" w:lineRule="auto"/>
      </w:pPr>
    </w:p>
    <w:p w:rsidR="00823C3B" w:rsidRPr="00823C3B" w:rsidRDefault="00823C3B" w:rsidP="00823C3B">
      <w:pPr>
        <w:spacing w:before="100" w:after="100" w:line="240" w:lineRule="auto"/>
        <w:rPr>
          <w:b/>
          <w:sz w:val="32"/>
        </w:rPr>
      </w:pPr>
      <w:r w:rsidRPr="00823C3B">
        <w:rPr>
          <w:rFonts w:hint="eastAsia"/>
          <w:b/>
          <w:sz w:val="32"/>
        </w:rPr>
        <w:lastRenderedPageBreak/>
        <w:t>Scripts</w:t>
      </w:r>
    </w:p>
    <w:p w:rsidR="00823C3B" w:rsidRPr="00E61037" w:rsidRDefault="00823C3B" w:rsidP="00823C3B">
      <w:pPr>
        <w:spacing w:before="100" w:after="100" w:line="240" w:lineRule="auto"/>
        <w:rPr>
          <w:b/>
          <w:sz w:val="24"/>
        </w:rPr>
      </w:pPr>
      <w:r w:rsidRPr="00E61037">
        <w:rPr>
          <w:b/>
          <w:sz w:val="24"/>
        </w:rPr>
        <w:t>Listen to part of a conversation between a student and a guidance counselor.</w:t>
      </w:r>
    </w:p>
    <w:p w:rsidR="00823C3B" w:rsidRDefault="00823C3B" w:rsidP="00823C3B">
      <w:pPr>
        <w:spacing w:before="100" w:after="100" w:line="240" w:lineRule="auto"/>
      </w:pPr>
      <w:r w:rsidRPr="00E61037">
        <w:rPr>
          <w:b/>
          <w:color w:val="00B0F0"/>
        </w:rPr>
        <w:t>W1 Student:</w:t>
      </w:r>
      <w:r>
        <w:t xml:space="preserve"> Good morning, ma’am. Would your name happen to be MS. Davenport?</w:t>
      </w:r>
    </w:p>
    <w:p w:rsidR="00823C3B" w:rsidRDefault="00823C3B" w:rsidP="00823C3B">
      <w:pPr>
        <w:spacing w:before="100" w:after="100" w:line="240" w:lineRule="auto"/>
      </w:pPr>
      <w:r w:rsidRPr="00E61037">
        <w:rPr>
          <w:b/>
          <w:color w:val="00B0F0"/>
        </w:rPr>
        <w:t>W2 Guidance Counselor:</w:t>
      </w:r>
      <w:r>
        <w:t xml:space="preserve"> Yes, that’s me. I’m one of the guidance counselors here at the university. Is there something I can assist you with this morning?</w:t>
      </w:r>
    </w:p>
    <w:p w:rsidR="00823C3B" w:rsidRDefault="00823C3B" w:rsidP="00823C3B">
      <w:pPr>
        <w:spacing w:before="100" w:after="100" w:line="240" w:lineRule="auto"/>
      </w:pPr>
      <w:r w:rsidRPr="00E61037">
        <w:rPr>
          <w:b/>
          <w:color w:val="00B0F0"/>
        </w:rPr>
        <w:t>W1:</w:t>
      </w:r>
      <w:r>
        <w:t xml:space="preserve"> Well…I sure hope you can. I’m looking for some help, and someone said that I could come here, so, uh, here I am.</w:t>
      </w:r>
    </w:p>
    <w:p w:rsidR="00823C3B" w:rsidRDefault="00823C3B" w:rsidP="00823C3B">
      <w:pPr>
        <w:spacing w:before="100" w:after="100" w:line="240" w:lineRule="auto"/>
      </w:pPr>
      <w:r w:rsidRPr="00E61037">
        <w:rPr>
          <w:b/>
          <w:color w:val="00B0F0"/>
        </w:rPr>
        <w:t>W2:</w:t>
      </w:r>
      <w:r>
        <w:t xml:space="preserve"> You seem like you’re a little nervous. Why don’t you sit down in that chair and relax? How about if you start by telling me your name and what the nature of your problem is?</w:t>
      </w:r>
    </w:p>
    <w:p w:rsidR="00823C3B" w:rsidRDefault="00823C3B" w:rsidP="00823C3B">
      <w:pPr>
        <w:spacing w:before="100" w:after="100" w:line="240" w:lineRule="auto"/>
      </w:pPr>
      <w:r w:rsidRPr="00E61037">
        <w:rPr>
          <w:b/>
          <w:color w:val="00B0F0"/>
        </w:rPr>
        <w:t>W1:</w:t>
      </w:r>
      <w:r>
        <w:t xml:space="preserve"> All right. That sounds like a good idea. Thank you. Okay, um, my name is Shannon Reed, and I’m here because I, uh, I simply don’t have any idea what I’m going to do in the future.</w:t>
      </w:r>
    </w:p>
    <w:p w:rsidR="00823C3B" w:rsidRDefault="00823C3B" w:rsidP="00823C3B">
      <w:pPr>
        <w:spacing w:before="100" w:after="100" w:line="240" w:lineRule="auto"/>
      </w:pPr>
      <w:r w:rsidRPr="00E61037">
        <w:rPr>
          <w:b/>
          <w:color w:val="00B0F0"/>
        </w:rPr>
        <w:t>W2:</w:t>
      </w:r>
      <w:r>
        <w:t xml:space="preserve"> I see. And would you happen to be a senior?</w:t>
      </w:r>
    </w:p>
    <w:p w:rsidR="00823C3B" w:rsidRPr="00337B5F" w:rsidRDefault="00823C3B" w:rsidP="00823C3B">
      <w:pPr>
        <w:spacing w:before="100" w:after="100" w:line="240" w:lineRule="auto"/>
        <w:rPr>
          <w:shd w:val="pct15" w:color="auto" w:fill="FFFFFF"/>
        </w:rPr>
      </w:pPr>
      <w:r w:rsidRPr="00E61037">
        <w:rPr>
          <w:b/>
          <w:color w:val="00B0F0"/>
        </w:rPr>
        <w:t>W1:</w:t>
      </w:r>
      <w:r>
        <w:t xml:space="preserve"> Fortunately, no. I’m a junior, but the academic year is just about over, so I’m going to be a senior at the start of the fall semester. I’m really frustrated because most of my friends already know what they’re planning to do upon graduation. </w:t>
      </w:r>
      <w:r w:rsidRPr="00337B5F">
        <w:rPr>
          <w:rFonts w:ascii="맑은 고딕" w:eastAsia="맑은 고딕" w:hAnsi="맑은 고딕" w:hint="eastAsia"/>
          <w:shd w:val="pct15" w:color="auto" w:fill="FFFFFF"/>
        </w:rPr>
        <w:t>♬</w:t>
      </w:r>
      <w:r w:rsidRPr="00337B5F">
        <w:rPr>
          <w:shd w:val="pct15" w:color="auto" w:fill="FFFFFF"/>
        </w:rPr>
        <w:t>I mean, uh, a couple of them are going to attend law school, and one of them already has a job offer.</w:t>
      </w:r>
    </w:p>
    <w:p w:rsidR="00823C3B" w:rsidRPr="00337B5F" w:rsidRDefault="00823C3B" w:rsidP="00823C3B">
      <w:pPr>
        <w:spacing w:before="100" w:after="100" w:line="240" w:lineRule="auto"/>
        <w:rPr>
          <w:shd w:val="pct15" w:color="auto" w:fill="FFFFFF"/>
        </w:rPr>
      </w:pPr>
      <w:r w:rsidRPr="00337B5F">
        <w:rPr>
          <w:b/>
          <w:color w:val="00B0F0"/>
          <w:shd w:val="pct15" w:color="auto" w:fill="FFFFFF"/>
        </w:rPr>
        <w:t xml:space="preserve">W2: </w:t>
      </w:r>
      <w:r w:rsidRPr="00337B5F">
        <w:rPr>
          <w:b/>
          <w:shd w:val="pct15" w:color="auto" w:fill="FFFFFF"/>
        </w:rPr>
        <w:t>Hmm…Well, to begin with, if I were you, I would be less concerned with what your friends are going to be doing in the future and more concerned about what you’re going to be doing.</w:t>
      </w:r>
    </w:p>
    <w:p w:rsidR="00823C3B" w:rsidRPr="00337B5F" w:rsidRDefault="00823C3B" w:rsidP="00823C3B">
      <w:pPr>
        <w:spacing w:before="100" w:after="100" w:line="240" w:lineRule="auto"/>
        <w:rPr>
          <w:shd w:val="pct15" w:color="auto" w:fill="FFFFFF"/>
        </w:rPr>
      </w:pPr>
      <w:r w:rsidRPr="00337B5F">
        <w:rPr>
          <w:b/>
          <w:color w:val="00B0F0"/>
          <w:shd w:val="pct15" w:color="auto" w:fill="FFFFFF"/>
        </w:rPr>
        <w:t xml:space="preserve">W1: </w:t>
      </w:r>
      <w:r w:rsidRPr="00337B5F">
        <w:rPr>
          <w:shd w:val="pct15" w:color="auto" w:fill="FFFFFF"/>
        </w:rPr>
        <w:t>Yeah, uh, I suppose you’re right.</w:t>
      </w:r>
    </w:p>
    <w:p w:rsidR="00823C3B" w:rsidRDefault="00823C3B" w:rsidP="00823C3B">
      <w:pPr>
        <w:spacing w:before="100" w:after="100" w:line="240" w:lineRule="auto"/>
      </w:pPr>
      <w:r>
        <w:t>So tell me…You said you don’t know what you’re going to do after you graduate. That’s fine. Many juniors-and even seniors-are often in the same situation as you.</w:t>
      </w:r>
    </w:p>
    <w:p w:rsidR="00823C3B" w:rsidRDefault="00823C3B" w:rsidP="00823C3B">
      <w:pPr>
        <w:spacing w:before="100" w:after="100" w:line="240" w:lineRule="auto"/>
      </w:pPr>
      <w:r w:rsidRPr="00E61037">
        <w:rPr>
          <w:b/>
          <w:color w:val="00B0F0"/>
        </w:rPr>
        <w:t>W1:</w:t>
      </w:r>
      <w:r>
        <w:t xml:space="preserve"> They are?</w:t>
      </w:r>
    </w:p>
    <w:p w:rsidR="00823C3B" w:rsidRDefault="00823C3B" w:rsidP="00823C3B">
      <w:pPr>
        <w:spacing w:before="100" w:after="100" w:line="240" w:lineRule="auto"/>
      </w:pPr>
      <w:r w:rsidRPr="00E61037">
        <w:rPr>
          <w:b/>
          <w:color w:val="00B0F0"/>
        </w:rPr>
        <w:t>W2:</w:t>
      </w:r>
      <w:r>
        <w:t xml:space="preserve"> Of course they are. After all, how old are you? Twenty? Twenty-one?</w:t>
      </w:r>
    </w:p>
    <w:p w:rsidR="00823C3B" w:rsidRDefault="00823C3B" w:rsidP="00823C3B">
      <w:pPr>
        <w:spacing w:before="100" w:after="100" w:line="240" w:lineRule="auto"/>
      </w:pPr>
      <w:r w:rsidRPr="00E61037">
        <w:rPr>
          <w:b/>
          <w:color w:val="00B0F0"/>
        </w:rPr>
        <w:t>W1:</w:t>
      </w:r>
      <w:r>
        <w:t xml:space="preserve"> I’m going to turn twenty-one in a couple of months.</w:t>
      </w:r>
    </w:p>
    <w:p w:rsidR="00823C3B" w:rsidRDefault="00823C3B" w:rsidP="00823C3B">
      <w:pPr>
        <w:spacing w:before="100" w:after="100" w:line="240" w:lineRule="auto"/>
      </w:pPr>
      <w:r w:rsidRPr="00E61037">
        <w:rPr>
          <w:b/>
          <w:color w:val="00B0F0"/>
        </w:rPr>
        <w:t>W2:</w:t>
      </w:r>
      <w:r>
        <w:t xml:space="preserve"> Right. So you’re only twenty now, but you’re being asked to do something that’s going to affect you for the rest of your life. It’s only natural that you and many other students are having trouble deciding what you’re going to do.</w:t>
      </w:r>
    </w:p>
    <w:p w:rsidR="00823C3B" w:rsidRDefault="00823C3B" w:rsidP="00823C3B">
      <w:pPr>
        <w:spacing w:before="100" w:after="100" w:line="240" w:lineRule="auto"/>
      </w:pPr>
      <w:r w:rsidRPr="00E61037">
        <w:rPr>
          <w:b/>
          <w:color w:val="00B0F0"/>
        </w:rPr>
        <w:t>W1:</w:t>
      </w:r>
      <w:r>
        <w:t xml:space="preserve"> Yeah. I guess that sort of makes sense. But, you know, um, I honestly had no clue that there were other students like me.</w:t>
      </w:r>
    </w:p>
    <w:p w:rsidR="00823C3B" w:rsidRDefault="00823C3B" w:rsidP="00823C3B">
      <w:pPr>
        <w:spacing w:before="100" w:after="100" w:line="240" w:lineRule="auto"/>
      </w:pPr>
      <w:r w:rsidRPr="00E61037">
        <w:rPr>
          <w:b/>
          <w:color w:val="00B0F0"/>
        </w:rPr>
        <w:t>W2:</w:t>
      </w:r>
      <w:r>
        <w:t xml:space="preserve"> You’d better believe there are. Anyway, let’s think about some possibilities that await you in the future. Now, uh, there are two options that students choose the most often. The first, naturally, is to find some kind of employment upon graduation. The second is to attend graduate school or to go somewhere to study law, business, or medicine. Do either of those two choices appeal to you?</w:t>
      </w:r>
    </w:p>
    <w:p w:rsidR="00823C3B" w:rsidRDefault="00823C3B" w:rsidP="00823C3B">
      <w:pPr>
        <w:spacing w:before="100" w:after="100" w:line="240" w:lineRule="auto"/>
      </w:pPr>
      <w:r w:rsidRPr="00E61037">
        <w:rPr>
          <w:b/>
          <w:color w:val="00B0F0"/>
        </w:rPr>
        <w:t>W1:</w:t>
      </w:r>
      <w:r>
        <w:t xml:space="preserve"> Well…I’ve sort of given thought to attending graduate school, I’m majoring in Art History, and I think it would be pretty cool to get a master’s degree in that. But my family isn’t rich, and my grades aren’t particularly good, so I doubt I could get a scholarship.</w:t>
      </w:r>
    </w:p>
    <w:p w:rsidR="00823C3B" w:rsidRDefault="00823C3B" w:rsidP="00823C3B">
      <w:pPr>
        <w:spacing w:before="100" w:after="100" w:line="240" w:lineRule="auto"/>
      </w:pPr>
      <w:r w:rsidRPr="00E61037">
        <w:rPr>
          <w:b/>
          <w:color w:val="00B0F0"/>
        </w:rPr>
        <w:lastRenderedPageBreak/>
        <w:t>W2:</w:t>
      </w:r>
      <w:r>
        <w:t xml:space="preserve"> All right. We can get back to </w:t>
      </w:r>
      <w:r>
        <w:rPr>
          <w:rFonts w:hint="eastAsia"/>
        </w:rPr>
        <w:t>that</w:t>
      </w:r>
      <w:r>
        <w:t xml:space="preserve"> </w:t>
      </w:r>
      <w:r>
        <w:rPr>
          <w:rFonts w:hint="eastAsia"/>
        </w:rPr>
        <w:t xml:space="preserve">matter </w:t>
      </w:r>
      <w:r>
        <w:t>in a moment. Right now, let me tell you some other things that some student decide to do after they graduate.</w:t>
      </w:r>
    </w:p>
    <w:p w:rsidR="00E61037" w:rsidRDefault="00E61037" w:rsidP="00823C3B">
      <w:pPr>
        <w:spacing w:before="100" w:after="100" w:line="240" w:lineRule="auto"/>
      </w:pPr>
    </w:p>
    <w:p w:rsidR="00E61037" w:rsidRPr="00E61037" w:rsidRDefault="00E61037" w:rsidP="00823C3B">
      <w:pPr>
        <w:spacing w:before="100" w:after="100" w:line="240" w:lineRule="auto"/>
        <w:rPr>
          <w:b/>
          <w:sz w:val="24"/>
        </w:rPr>
      </w:pPr>
      <w:r w:rsidRPr="00E61037">
        <w:rPr>
          <w:rFonts w:hint="eastAsia"/>
          <w:b/>
          <w:sz w:val="24"/>
          <w:highlight w:val="lightGray"/>
        </w:rPr>
        <w:t>Answer Explanations</w:t>
      </w:r>
    </w:p>
    <w:p w:rsidR="00E61037" w:rsidRPr="00E61037" w:rsidRDefault="00E61037" w:rsidP="00823C3B">
      <w:pPr>
        <w:spacing w:before="100" w:after="100" w:line="240" w:lineRule="auto"/>
        <w:rPr>
          <w:b/>
          <w:color w:val="00B0F0"/>
        </w:rPr>
      </w:pPr>
      <w:r w:rsidRPr="00E61037">
        <w:rPr>
          <w:b/>
          <w:color w:val="00B0F0"/>
        </w:rPr>
        <w:t>1 Gist-Content Question</w:t>
      </w:r>
    </w:p>
    <w:p w:rsidR="00E61037" w:rsidRDefault="00E61037" w:rsidP="00E61037">
      <w:pPr>
        <w:spacing w:before="100" w:after="100" w:line="240" w:lineRule="auto"/>
      </w:pPr>
      <w:r>
        <w:rPr>
          <w:rFonts w:ascii="맑은 고딕" w:eastAsia="맑은 고딕" w:hAnsi="맑은 고딕" w:hint="eastAsia"/>
        </w:rPr>
        <w:t xml:space="preserve">ⓐ </w:t>
      </w:r>
      <w:r>
        <w:rPr>
          <w:rFonts w:hint="eastAsia"/>
        </w:rPr>
        <w:t xml:space="preserve">The </w:t>
      </w:r>
      <w:r>
        <w:t>student</w:t>
      </w:r>
      <w:r>
        <w:rPr>
          <w:rFonts w:hint="eastAsia"/>
        </w:rPr>
        <w:t xml:space="preserve"> </w:t>
      </w:r>
      <w:r>
        <w:t>mentions, “I’m here because I, uh, I simply don’t have any idea what I’m going to do in the future.”</w:t>
      </w:r>
    </w:p>
    <w:p w:rsidR="00E61037" w:rsidRDefault="00E61037" w:rsidP="00E61037">
      <w:pPr>
        <w:spacing w:before="100" w:after="100" w:line="240" w:lineRule="auto"/>
      </w:pPr>
    </w:p>
    <w:p w:rsidR="00E61037" w:rsidRPr="00E61037" w:rsidRDefault="00E61037" w:rsidP="00823C3B">
      <w:pPr>
        <w:spacing w:before="100" w:after="100" w:line="240" w:lineRule="auto"/>
        <w:rPr>
          <w:b/>
          <w:color w:val="00B0F0"/>
        </w:rPr>
      </w:pPr>
      <w:r w:rsidRPr="00E61037">
        <w:rPr>
          <w:b/>
          <w:color w:val="00B0F0"/>
        </w:rPr>
        <w:t>2 Understanding Attitude Question</w:t>
      </w:r>
    </w:p>
    <w:p w:rsidR="00E61037" w:rsidRDefault="00E61037" w:rsidP="00E61037">
      <w:pPr>
        <w:spacing w:before="100" w:after="100" w:line="240" w:lineRule="auto"/>
      </w:pPr>
      <w:r>
        <w:rPr>
          <w:rFonts w:asciiTheme="minorEastAsia" w:hAnsiTheme="minorEastAsia" w:hint="eastAsia"/>
        </w:rPr>
        <w:t xml:space="preserve">ⓐ The guidance counselor says, </w:t>
      </w:r>
      <w:r>
        <w:rPr>
          <w:rFonts w:asciiTheme="minorEastAsia" w:hAnsiTheme="minorEastAsia"/>
        </w:rPr>
        <w:t>“</w:t>
      </w:r>
      <w:r>
        <w:t>You seem like you’re a little nervous. Why don’t you sit down in that chair and relax? How about if you start by telling me your name and what the nature of your problem is?” So she tries to get the student to relax because she is nervous.</w:t>
      </w:r>
    </w:p>
    <w:p w:rsidR="00E61037" w:rsidRPr="00E61037" w:rsidRDefault="00E61037" w:rsidP="00E61037">
      <w:pPr>
        <w:spacing w:before="100" w:after="100" w:line="240" w:lineRule="auto"/>
      </w:pPr>
    </w:p>
    <w:p w:rsidR="00E61037" w:rsidRPr="00E61037" w:rsidRDefault="00E61037" w:rsidP="00823C3B">
      <w:pPr>
        <w:spacing w:before="100" w:after="100" w:line="240" w:lineRule="auto"/>
        <w:rPr>
          <w:b/>
          <w:color w:val="00B0F0"/>
        </w:rPr>
      </w:pPr>
      <w:r w:rsidRPr="00E61037">
        <w:rPr>
          <w:b/>
          <w:color w:val="00B0F0"/>
        </w:rPr>
        <w:t>3 Making Inference Question</w:t>
      </w:r>
    </w:p>
    <w:p w:rsidR="00E61037" w:rsidRDefault="00E61037" w:rsidP="00823C3B">
      <w:pPr>
        <w:spacing w:before="100" w:after="100" w:line="240" w:lineRule="auto"/>
      </w:pPr>
      <w:r>
        <w:rPr>
          <w:rFonts w:asciiTheme="minorEastAsia" w:hAnsiTheme="minorEastAsia" w:hint="eastAsia"/>
        </w:rPr>
        <w:t>ⓑ</w:t>
      </w:r>
      <w:r>
        <w:t xml:space="preserve"> When</w:t>
      </w:r>
      <w:r>
        <w:rPr>
          <w:rFonts w:hint="eastAsia"/>
        </w:rPr>
        <w:t xml:space="preserve"> speaking about graduate school, the student says, </w:t>
      </w:r>
      <w:r>
        <w:t>“I’ve sort of given thought to attending graduate school, I’m majoring in Art History, and I think it would be pretty cool to get a master’s degree in that. But my family isn’t rich, and my grades aren’t particularly good, so I doubt I could get a scholarship.” So it can be inferred that she does not have enough money to pay for graduate school.</w:t>
      </w:r>
    </w:p>
    <w:p w:rsidR="00E61037" w:rsidRDefault="00E61037" w:rsidP="00823C3B">
      <w:pPr>
        <w:spacing w:before="100" w:after="100" w:line="240" w:lineRule="auto"/>
      </w:pPr>
    </w:p>
    <w:p w:rsidR="00E61037" w:rsidRPr="00E61037" w:rsidRDefault="00E61037" w:rsidP="00823C3B">
      <w:pPr>
        <w:spacing w:before="100" w:after="100" w:line="240" w:lineRule="auto"/>
        <w:rPr>
          <w:b/>
          <w:color w:val="00B0F0"/>
        </w:rPr>
      </w:pPr>
      <w:r w:rsidRPr="00E61037">
        <w:rPr>
          <w:b/>
          <w:color w:val="00B0F0"/>
        </w:rPr>
        <w:t>4 Making Inference Question</w:t>
      </w:r>
    </w:p>
    <w:p w:rsidR="00E61037" w:rsidRDefault="00E61037" w:rsidP="00E61037">
      <w:pPr>
        <w:spacing w:before="100" w:after="100" w:line="240" w:lineRule="auto"/>
      </w:pPr>
      <w:r>
        <w:rPr>
          <w:rFonts w:asciiTheme="minorEastAsia" w:hAnsiTheme="minorEastAsia" w:hint="eastAsia"/>
        </w:rPr>
        <w:t>ⓓ</w:t>
      </w:r>
      <w:r>
        <w:rPr>
          <w:rFonts w:hint="eastAsia"/>
        </w:rPr>
        <w:t xml:space="preserve"> At the end of the conversation, the </w:t>
      </w:r>
      <w:r>
        <w:t>guidance</w:t>
      </w:r>
      <w:r>
        <w:rPr>
          <w:rFonts w:hint="eastAsia"/>
        </w:rPr>
        <w:t xml:space="preserve"> </w:t>
      </w:r>
      <w:r>
        <w:t>counselor tells the student, “Right now, let me tell you some other things that some student decide to do after they graduate.” So she will probably continue making suggestions to the student about what she can do in the future.</w:t>
      </w:r>
    </w:p>
    <w:p w:rsidR="00E61037" w:rsidRDefault="00E61037" w:rsidP="00823C3B">
      <w:pPr>
        <w:spacing w:before="100" w:after="100" w:line="240" w:lineRule="auto"/>
      </w:pPr>
    </w:p>
    <w:p w:rsidR="00E61037" w:rsidRPr="00E61037" w:rsidRDefault="00E61037" w:rsidP="00823C3B">
      <w:pPr>
        <w:spacing w:before="100" w:after="100" w:line="240" w:lineRule="auto"/>
        <w:rPr>
          <w:b/>
          <w:color w:val="00B0F0"/>
        </w:rPr>
      </w:pPr>
      <w:r w:rsidRPr="00E61037">
        <w:rPr>
          <w:b/>
          <w:color w:val="00B0F0"/>
        </w:rPr>
        <w:t>5 Understanding Function Question</w:t>
      </w:r>
    </w:p>
    <w:p w:rsidR="00E61037" w:rsidRDefault="00E61037" w:rsidP="00E61037">
      <w:pPr>
        <w:spacing w:before="100" w:after="100" w:line="240" w:lineRule="auto"/>
      </w:pPr>
      <w:r>
        <w:rPr>
          <w:rFonts w:ascii="맑은 고딕" w:eastAsia="맑은 고딕" w:hAnsi="맑은 고딕" w:hint="eastAsia"/>
        </w:rPr>
        <w:t>ⓑ</w:t>
      </w:r>
      <w:r>
        <w:t xml:space="preserve"> When the guidance counselor advises, “If I were you, I would be less concerned with what your friends are going to be doing in the future and more concerned about what you’re going to be doing.” She is encouraging the student to focus on her own issues rather than those of her friends.</w:t>
      </w:r>
    </w:p>
    <w:p w:rsidR="00E61037" w:rsidRPr="00E61037" w:rsidRDefault="00E61037" w:rsidP="00823C3B">
      <w:pPr>
        <w:spacing w:before="100" w:after="100" w:line="240" w:lineRule="auto"/>
      </w:pPr>
    </w:p>
    <w:sectPr w:rsidR="00E61037" w:rsidRPr="00E6103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E97" w:rsidRDefault="00F03E97">
      <w:pPr>
        <w:spacing w:line="240" w:lineRule="auto"/>
      </w:pPr>
      <w:r>
        <w:separator/>
      </w:r>
    </w:p>
  </w:endnote>
  <w:endnote w:type="continuationSeparator" w:id="0">
    <w:p w:rsidR="00F03E97" w:rsidRDefault="00F03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4B3" w:rsidRDefault="004154B3">
    <w:pPr>
      <w:tabs>
        <w:tab w:val="center" w:pos="4680"/>
        <w:tab w:val="right" w:pos="9360"/>
      </w:tabs>
      <w:spacing w:line="240" w:lineRule="auto"/>
      <w:jc w:val="center"/>
    </w:pPr>
    <w:r>
      <w:fldChar w:fldCharType="begin"/>
    </w:r>
    <w:r>
      <w:instrText>PAGE</w:instrText>
    </w:r>
    <w:r>
      <w:fldChar w:fldCharType="separate"/>
    </w:r>
    <w:r w:rsidR="00AF3CBA">
      <w:rPr>
        <w:noProof/>
      </w:rPr>
      <w:t>11</w:t>
    </w:r>
    <w:r>
      <w:fldChar w:fldCharType="end"/>
    </w:r>
  </w:p>
  <w:p w:rsidR="004154B3" w:rsidRDefault="004154B3">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E97" w:rsidRDefault="00F03E97">
      <w:pPr>
        <w:spacing w:line="240" w:lineRule="auto"/>
      </w:pPr>
      <w:r>
        <w:separator/>
      </w:r>
    </w:p>
  </w:footnote>
  <w:footnote w:type="continuationSeparator" w:id="0">
    <w:p w:rsidR="00F03E97" w:rsidRDefault="00F03E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4B3" w:rsidRDefault="004154B3">
    <w:pPr>
      <w:tabs>
        <w:tab w:val="center" w:pos="4680"/>
        <w:tab w:val="right" w:pos="9360"/>
      </w:tabs>
      <w:spacing w:before="720" w:line="240" w:lineRule="auto"/>
      <w:jc w:val="center"/>
    </w:pPr>
    <w:r>
      <w:rPr>
        <w:sz w:val="32"/>
        <w:szCs w:val="32"/>
      </w:rPr>
      <w:t xml:space="preserve">Speaking Lesson Plan- </w:t>
    </w:r>
    <w:r>
      <w:rPr>
        <w:b/>
        <w:sz w:val="32"/>
        <w:szCs w:val="32"/>
      </w:rPr>
      <w:t>PPP Approach</w:t>
    </w:r>
  </w:p>
  <w:p w:rsidR="004154B3" w:rsidRDefault="004154B3">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4C36"/>
    <w:multiLevelType w:val="hybridMultilevel"/>
    <w:tmpl w:val="6710537E"/>
    <w:lvl w:ilvl="0" w:tplc="0409001B">
      <w:start w:val="1"/>
      <w:numFmt w:val="lowerRoman"/>
      <w:lvlText w:val="%1."/>
      <w:lvlJc w:val="righ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DF34BC5"/>
    <w:multiLevelType w:val="hybridMultilevel"/>
    <w:tmpl w:val="FC6A1E54"/>
    <w:lvl w:ilvl="0" w:tplc="6F6E2878">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20570EC"/>
    <w:multiLevelType w:val="hybridMultilevel"/>
    <w:tmpl w:val="F04AD988"/>
    <w:lvl w:ilvl="0" w:tplc="3B3CF156">
      <w:start w:val="1"/>
      <w:numFmt w:val="decimal"/>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13986CE8"/>
    <w:multiLevelType w:val="hybridMultilevel"/>
    <w:tmpl w:val="FEF0ED98"/>
    <w:lvl w:ilvl="0" w:tplc="6F6E2878">
      <w:start w:val="50"/>
      <w:numFmt w:val="bullet"/>
      <w:lvlText w:val="-"/>
      <w:lvlJc w:val="left"/>
      <w:pPr>
        <w:ind w:left="760" w:hanging="36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727575B"/>
    <w:multiLevelType w:val="hybridMultilevel"/>
    <w:tmpl w:val="F1363822"/>
    <w:lvl w:ilvl="0" w:tplc="0409001B">
      <w:start w:val="1"/>
      <w:numFmt w:val="lowerRoman"/>
      <w:lvlText w:val="%1."/>
      <w:lvlJc w:val="right"/>
      <w:pPr>
        <w:ind w:left="1560" w:hanging="400"/>
      </w:p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5" w15:restartNumberingAfterBreak="0">
    <w:nsid w:val="1A710FF3"/>
    <w:multiLevelType w:val="hybridMultilevel"/>
    <w:tmpl w:val="FD7AC0F6"/>
    <w:lvl w:ilvl="0" w:tplc="0409001B">
      <w:start w:val="1"/>
      <w:numFmt w:val="lowerRoman"/>
      <w:lvlText w:val="%1."/>
      <w:lvlJc w:val="right"/>
      <w:pPr>
        <w:ind w:left="1560" w:hanging="400"/>
      </w:p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6" w15:restartNumberingAfterBreak="0">
    <w:nsid w:val="23DC6FF2"/>
    <w:multiLevelType w:val="hybridMultilevel"/>
    <w:tmpl w:val="B67887BE"/>
    <w:lvl w:ilvl="0" w:tplc="6F6E2878">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480717B"/>
    <w:multiLevelType w:val="hybridMultilevel"/>
    <w:tmpl w:val="3D86B70C"/>
    <w:lvl w:ilvl="0" w:tplc="E87224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4CE1E19"/>
    <w:multiLevelType w:val="hybridMultilevel"/>
    <w:tmpl w:val="A5845A04"/>
    <w:lvl w:ilvl="0" w:tplc="04090019">
      <w:start w:val="1"/>
      <w:numFmt w:val="upperLetter"/>
      <w:lvlText w:val="%1."/>
      <w:lvlJc w:val="left"/>
      <w:pPr>
        <w:ind w:left="1560" w:hanging="400"/>
      </w:p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9" w15:restartNumberingAfterBreak="0">
    <w:nsid w:val="28046BB2"/>
    <w:multiLevelType w:val="hybridMultilevel"/>
    <w:tmpl w:val="D4847AD8"/>
    <w:lvl w:ilvl="0" w:tplc="6F6E2878">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A4009FE"/>
    <w:multiLevelType w:val="hybridMultilevel"/>
    <w:tmpl w:val="A6E8C34E"/>
    <w:lvl w:ilvl="0" w:tplc="A8346EAE">
      <w:start w:val="1"/>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312A4996"/>
    <w:multiLevelType w:val="hybridMultilevel"/>
    <w:tmpl w:val="2F0EA546"/>
    <w:lvl w:ilvl="0" w:tplc="0409001B">
      <w:start w:val="1"/>
      <w:numFmt w:val="lowerRoman"/>
      <w:lvlText w:val="%1."/>
      <w:lvlJc w:val="right"/>
      <w:pPr>
        <w:ind w:left="1560" w:hanging="400"/>
      </w:p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12" w15:restartNumberingAfterBreak="0">
    <w:nsid w:val="334F0B7A"/>
    <w:multiLevelType w:val="hybridMultilevel"/>
    <w:tmpl w:val="EE48D668"/>
    <w:lvl w:ilvl="0" w:tplc="732E24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56D5F79"/>
    <w:multiLevelType w:val="hybridMultilevel"/>
    <w:tmpl w:val="A75AB1F6"/>
    <w:lvl w:ilvl="0" w:tplc="F88C97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9570C4A"/>
    <w:multiLevelType w:val="hybridMultilevel"/>
    <w:tmpl w:val="4A589BC4"/>
    <w:lvl w:ilvl="0" w:tplc="6F6E2878">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C6405D5"/>
    <w:multiLevelType w:val="hybridMultilevel"/>
    <w:tmpl w:val="C53041F2"/>
    <w:lvl w:ilvl="0" w:tplc="04090019">
      <w:start w:val="1"/>
      <w:numFmt w:val="upperLetter"/>
      <w:lvlText w:val="%1."/>
      <w:lvlJc w:val="left"/>
      <w:pPr>
        <w:ind w:left="1560" w:hanging="400"/>
      </w:p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16" w15:restartNumberingAfterBreak="0">
    <w:nsid w:val="3C972DD6"/>
    <w:multiLevelType w:val="hybridMultilevel"/>
    <w:tmpl w:val="282CA708"/>
    <w:lvl w:ilvl="0" w:tplc="0409001B">
      <w:start w:val="1"/>
      <w:numFmt w:val="lowerRoman"/>
      <w:lvlText w:val="%1."/>
      <w:lvlJc w:val="right"/>
      <w:pPr>
        <w:ind w:left="1560" w:hanging="400"/>
      </w:p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17" w15:restartNumberingAfterBreak="0">
    <w:nsid w:val="464A3B2F"/>
    <w:multiLevelType w:val="hybridMultilevel"/>
    <w:tmpl w:val="BFE2D56A"/>
    <w:lvl w:ilvl="0" w:tplc="04090013">
      <w:start w:val="1"/>
      <w:numFmt w:val="upperRoman"/>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15:restartNumberingAfterBreak="0">
    <w:nsid w:val="4DDD4B5F"/>
    <w:multiLevelType w:val="hybridMultilevel"/>
    <w:tmpl w:val="72EAFEE2"/>
    <w:lvl w:ilvl="0" w:tplc="04090019">
      <w:start w:val="1"/>
      <w:numFmt w:val="upperLetter"/>
      <w:lvlText w:val="%1."/>
      <w:lvlJc w:val="left"/>
      <w:pPr>
        <w:ind w:left="1560" w:hanging="400"/>
      </w:p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19" w15:restartNumberingAfterBreak="0">
    <w:nsid w:val="513C341F"/>
    <w:multiLevelType w:val="hybridMultilevel"/>
    <w:tmpl w:val="B37C4A78"/>
    <w:lvl w:ilvl="0" w:tplc="04090019">
      <w:start w:val="1"/>
      <w:numFmt w:val="upperLetter"/>
      <w:lvlText w:val="%1."/>
      <w:lvlJc w:val="left"/>
      <w:pPr>
        <w:ind w:left="1560" w:hanging="400"/>
      </w:p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20" w15:restartNumberingAfterBreak="0">
    <w:nsid w:val="61524FB9"/>
    <w:multiLevelType w:val="hybridMultilevel"/>
    <w:tmpl w:val="30FA5DF4"/>
    <w:lvl w:ilvl="0" w:tplc="6F6E2878">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53152A7"/>
    <w:multiLevelType w:val="hybridMultilevel"/>
    <w:tmpl w:val="273EF1B0"/>
    <w:lvl w:ilvl="0" w:tplc="2E409E94">
      <w:start w:val="50"/>
      <w:numFmt w:val="bullet"/>
      <w:lvlText w:val=""/>
      <w:lvlJc w:val="left"/>
      <w:pPr>
        <w:ind w:left="1160" w:hanging="360"/>
      </w:pPr>
      <w:rPr>
        <w:rFonts w:ascii="Wingdings" w:eastAsiaTheme="minorEastAsia" w:hAnsi="Wingdings" w:cs="Aria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15:restartNumberingAfterBreak="0">
    <w:nsid w:val="6665101E"/>
    <w:multiLevelType w:val="hybridMultilevel"/>
    <w:tmpl w:val="FD80E57C"/>
    <w:lvl w:ilvl="0" w:tplc="04090019">
      <w:start w:val="1"/>
      <w:numFmt w:val="upperLetter"/>
      <w:lvlText w:val="%1."/>
      <w:lvlJc w:val="left"/>
      <w:pPr>
        <w:ind w:left="1560" w:hanging="400"/>
      </w:p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23" w15:restartNumberingAfterBreak="0">
    <w:nsid w:val="707B7439"/>
    <w:multiLevelType w:val="hybridMultilevel"/>
    <w:tmpl w:val="1B0866EA"/>
    <w:lvl w:ilvl="0" w:tplc="6F6E2878">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0F36859"/>
    <w:multiLevelType w:val="hybridMultilevel"/>
    <w:tmpl w:val="3DF2BD88"/>
    <w:lvl w:ilvl="0" w:tplc="743815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75BD1E33"/>
    <w:multiLevelType w:val="hybridMultilevel"/>
    <w:tmpl w:val="A0F0ADD2"/>
    <w:lvl w:ilvl="0" w:tplc="0409001B">
      <w:start w:val="1"/>
      <w:numFmt w:val="lowerRoman"/>
      <w:lvlText w:val="%1."/>
      <w:lvlJc w:val="right"/>
      <w:pPr>
        <w:ind w:left="1560" w:hanging="400"/>
      </w:p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26" w15:restartNumberingAfterBreak="0">
    <w:nsid w:val="76020730"/>
    <w:multiLevelType w:val="hybridMultilevel"/>
    <w:tmpl w:val="E15C047E"/>
    <w:lvl w:ilvl="0" w:tplc="3B3CF156">
      <w:start w:val="1"/>
      <w:numFmt w:val="decimal"/>
      <w:lvlText w:val="%1."/>
      <w:lvlJc w:val="left"/>
      <w:pPr>
        <w:ind w:left="3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C0D5212"/>
    <w:multiLevelType w:val="hybridMultilevel"/>
    <w:tmpl w:val="52783F9A"/>
    <w:lvl w:ilvl="0" w:tplc="2990E950">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27"/>
  </w:num>
  <w:num w:numId="3">
    <w:abstractNumId w:val="20"/>
  </w:num>
  <w:num w:numId="4">
    <w:abstractNumId w:val="14"/>
  </w:num>
  <w:num w:numId="5">
    <w:abstractNumId w:val="9"/>
  </w:num>
  <w:num w:numId="6">
    <w:abstractNumId w:val="23"/>
  </w:num>
  <w:num w:numId="7">
    <w:abstractNumId w:val="1"/>
  </w:num>
  <w:num w:numId="8">
    <w:abstractNumId w:val="6"/>
  </w:num>
  <w:num w:numId="9">
    <w:abstractNumId w:val="21"/>
  </w:num>
  <w:num w:numId="10">
    <w:abstractNumId w:val="17"/>
  </w:num>
  <w:num w:numId="11">
    <w:abstractNumId w:val="7"/>
  </w:num>
  <w:num w:numId="12">
    <w:abstractNumId w:val="2"/>
  </w:num>
  <w:num w:numId="13">
    <w:abstractNumId w:val="10"/>
  </w:num>
  <w:num w:numId="14">
    <w:abstractNumId w:val="26"/>
  </w:num>
  <w:num w:numId="15">
    <w:abstractNumId w:val="12"/>
  </w:num>
  <w:num w:numId="16">
    <w:abstractNumId w:val="24"/>
  </w:num>
  <w:num w:numId="17">
    <w:abstractNumId w:val="11"/>
  </w:num>
  <w:num w:numId="18">
    <w:abstractNumId w:val="25"/>
  </w:num>
  <w:num w:numId="19">
    <w:abstractNumId w:val="5"/>
  </w:num>
  <w:num w:numId="20">
    <w:abstractNumId w:val="16"/>
  </w:num>
  <w:num w:numId="21">
    <w:abstractNumId w:val="4"/>
  </w:num>
  <w:num w:numId="22">
    <w:abstractNumId w:val="0"/>
  </w:num>
  <w:num w:numId="23">
    <w:abstractNumId w:val="15"/>
  </w:num>
  <w:num w:numId="24">
    <w:abstractNumId w:val="22"/>
  </w:num>
  <w:num w:numId="25">
    <w:abstractNumId w:val="18"/>
  </w:num>
  <w:num w:numId="26">
    <w:abstractNumId w:val="8"/>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E"/>
    <w:rsid w:val="000A33A3"/>
    <w:rsid w:val="0010409D"/>
    <w:rsid w:val="00156077"/>
    <w:rsid w:val="002705A2"/>
    <w:rsid w:val="002D2077"/>
    <w:rsid w:val="00337B5F"/>
    <w:rsid w:val="004154B3"/>
    <w:rsid w:val="004845E2"/>
    <w:rsid w:val="0053730E"/>
    <w:rsid w:val="00564F56"/>
    <w:rsid w:val="00585E2B"/>
    <w:rsid w:val="006164BB"/>
    <w:rsid w:val="007801E1"/>
    <w:rsid w:val="007B6537"/>
    <w:rsid w:val="00823C3B"/>
    <w:rsid w:val="008C7D1E"/>
    <w:rsid w:val="009A7576"/>
    <w:rsid w:val="009D5D8A"/>
    <w:rsid w:val="00A31AF0"/>
    <w:rsid w:val="00A65CA3"/>
    <w:rsid w:val="00AF3CBA"/>
    <w:rsid w:val="00B94B84"/>
    <w:rsid w:val="00C17F49"/>
    <w:rsid w:val="00C34492"/>
    <w:rsid w:val="00D02763"/>
    <w:rsid w:val="00DE1C76"/>
    <w:rsid w:val="00E06C53"/>
    <w:rsid w:val="00E114BE"/>
    <w:rsid w:val="00E61037"/>
    <w:rsid w:val="00E73033"/>
    <w:rsid w:val="00EB12F9"/>
    <w:rsid w:val="00F03E97"/>
    <w:rsid w:val="00F61EFF"/>
    <w:rsid w:val="00F621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2CF21-41C2-4F50-87CB-BF8FB76A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List Paragraph"/>
    <w:basedOn w:val="a"/>
    <w:uiPriority w:val="34"/>
    <w:qFormat/>
    <w:rsid w:val="008C7D1E"/>
    <w:pPr>
      <w:ind w:leftChars="400" w:left="800"/>
    </w:pPr>
  </w:style>
  <w:style w:type="table" w:styleId="af4">
    <w:name w:val="Table Grid"/>
    <w:basedOn w:val="a1"/>
    <w:uiPriority w:val="59"/>
    <w:rsid w:val="00F61E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99694">
      <w:bodyDiv w:val="1"/>
      <w:marLeft w:val="0"/>
      <w:marRight w:val="0"/>
      <w:marTop w:val="0"/>
      <w:marBottom w:val="0"/>
      <w:divBdr>
        <w:top w:val="none" w:sz="0" w:space="0" w:color="auto"/>
        <w:left w:val="none" w:sz="0" w:space="0" w:color="auto"/>
        <w:bottom w:val="none" w:sz="0" w:space="0" w:color="auto"/>
        <w:right w:val="none" w:sz="0" w:space="0" w:color="auto"/>
      </w:divBdr>
      <w:divsChild>
        <w:div w:id="131024068">
          <w:marLeft w:val="0"/>
          <w:marRight w:val="0"/>
          <w:marTop w:val="0"/>
          <w:marBottom w:val="0"/>
          <w:divBdr>
            <w:top w:val="none" w:sz="0" w:space="0" w:color="auto"/>
            <w:left w:val="none" w:sz="0" w:space="0" w:color="auto"/>
            <w:bottom w:val="none" w:sz="0" w:space="0" w:color="auto"/>
            <w:right w:val="none" w:sz="0" w:space="0" w:color="auto"/>
          </w:divBdr>
        </w:div>
        <w:div w:id="881131705">
          <w:marLeft w:val="0"/>
          <w:marRight w:val="0"/>
          <w:marTop w:val="0"/>
          <w:marBottom w:val="0"/>
          <w:divBdr>
            <w:top w:val="none" w:sz="0" w:space="0" w:color="auto"/>
            <w:left w:val="none" w:sz="0" w:space="0" w:color="auto"/>
            <w:bottom w:val="none" w:sz="0" w:space="0" w:color="auto"/>
            <w:right w:val="none" w:sz="0" w:space="0" w:color="auto"/>
          </w:divBdr>
        </w:div>
        <w:div w:id="1249846930">
          <w:marLeft w:val="0"/>
          <w:marRight w:val="0"/>
          <w:marTop w:val="0"/>
          <w:marBottom w:val="0"/>
          <w:divBdr>
            <w:top w:val="none" w:sz="0" w:space="0" w:color="auto"/>
            <w:left w:val="none" w:sz="0" w:space="0" w:color="auto"/>
            <w:bottom w:val="none" w:sz="0" w:space="0" w:color="auto"/>
            <w:right w:val="none" w:sz="0" w:space="0" w:color="auto"/>
          </w:divBdr>
        </w:div>
        <w:div w:id="1000543997">
          <w:marLeft w:val="0"/>
          <w:marRight w:val="0"/>
          <w:marTop w:val="0"/>
          <w:marBottom w:val="0"/>
          <w:divBdr>
            <w:top w:val="none" w:sz="0" w:space="0" w:color="auto"/>
            <w:left w:val="none" w:sz="0" w:space="0" w:color="auto"/>
            <w:bottom w:val="none" w:sz="0" w:space="0" w:color="auto"/>
            <w:right w:val="none" w:sz="0" w:space="0" w:color="auto"/>
          </w:divBdr>
        </w:div>
        <w:div w:id="1710180220">
          <w:marLeft w:val="0"/>
          <w:marRight w:val="0"/>
          <w:marTop w:val="0"/>
          <w:marBottom w:val="0"/>
          <w:divBdr>
            <w:top w:val="none" w:sz="0" w:space="0" w:color="auto"/>
            <w:left w:val="none" w:sz="0" w:space="0" w:color="auto"/>
            <w:bottom w:val="none" w:sz="0" w:space="0" w:color="auto"/>
            <w:right w:val="none" w:sz="0" w:space="0" w:color="auto"/>
          </w:divBdr>
        </w:div>
        <w:div w:id="41297272">
          <w:marLeft w:val="0"/>
          <w:marRight w:val="0"/>
          <w:marTop w:val="0"/>
          <w:marBottom w:val="0"/>
          <w:divBdr>
            <w:top w:val="none" w:sz="0" w:space="0" w:color="auto"/>
            <w:left w:val="none" w:sz="0" w:space="0" w:color="auto"/>
            <w:bottom w:val="none" w:sz="0" w:space="0" w:color="auto"/>
            <w:right w:val="none" w:sz="0" w:space="0" w:color="auto"/>
          </w:divBdr>
        </w:div>
      </w:divsChild>
    </w:div>
    <w:div w:id="590940974">
      <w:bodyDiv w:val="1"/>
      <w:marLeft w:val="0"/>
      <w:marRight w:val="0"/>
      <w:marTop w:val="0"/>
      <w:marBottom w:val="0"/>
      <w:divBdr>
        <w:top w:val="none" w:sz="0" w:space="0" w:color="auto"/>
        <w:left w:val="none" w:sz="0" w:space="0" w:color="auto"/>
        <w:bottom w:val="none" w:sz="0" w:space="0" w:color="auto"/>
        <w:right w:val="none" w:sz="0" w:space="0" w:color="auto"/>
      </w:divBdr>
      <w:divsChild>
        <w:div w:id="2132286771">
          <w:marLeft w:val="0"/>
          <w:marRight w:val="0"/>
          <w:marTop w:val="0"/>
          <w:marBottom w:val="0"/>
          <w:divBdr>
            <w:top w:val="none" w:sz="0" w:space="0" w:color="auto"/>
            <w:left w:val="none" w:sz="0" w:space="0" w:color="auto"/>
            <w:bottom w:val="none" w:sz="0" w:space="0" w:color="auto"/>
            <w:right w:val="none" w:sz="0" w:space="0" w:color="auto"/>
          </w:divBdr>
        </w:div>
        <w:div w:id="1287196956">
          <w:marLeft w:val="0"/>
          <w:marRight w:val="0"/>
          <w:marTop w:val="0"/>
          <w:marBottom w:val="0"/>
          <w:divBdr>
            <w:top w:val="none" w:sz="0" w:space="0" w:color="auto"/>
            <w:left w:val="none" w:sz="0" w:space="0" w:color="auto"/>
            <w:bottom w:val="none" w:sz="0" w:space="0" w:color="auto"/>
            <w:right w:val="none" w:sz="0" w:space="0" w:color="auto"/>
          </w:divBdr>
        </w:div>
        <w:div w:id="1956407153">
          <w:marLeft w:val="0"/>
          <w:marRight w:val="0"/>
          <w:marTop w:val="0"/>
          <w:marBottom w:val="0"/>
          <w:divBdr>
            <w:top w:val="none" w:sz="0" w:space="0" w:color="auto"/>
            <w:left w:val="none" w:sz="0" w:space="0" w:color="auto"/>
            <w:bottom w:val="none" w:sz="0" w:space="0" w:color="auto"/>
            <w:right w:val="none" w:sz="0" w:space="0" w:color="auto"/>
          </w:divBdr>
        </w:div>
        <w:div w:id="69078892">
          <w:marLeft w:val="0"/>
          <w:marRight w:val="0"/>
          <w:marTop w:val="0"/>
          <w:marBottom w:val="0"/>
          <w:divBdr>
            <w:top w:val="none" w:sz="0" w:space="0" w:color="auto"/>
            <w:left w:val="none" w:sz="0" w:space="0" w:color="auto"/>
            <w:bottom w:val="none" w:sz="0" w:space="0" w:color="auto"/>
            <w:right w:val="none" w:sz="0" w:space="0" w:color="auto"/>
          </w:divBdr>
        </w:div>
      </w:divsChild>
    </w:div>
    <w:div w:id="716318196">
      <w:bodyDiv w:val="1"/>
      <w:marLeft w:val="0"/>
      <w:marRight w:val="0"/>
      <w:marTop w:val="0"/>
      <w:marBottom w:val="0"/>
      <w:divBdr>
        <w:top w:val="none" w:sz="0" w:space="0" w:color="auto"/>
        <w:left w:val="none" w:sz="0" w:space="0" w:color="auto"/>
        <w:bottom w:val="none" w:sz="0" w:space="0" w:color="auto"/>
        <w:right w:val="none" w:sz="0" w:space="0" w:color="auto"/>
      </w:divBdr>
      <w:divsChild>
        <w:div w:id="430079691">
          <w:marLeft w:val="0"/>
          <w:marRight w:val="0"/>
          <w:marTop w:val="0"/>
          <w:marBottom w:val="0"/>
          <w:divBdr>
            <w:top w:val="none" w:sz="0" w:space="0" w:color="auto"/>
            <w:left w:val="none" w:sz="0" w:space="0" w:color="auto"/>
            <w:bottom w:val="none" w:sz="0" w:space="0" w:color="auto"/>
            <w:right w:val="none" w:sz="0" w:space="0" w:color="auto"/>
          </w:divBdr>
        </w:div>
        <w:div w:id="1841654100">
          <w:marLeft w:val="0"/>
          <w:marRight w:val="0"/>
          <w:marTop w:val="0"/>
          <w:marBottom w:val="0"/>
          <w:divBdr>
            <w:top w:val="none" w:sz="0" w:space="0" w:color="auto"/>
            <w:left w:val="none" w:sz="0" w:space="0" w:color="auto"/>
            <w:bottom w:val="none" w:sz="0" w:space="0" w:color="auto"/>
            <w:right w:val="none" w:sz="0" w:space="0" w:color="auto"/>
          </w:divBdr>
        </w:div>
        <w:div w:id="1510294171">
          <w:marLeft w:val="0"/>
          <w:marRight w:val="0"/>
          <w:marTop w:val="0"/>
          <w:marBottom w:val="0"/>
          <w:divBdr>
            <w:top w:val="none" w:sz="0" w:space="0" w:color="auto"/>
            <w:left w:val="none" w:sz="0" w:space="0" w:color="auto"/>
            <w:bottom w:val="none" w:sz="0" w:space="0" w:color="auto"/>
            <w:right w:val="none" w:sz="0" w:space="0" w:color="auto"/>
          </w:divBdr>
        </w:div>
        <w:div w:id="1437750829">
          <w:marLeft w:val="0"/>
          <w:marRight w:val="0"/>
          <w:marTop w:val="0"/>
          <w:marBottom w:val="0"/>
          <w:divBdr>
            <w:top w:val="none" w:sz="0" w:space="0" w:color="auto"/>
            <w:left w:val="none" w:sz="0" w:space="0" w:color="auto"/>
            <w:bottom w:val="none" w:sz="0" w:space="0" w:color="auto"/>
            <w:right w:val="none" w:sz="0" w:space="0" w:color="auto"/>
          </w:divBdr>
        </w:div>
      </w:divsChild>
    </w:div>
    <w:div w:id="870454174">
      <w:bodyDiv w:val="1"/>
      <w:marLeft w:val="0"/>
      <w:marRight w:val="0"/>
      <w:marTop w:val="0"/>
      <w:marBottom w:val="0"/>
      <w:divBdr>
        <w:top w:val="none" w:sz="0" w:space="0" w:color="auto"/>
        <w:left w:val="none" w:sz="0" w:space="0" w:color="auto"/>
        <w:bottom w:val="none" w:sz="0" w:space="0" w:color="auto"/>
        <w:right w:val="none" w:sz="0" w:space="0" w:color="auto"/>
      </w:divBdr>
    </w:div>
    <w:div w:id="975140472">
      <w:bodyDiv w:val="1"/>
      <w:marLeft w:val="0"/>
      <w:marRight w:val="0"/>
      <w:marTop w:val="0"/>
      <w:marBottom w:val="0"/>
      <w:divBdr>
        <w:top w:val="none" w:sz="0" w:space="0" w:color="auto"/>
        <w:left w:val="none" w:sz="0" w:space="0" w:color="auto"/>
        <w:bottom w:val="none" w:sz="0" w:space="0" w:color="auto"/>
        <w:right w:val="none" w:sz="0" w:space="0" w:color="auto"/>
      </w:divBdr>
      <w:divsChild>
        <w:div w:id="68961673">
          <w:marLeft w:val="0"/>
          <w:marRight w:val="0"/>
          <w:marTop w:val="0"/>
          <w:marBottom w:val="0"/>
          <w:divBdr>
            <w:top w:val="none" w:sz="0" w:space="0" w:color="auto"/>
            <w:left w:val="none" w:sz="0" w:space="0" w:color="auto"/>
            <w:bottom w:val="none" w:sz="0" w:space="0" w:color="auto"/>
            <w:right w:val="none" w:sz="0" w:space="0" w:color="auto"/>
          </w:divBdr>
        </w:div>
        <w:div w:id="892279064">
          <w:marLeft w:val="0"/>
          <w:marRight w:val="0"/>
          <w:marTop w:val="0"/>
          <w:marBottom w:val="0"/>
          <w:divBdr>
            <w:top w:val="none" w:sz="0" w:space="0" w:color="auto"/>
            <w:left w:val="none" w:sz="0" w:space="0" w:color="auto"/>
            <w:bottom w:val="none" w:sz="0" w:space="0" w:color="auto"/>
            <w:right w:val="none" w:sz="0" w:space="0" w:color="auto"/>
          </w:divBdr>
        </w:div>
        <w:div w:id="1135487017">
          <w:marLeft w:val="0"/>
          <w:marRight w:val="0"/>
          <w:marTop w:val="0"/>
          <w:marBottom w:val="0"/>
          <w:divBdr>
            <w:top w:val="none" w:sz="0" w:space="0" w:color="auto"/>
            <w:left w:val="none" w:sz="0" w:space="0" w:color="auto"/>
            <w:bottom w:val="none" w:sz="0" w:space="0" w:color="auto"/>
            <w:right w:val="none" w:sz="0" w:space="0" w:color="auto"/>
          </w:divBdr>
        </w:div>
      </w:divsChild>
    </w:div>
    <w:div w:id="1264803428">
      <w:bodyDiv w:val="1"/>
      <w:marLeft w:val="0"/>
      <w:marRight w:val="0"/>
      <w:marTop w:val="0"/>
      <w:marBottom w:val="0"/>
      <w:divBdr>
        <w:top w:val="none" w:sz="0" w:space="0" w:color="auto"/>
        <w:left w:val="none" w:sz="0" w:space="0" w:color="auto"/>
        <w:bottom w:val="none" w:sz="0" w:space="0" w:color="auto"/>
        <w:right w:val="none" w:sz="0" w:space="0" w:color="auto"/>
      </w:divBdr>
      <w:divsChild>
        <w:div w:id="1847208023">
          <w:marLeft w:val="0"/>
          <w:marRight w:val="0"/>
          <w:marTop w:val="0"/>
          <w:marBottom w:val="0"/>
          <w:divBdr>
            <w:top w:val="none" w:sz="0" w:space="0" w:color="auto"/>
            <w:left w:val="none" w:sz="0" w:space="0" w:color="auto"/>
            <w:bottom w:val="none" w:sz="0" w:space="0" w:color="auto"/>
            <w:right w:val="none" w:sz="0" w:space="0" w:color="auto"/>
          </w:divBdr>
        </w:div>
        <w:div w:id="677077549">
          <w:marLeft w:val="0"/>
          <w:marRight w:val="0"/>
          <w:marTop w:val="0"/>
          <w:marBottom w:val="0"/>
          <w:divBdr>
            <w:top w:val="none" w:sz="0" w:space="0" w:color="auto"/>
            <w:left w:val="none" w:sz="0" w:space="0" w:color="auto"/>
            <w:bottom w:val="none" w:sz="0" w:space="0" w:color="auto"/>
            <w:right w:val="none" w:sz="0" w:space="0" w:color="auto"/>
          </w:divBdr>
        </w:div>
        <w:div w:id="2046053745">
          <w:marLeft w:val="0"/>
          <w:marRight w:val="0"/>
          <w:marTop w:val="0"/>
          <w:marBottom w:val="0"/>
          <w:divBdr>
            <w:top w:val="none" w:sz="0" w:space="0" w:color="auto"/>
            <w:left w:val="none" w:sz="0" w:space="0" w:color="auto"/>
            <w:bottom w:val="none" w:sz="0" w:space="0" w:color="auto"/>
            <w:right w:val="none" w:sz="0" w:space="0" w:color="auto"/>
          </w:divBdr>
        </w:div>
        <w:div w:id="1960986704">
          <w:marLeft w:val="0"/>
          <w:marRight w:val="0"/>
          <w:marTop w:val="0"/>
          <w:marBottom w:val="0"/>
          <w:divBdr>
            <w:top w:val="none" w:sz="0" w:space="0" w:color="auto"/>
            <w:left w:val="none" w:sz="0" w:space="0" w:color="auto"/>
            <w:bottom w:val="none" w:sz="0" w:space="0" w:color="auto"/>
            <w:right w:val="none" w:sz="0" w:space="0" w:color="auto"/>
          </w:divBdr>
        </w:div>
      </w:divsChild>
    </w:div>
    <w:div w:id="1565289201">
      <w:bodyDiv w:val="1"/>
      <w:marLeft w:val="0"/>
      <w:marRight w:val="0"/>
      <w:marTop w:val="0"/>
      <w:marBottom w:val="0"/>
      <w:divBdr>
        <w:top w:val="none" w:sz="0" w:space="0" w:color="auto"/>
        <w:left w:val="none" w:sz="0" w:space="0" w:color="auto"/>
        <w:bottom w:val="none" w:sz="0" w:space="0" w:color="auto"/>
        <w:right w:val="none" w:sz="0" w:space="0" w:color="auto"/>
      </w:divBdr>
      <w:divsChild>
        <w:div w:id="1360207571">
          <w:marLeft w:val="0"/>
          <w:marRight w:val="0"/>
          <w:marTop w:val="0"/>
          <w:marBottom w:val="0"/>
          <w:divBdr>
            <w:top w:val="none" w:sz="0" w:space="0" w:color="auto"/>
            <w:left w:val="none" w:sz="0" w:space="0" w:color="auto"/>
            <w:bottom w:val="none" w:sz="0" w:space="0" w:color="auto"/>
            <w:right w:val="none" w:sz="0" w:space="0" w:color="auto"/>
          </w:divBdr>
        </w:div>
        <w:div w:id="459110222">
          <w:marLeft w:val="0"/>
          <w:marRight w:val="0"/>
          <w:marTop w:val="0"/>
          <w:marBottom w:val="0"/>
          <w:divBdr>
            <w:top w:val="none" w:sz="0" w:space="0" w:color="auto"/>
            <w:left w:val="none" w:sz="0" w:space="0" w:color="auto"/>
            <w:bottom w:val="none" w:sz="0" w:space="0" w:color="auto"/>
            <w:right w:val="none" w:sz="0" w:space="0" w:color="auto"/>
          </w:divBdr>
        </w:div>
        <w:div w:id="424304152">
          <w:marLeft w:val="0"/>
          <w:marRight w:val="0"/>
          <w:marTop w:val="0"/>
          <w:marBottom w:val="0"/>
          <w:divBdr>
            <w:top w:val="none" w:sz="0" w:space="0" w:color="auto"/>
            <w:left w:val="none" w:sz="0" w:space="0" w:color="auto"/>
            <w:bottom w:val="none" w:sz="0" w:space="0" w:color="auto"/>
            <w:right w:val="none" w:sz="0" w:space="0" w:color="auto"/>
          </w:divBdr>
        </w:div>
        <w:div w:id="1412461685">
          <w:marLeft w:val="0"/>
          <w:marRight w:val="0"/>
          <w:marTop w:val="0"/>
          <w:marBottom w:val="0"/>
          <w:divBdr>
            <w:top w:val="none" w:sz="0" w:space="0" w:color="auto"/>
            <w:left w:val="none" w:sz="0" w:space="0" w:color="auto"/>
            <w:bottom w:val="none" w:sz="0" w:space="0" w:color="auto"/>
            <w:right w:val="none" w:sz="0" w:space="0" w:color="auto"/>
          </w:divBdr>
        </w:div>
      </w:divsChild>
    </w:div>
    <w:div w:id="1618489654">
      <w:bodyDiv w:val="1"/>
      <w:marLeft w:val="0"/>
      <w:marRight w:val="0"/>
      <w:marTop w:val="0"/>
      <w:marBottom w:val="0"/>
      <w:divBdr>
        <w:top w:val="none" w:sz="0" w:space="0" w:color="auto"/>
        <w:left w:val="none" w:sz="0" w:space="0" w:color="auto"/>
        <w:bottom w:val="none" w:sz="0" w:space="0" w:color="auto"/>
        <w:right w:val="none" w:sz="0" w:space="0" w:color="auto"/>
      </w:divBdr>
      <w:divsChild>
        <w:div w:id="39063248">
          <w:marLeft w:val="0"/>
          <w:marRight w:val="0"/>
          <w:marTop w:val="0"/>
          <w:marBottom w:val="0"/>
          <w:divBdr>
            <w:top w:val="none" w:sz="0" w:space="0" w:color="auto"/>
            <w:left w:val="none" w:sz="0" w:space="0" w:color="auto"/>
            <w:bottom w:val="none" w:sz="0" w:space="0" w:color="auto"/>
            <w:right w:val="none" w:sz="0" w:space="0" w:color="auto"/>
          </w:divBdr>
        </w:div>
        <w:div w:id="1327053513">
          <w:marLeft w:val="0"/>
          <w:marRight w:val="0"/>
          <w:marTop w:val="0"/>
          <w:marBottom w:val="0"/>
          <w:divBdr>
            <w:top w:val="none" w:sz="0" w:space="0" w:color="auto"/>
            <w:left w:val="none" w:sz="0" w:space="0" w:color="auto"/>
            <w:bottom w:val="none" w:sz="0" w:space="0" w:color="auto"/>
            <w:right w:val="none" w:sz="0" w:space="0" w:color="auto"/>
          </w:divBdr>
        </w:div>
        <w:div w:id="1496650683">
          <w:marLeft w:val="0"/>
          <w:marRight w:val="0"/>
          <w:marTop w:val="0"/>
          <w:marBottom w:val="0"/>
          <w:divBdr>
            <w:top w:val="none" w:sz="0" w:space="0" w:color="auto"/>
            <w:left w:val="none" w:sz="0" w:space="0" w:color="auto"/>
            <w:bottom w:val="none" w:sz="0" w:space="0" w:color="auto"/>
            <w:right w:val="none" w:sz="0" w:space="0" w:color="auto"/>
          </w:divBdr>
        </w:div>
        <w:div w:id="1925454756">
          <w:marLeft w:val="0"/>
          <w:marRight w:val="0"/>
          <w:marTop w:val="0"/>
          <w:marBottom w:val="0"/>
          <w:divBdr>
            <w:top w:val="none" w:sz="0" w:space="0" w:color="auto"/>
            <w:left w:val="none" w:sz="0" w:space="0" w:color="auto"/>
            <w:bottom w:val="none" w:sz="0" w:space="0" w:color="auto"/>
            <w:right w:val="none" w:sz="0" w:space="0" w:color="auto"/>
          </w:divBdr>
        </w:div>
        <w:div w:id="26218043">
          <w:marLeft w:val="0"/>
          <w:marRight w:val="0"/>
          <w:marTop w:val="0"/>
          <w:marBottom w:val="0"/>
          <w:divBdr>
            <w:top w:val="none" w:sz="0" w:space="0" w:color="auto"/>
            <w:left w:val="none" w:sz="0" w:space="0" w:color="auto"/>
            <w:bottom w:val="none" w:sz="0" w:space="0" w:color="auto"/>
            <w:right w:val="none" w:sz="0" w:space="0" w:color="auto"/>
          </w:divBdr>
        </w:div>
        <w:div w:id="1936860137">
          <w:marLeft w:val="0"/>
          <w:marRight w:val="0"/>
          <w:marTop w:val="0"/>
          <w:marBottom w:val="0"/>
          <w:divBdr>
            <w:top w:val="none" w:sz="0" w:space="0" w:color="auto"/>
            <w:left w:val="none" w:sz="0" w:space="0" w:color="auto"/>
            <w:bottom w:val="none" w:sz="0" w:space="0" w:color="auto"/>
            <w:right w:val="none" w:sz="0" w:space="0" w:color="auto"/>
          </w:divBdr>
        </w:div>
        <w:div w:id="773088946">
          <w:marLeft w:val="0"/>
          <w:marRight w:val="0"/>
          <w:marTop w:val="0"/>
          <w:marBottom w:val="0"/>
          <w:divBdr>
            <w:top w:val="none" w:sz="0" w:space="0" w:color="auto"/>
            <w:left w:val="none" w:sz="0" w:space="0" w:color="auto"/>
            <w:bottom w:val="none" w:sz="0" w:space="0" w:color="auto"/>
            <w:right w:val="none" w:sz="0" w:space="0" w:color="auto"/>
          </w:divBdr>
        </w:div>
      </w:divsChild>
    </w:div>
    <w:div w:id="1715232853">
      <w:bodyDiv w:val="1"/>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
        <w:div w:id="238368818">
          <w:marLeft w:val="0"/>
          <w:marRight w:val="0"/>
          <w:marTop w:val="0"/>
          <w:marBottom w:val="0"/>
          <w:divBdr>
            <w:top w:val="none" w:sz="0" w:space="0" w:color="auto"/>
            <w:left w:val="none" w:sz="0" w:space="0" w:color="auto"/>
            <w:bottom w:val="none" w:sz="0" w:space="0" w:color="auto"/>
            <w:right w:val="none" w:sz="0" w:space="0" w:color="auto"/>
          </w:divBdr>
        </w:div>
        <w:div w:id="1987776252">
          <w:marLeft w:val="0"/>
          <w:marRight w:val="0"/>
          <w:marTop w:val="0"/>
          <w:marBottom w:val="0"/>
          <w:divBdr>
            <w:top w:val="none" w:sz="0" w:space="0" w:color="auto"/>
            <w:left w:val="none" w:sz="0" w:space="0" w:color="auto"/>
            <w:bottom w:val="none" w:sz="0" w:space="0" w:color="auto"/>
            <w:right w:val="none" w:sz="0" w:space="0" w:color="auto"/>
          </w:divBdr>
        </w:div>
        <w:div w:id="1605578622">
          <w:marLeft w:val="0"/>
          <w:marRight w:val="0"/>
          <w:marTop w:val="0"/>
          <w:marBottom w:val="0"/>
          <w:divBdr>
            <w:top w:val="none" w:sz="0" w:space="0" w:color="auto"/>
            <w:left w:val="none" w:sz="0" w:space="0" w:color="auto"/>
            <w:bottom w:val="none" w:sz="0" w:space="0" w:color="auto"/>
            <w:right w:val="none" w:sz="0" w:space="0" w:color="auto"/>
          </w:divBdr>
        </w:div>
        <w:div w:id="188105869">
          <w:marLeft w:val="0"/>
          <w:marRight w:val="0"/>
          <w:marTop w:val="0"/>
          <w:marBottom w:val="0"/>
          <w:divBdr>
            <w:top w:val="none" w:sz="0" w:space="0" w:color="auto"/>
            <w:left w:val="none" w:sz="0" w:space="0" w:color="auto"/>
            <w:bottom w:val="none" w:sz="0" w:space="0" w:color="auto"/>
            <w:right w:val="none" w:sz="0" w:space="0" w:color="auto"/>
          </w:divBdr>
        </w:div>
        <w:div w:id="1828091055">
          <w:marLeft w:val="0"/>
          <w:marRight w:val="0"/>
          <w:marTop w:val="0"/>
          <w:marBottom w:val="0"/>
          <w:divBdr>
            <w:top w:val="none" w:sz="0" w:space="0" w:color="auto"/>
            <w:left w:val="none" w:sz="0" w:space="0" w:color="auto"/>
            <w:bottom w:val="none" w:sz="0" w:space="0" w:color="auto"/>
            <w:right w:val="none" w:sz="0" w:space="0" w:color="auto"/>
          </w:divBdr>
        </w:div>
        <w:div w:id="433214776">
          <w:marLeft w:val="0"/>
          <w:marRight w:val="0"/>
          <w:marTop w:val="0"/>
          <w:marBottom w:val="0"/>
          <w:divBdr>
            <w:top w:val="none" w:sz="0" w:space="0" w:color="auto"/>
            <w:left w:val="none" w:sz="0" w:space="0" w:color="auto"/>
            <w:bottom w:val="none" w:sz="0" w:space="0" w:color="auto"/>
            <w:right w:val="none" w:sz="0" w:space="0" w:color="auto"/>
          </w:divBdr>
        </w:div>
        <w:div w:id="1672442409">
          <w:marLeft w:val="0"/>
          <w:marRight w:val="0"/>
          <w:marTop w:val="0"/>
          <w:marBottom w:val="0"/>
          <w:divBdr>
            <w:top w:val="none" w:sz="0" w:space="0" w:color="auto"/>
            <w:left w:val="none" w:sz="0" w:space="0" w:color="auto"/>
            <w:bottom w:val="none" w:sz="0" w:space="0" w:color="auto"/>
            <w:right w:val="none" w:sz="0" w:space="0" w:color="auto"/>
          </w:divBdr>
        </w:div>
        <w:div w:id="1164509801">
          <w:marLeft w:val="0"/>
          <w:marRight w:val="0"/>
          <w:marTop w:val="0"/>
          <w:marBottom w:val="0"/>
          <w:divBdr>
            <w:top w:val="none" w:sz="0" w:space="0" w:color="auto"/>
            <w:left w:val="none" w:sz="0" w:space="0" w:color="auto"/>
            <w:bottom w:val="none" w:sz="0" w:space="0" w:color="auto"/>
            <w:right w:val="none" w:sz="0" w:space="0" w:color="auto"/>
          </w:divBdr>
        </w:div>
        <w:div w:id="182522181">
          <w:marLeft w:val="0"/>
          <w:marRight w:val="0"/>
          <w:marTop w:val="0"/>
          <w:marBottom w:val="0"/>
          <w:divBdr>
            <w:top w:val="none" w:sz="0" w:space="0" w:color="auto"/>
            <w:left w:val="none" w:sz="0" w:space="0" w:color="auto"/>
            <w:bottom w:val="none" w:sz="0" w:space="0" w:color="auto"/>
            <w:right w:val="none" w:sz="0" w:space="0" w:color="auto"/>
          </w:divBdr>
        </w:div>
        <w:div w:id="451898769">
          <w:marLeft w:val="0"/>
          <w:marRight w:val="0"/>
          <w:marTop w:val="0"/>
          <w:marBottom w:val="0"/>
          <w:divBdr>
            <w:top w:val="none" w:sz="0" w:space="0" w:color="auto"/>
            <w:left w:val="none" w:sz="0" w:space="0" w:color="auto"/>
            <w:bottom w:val="none" w:sz="0" w:space="0" w:color="auto"/>
            <w:right w:val="none" w:sz="0" w:space="0" w:color="auto"/>
          </w:divBdr>
        </w:div>
        <w:div w:id="1914586404">
          <w:marLeft w:val="0"/>
          <w:marRight w:val="0"/>
          <w:marTop w:val="0"/>
          <w:marBottom w:val="0"/>
          <w:divBdr>
            <w:top w:val="none" w:sz="0" w:space="0" w:color="auto"/>
            <w:left w:val="none" w:sz="0" w:space="0" w:color="auto"/>
            <w:bottom w:val="none" w:sz="0" w:space="0" w:color="auto"/>
            <w:right w:val="none" w:sz="0" w:space="0" w:color="auto"/>
          </w:divBdr>
        </w:div>
        <w:div w:id="579218936">
          <w:marLeft w:val="0"/>
          <w:marRight w:val="0"/>
          <w:marTop w:val="0"/>
          <w:marBottom w:val="0"/>
          <w:divBdr>
            <w:top w:val="none" w:sz="0" w:space="0" w:color="auto"/>
            <w:left w:val="none" w:sz="0" w:space="0" w:color="auto"/>
            <w:bottom w:val="none" w:sz="0" w:space="0" w:color="auto"/>
            <w:right w:val="none" w:sz="0" w:space="0" w:color="auto"/>
          </w:divBdr>
        </w:div>
        <w:div w:id="425469281">
          <w:marLeft w:val="0"/>
          <w:marRight w:val="0"/>
          <w:marTop w:val="0"/>
          <w:marBottom w:val="0"/>
          <w:divBdr>
            <w:top w:val="none" w:sz="0" w:space="0" w:color="auto"/>
            <w:left w:val="none" w:sz="0" w:space="0" w:color="auto"/>
            <w:bottom w:val="none" w:sz="0" w:space="0" w:color="auto"/>
            <w:right w:val="none" w:sz="0" w:space="0" w:color="auto"/>
          </w:divBdr>
        </w:div>
        <w:div w:id="23676227">
          <w:marLeft w:val="0"/>
          <w:marRight w:val="0"/>
          <w:marTop w:val="0"/>
          <w:marBottom w:val="0"/>
          <w:divBdr>
            <w:top w:val="none" w:sz="0" w:space="0" w:color="auto"/>
            <w:left w:val="none" w:sz="0" w:space="0" w:color="auto"/>
            <w:bottom w:val="none" w:sz="0" w:space="0" w:color="auto"/>
            <w:right w:val="none" w:sz="0" w:space="0" w:color="auto"/>
          </w:divBdr>
        </w:div>
        <w:div w:id="709887622">
          <w:marLeft w:val="0"/>
          <w:marRight w:val="0"/>
          <w:marTop w:val="0"/>
          <w:marBottom w:val="0"/>
          <w:divBdr>
            <w:top w:val="none" w:sz="0" w:space="0" w:color="auto"/>
            <w:left w:val="none" w:sz="0" w:space="0" w:color="auto"/>
            <w:bottom w:val="none" w:sz="0" w:space="0" w:color="auto"/>
            <w:right w:val="none" w:sz="0" w:space="0" w:color="auto"/>
          </w:divBdr>
        </w:div>
        <w:div w:id="1210265976">
          <w:marLeft w:val="0"/>
          <w:marRight w:val="0"/>
          <w:marTop w:val="0"/>
          <w:marBottom w:val="0"/>
          <w:divBdr>
            <w:top w:val="none" w:sz="0" w:space="0" w:color="auto"/>
            <w:left w:val="none" w:sz="0" w:space="0" w:color="auto"/>
            <w:bottom w:val="none" w:sz="0" w:space="0" w:color="auto"/>
            <w:right w:val="none" w:sz="0" w:space="0" w:color="auto"/>
          </w:divBdr>
        </w:div>
        <w:div w:id="1603339887">
          <w:marLeft w:val="0"/>
          <w:marRight w:val="0"/>
          <w:marTop w:val="0"/>
          <w:marBottom w:val="0"/>
          <w:divBdr>
            <w:top w:val="none" w:sz="0" w:space="0" w:color="auto"/>
            <w:left w:val="none" w:sz="0" w:space="0" w:color="auto"/>
            <w:bottom w:val="none" w:sz="0" w:space="0" w:color="auto"/>
            <w:right w:val="none" w:sz="0" w:space="0" w:color="auto"/>
          </w:divBdr>
        </w:div>
        <w:div w:id="1396390206">
          <w:marLeft w:val="0"/>
          <w:marRight w:val="0"/>
          <w:marTop w:val="0"/>
          <w:marBottom w:val="0"/>
          <w:divBdr>
            <w:top w:val="none" w:sz="0" w:space="0" w:color="auto"/>
            <w:left w:val="none" w:sz="0" w:space="0" w:color="auto"/>
            <w:bottom w:val="none" w:sz="0" w:space="0" w:color="auto"/>
            <w:right w:val="none" w:sz="0" w:space="0" w:color="auto"/>
          </w:divBdr>
        </w:div>
        <w:div w:id="565606659">
          <w:marLeft w:val="0"/>
          <w:marRight w:val="0"/>
          <w:marTop w:val="0"/>
          <w:marBottom w:val="0"/>
          <w:divBdr>
            <w:top w:val="none" w:sz="0" w:space="0" w:color="auto"/>
            <w:left w:val="none" w:sz="0" w:space="0" w:color="auto"/>
            <w:bottom w:val="none" w:sz="0" w:space="0" w:color="auto"/>
            <w:right w:val="none" w:sz="0" w:space="0" w:color="auto"/>
          </w:divBdr>
        </w:div>
        <w:div w:id="3015413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51371-A7C2-4A5F-B110-31F464BB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11</Pages>
  <Words>2241</Words>
  <Characters>12779</Characters>
  <Application>Microsoft Office Word</Application>
  <DocSecurity>0</DocSecurity>
  <Lines>106</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Kim DaHan</cp:lastModifiedBy>
  <cp:revision>11</cp:revision>
  <dcterms:created xsi:type="dcterms:W3CDTF">2017-07-20T00:26:00Z</dcterms:created>
  <dcterms:modified xsi:type="dcterms:W3CDTF">2017-07-20T04:21:00Z</dcterms:modified>
</cp:coreProperties>
</file>