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="001B762A">
              <w:rPr>
                <w:rFonts w:ascii="Wingdings 2" w:hAnsi="Wingdings 2"/>
                <w:sz w:val="24"/>
                <w:szCs w:val="24"/>
              </w:rPr>
              <w:sym w:font="Wingdings 2" w:char="F052"/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1B762A">
              <w:rPr>
                <w:b/>
                <w:sz w:val="24"/>
                <w:szCs w:val="24"/>
              </w:rPr>
              <w:t>Can you describe a picture?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1B762A" w:rsidRDefault="001B762A">
            <w:pPr>
              <w:spacing w:line="240" w:lineRule="auto"/>
              <w:jc w:val="center"/>
              <w:rPr>
                <w:b/>
              </w:rPr>
            </w:pPr>
            <w:r w:rsidRPr="001B762A">
              <w:rPr>
                <w:rFonts w:hint="eastAsia"/>
                <w:b/>
              </w:rPr>
              <w:t>Lizzy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1B762A" w:rsidRDefault="001B762A" w:rsidP="001B762A">
            <w:pPr>
              <w:spacing w:line="240" w:lineRule="auto"/>
              <w:jc w:val="center"/>
              <w:rPr>
                <w:b/>
              </w:rPr>
            </w:pPr>
            <w:r w:rsidRPr="001B762A">
              <w:rPr>
                <w:rFonts w:hint="eastAsia"/>
                <w:b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1B762A" w:rsidRDefault="001B762A">
            <w:pPr>
              <w:spacing w:line="240" w:lineRule="auto"/>
              <w:ind w:firstLine="1060"/>
              <w:rPr>
                <w:b/>
              </w:rPr>
            </w:pPr>
            <w:r w:rsidRPr="001B762A">
              <w:rPr>
                <w:rFonts w:hint="eastAsia"/>
                <w:b/>
              </w:rPr>
              <w:t>5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1B762A" w:rsidRDefault="001B762A" w:rsidP="001B762A">
            <w:pPr>
              <w:spacing w:line="240" w:lineRule="auto"/>
              <w:jc w:val="center"/>
              <w:rPr>
                <w:b/>
              </w:rPr>
            </w:pPr>
            <w:r w:rsidRPr="001B762A">
              <w:rPr>
                <w:rFonts w:hint="eastAsia"/>
                <w:b/>
              </w:rPr>
              <w:t>40</w:t>
            </w:r>
            <w:r w:rsidRPr="001B762A">
              <w:rPr>
                <w:b/>
              </w:rPr>
              <w:t xml:space="preserve"> </w:t>
            </w:r>
            <w:r w:rsidRPr="001B762A">
              <w:rPr>
                <w:rFonts w:hint="eastAsia"/>
                <w:b/>
              </w:rPr>
              <w:t>min</w:t>
            </w:r>
            <w:r w:rsidRPr="001B762A">
              <w:rPr>
                <w:b/>
              </w:rPr>
              <w:t>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CB1C26" w:rsidP="00CB1C2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Board, Board markers</w:t>
            </w:r>
          </w:p>
          <w:p w:rsidR="00F6216E" w:rsidRDefault="00CB1C26" w:rsidP="00CB1C2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Handout</w:t>
            </w:r>
            <w:r w:rsidR="0019633B">
              <w:t>s</w:t>
            </w:r>
            <w:r>
              <w:t xml:space="preserve"> (5 copies to each)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AF112C" w:rsidP="00AF11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Students will predict which </w:t>
            </w:r>
            <w:r>
              <w:t>preposition</w:t>
            </w:r>
            <w:r>
              <w:rPr>
                <w:rFonts w:hint="eastAsia"/>
              </w:rPr>
              <w:t xml:space="preserve"> </w:t>
            </w:r>
            <w:r>
              <w:t>will be used to describe a picture.</w:t>
            </w:r>
          </w:p>
          <w:p w:rsidR="00AF112C" w:rsidRDefault="00AF112C" w:rsidP="00AF11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Students will know where to put prepositions in a sentence</w:t>
            </w:r>
          </w:p>
          <w:p w:rsidR="00AF112C" w:rsidRDefault="00AF112C" w:rsidP="00AF11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Students will know the difference of focus according to the change of the preposition in a sentence</w:t>
            </w:r>
          </w:p>
          <w:p w:rsidR="00AF112C" w:rsidRDefault="00AF112C" w:rsidP="00AF11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Students will practice prepositions by describing pictures and completing the worksheets.</w:t>
            </w:r>
          </w:p>
          <w:p w:rsidR="00AF112C" w:rsidRDefault="00AF112C" w:rsidP="00AF11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Students will practice speaking and listening ability by sharing ideas in a pair and present each other’s opinion in a class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AF112C" w:rsidP="00AF11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Reading:</w:t>
            </w:r>
            <w:r>
              <w:t xml:space="preserve"> worksheets to answer questions</w:t>
            </w:r>
          </w:p>
          <w:p w:rsidR="00AF112C" w:rsidRDefault="00AF112C" w:rsidP="00AF11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Listening: teacher’s instruction and explanation, classmates’ ideas</w:t>
            </w:r>
          </w:p>
          <w:p w:rsidR="00AF112C" w:rsidRDefault="00AF112C" w:rsidP="00AF11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Speaking: practice activities, sharing ideas</w:t>
            </w:r>
          </w:p>
          <w:p w:rsidR="00AF112C" w:rsidRDefault="00AF112C" w:rsidP="00AF11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Writing: worksheets answers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AF112C" w:rsidRDefault="00AF112C" w:rsidP="00AF112C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Lexis</w:t>
            </w:r>
            <w:r>
              <w:t xml:space="preserve"> &amp; Phonology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34161D">
              <w:t>people in various action, location</w:t>
            </w:r>
          </w:p>
          <w:p w:rsidR="00AF112C" w:rsidRDefault="00AF112C" w:rsidP="00AF112C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Grammar:</w:t>
            </w:r>
            <w:r>
              <w:t xml:space="preserve"> practice</w:t>
            </w:r>
            <w:r>
              <w:t xml:space="preserve"> </w:t>
            </w:r>
            <w:r>
              <w:rPr>
                <w:rFonts w:hint="eastAsia"/>
              </w:rPr>
              <w:t xml:space="preserve">present progressive tense </w:t>
            </w:r>
            <w:r>
              <w:t xml:space="preserve">from previous class, </w:t>
            </w:r>
            <w:r w:rsidR="0034161D">
              <w:t>the use of preposition to describe a picture</w:t>
            </w:r>
          </w:p>
          <w:p w:rsidR="00AF112C" w:rsidRDefault="00AF112C" w:rsidP="00AF112C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Function:</w:t>
            </w:r>
            <w:r>
              <w:t xml:space="preserve"> </w:t>
            </w:r>
            <w:r w:rsidR="0034161D">
              <w:t>Describing a picture, place</w:t>
            </w:r>
          </w:p>
          <w:p w:rsidR="00F6216E" w:rsidRDefault="00F6216E" w:rsidP="0034161D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34161D" w:rsidP="0034161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already have learned present progressive in a previous class.</w:t>
            </w:r>
          </w:p>
          <w:p w:rsidR="00F6216E" w:rsidRDefault="0034161D" w:rsidP="0034161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t>Students may know how to describe people in action or statement of things.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34161D" w:rsidRDefault="0034161D" w:rsidP="0034161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may have difficulties </w:t>
            </w:r>
            <w:r>
              <w:t>understanding</w:t>
            </w:r>
            <w:r>
              <w:rPr>
                <w:rFonts w:hint="eastAsia"/>
              </w:rPr>
              <w:t xml:space="preserve"> </w:t>
            </w:r>
            <w:r>
              <w:t>the meaning</w:t>
            </w:r>
          </w:p>
          <w:p w:rsidR="0034161D" w:rsidRDefault="0034161D" w:rsidP="0034161D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>Give them further explanations</w:t>
            </w:r>
            <w:r>
              <w:t xml:space="preserve"> with more examples</w:t>
            </w:r>
          </w:p>
          <w:p w:rsidR="00F6216E" w:rsidRDefault="0034161D" w:rsidP="0034161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</w:t>
            </w:r>
            <w:r>
              <w:t>ay need more time to finish their activity</w:t>
            </w:r>
          </w:p>
          <w:p w:rsidR="0034161D" w:rsidRPr="0034161D" w:rsidRDefault="0034161D" w:rsidP="0034161D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>Be flexible with the time as giving student more time to finish their activity and cut off the time of post activity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64281E">
            <w:pPr>
              <w:spacing w:line="240" w:lineRule="auto"/>
            </w:pPr>
            <w:r w:rsidRPr="0064281E">
              <w:t>https://en.fotolia.com/</w:t>
            </w:r>
          </w:p>
          <w:p w:rsidR="00F6216E" w:rsidRDefault="0034161D">
            <w:pPr>
              <w:spacing w:line="240" w:lineRule="auto"/>
            </w:pPr>
            <w:r>
              <w:rPr>
                <w:rFonts w:hint="eastAsia"/>
              </w:rPr>
              <w:t xml:space="preserve">TESOL </w:t>
            </w:r>
            <w:r>
              <w:t>student</w:t>
            </w:r>
            <w:r>
              <w:rPr>
                <w:rFonts w:hint="eastAsia"/>
              </w:rPr>
              <w:t xml:space="preserve"> </w:t>
            </w:r>
            <w:r>
              <w:t>binder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  <w:bookmarkStart w:id="0" w:name="_GoBack"/>
      <w:bookmarkEnd w:id="0"/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A2319F">
            <w:pPr>
              <w:spacing w:line="240" w:lineRule="auto"/>
              <w:rPr>
                <w:rFonts w:hint="eastAsia"/>
              </w:rPr>
            </w:pPr>
            <w:r>
              <w:t>Board, Board Marker, Picture</w:t>
            </w:r>
            <w:r w:rsidR="0064281E">
              <w:t xml:space="preserve"> #1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9633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  <w:r w:rsidR="0064281E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64281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64281E">
            <w:pPr>
              <w:spacing w:line="240" w:lineRule="auto"/>
            </w:pPr>
            <w:r>
              <w:rPr>
                <w:rFonts w:hint="eastAsia"/>
              </w:rPr>
              <w:t>Answer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26237" w:rsidRDefault="00823CC4" w:rsidP="00A97024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 xml:space="preserve">ello, everyone. </w:t>
            </w:r>
            <w:r w:rsidR="00A2319F">
              <w:t>How are you feeling today?</w:t>
            </w:r>
          </w:p>
          <w:p w:rsidR="00426237" w:rsidRDefault="00426237" w:rsidP="00A97024">
            <w:pPr>
              <w:spacing w:line="240" w:lineRule="auto"/>
            </w:pPr>
          </w:p>
          <w:p w:rsidR="00EA7158" w:rsidRDefault="00A97024" w:rsidP="00A97024">
            <w:pPr>
              <w:spacing w:line="240" w:lineRule="auto"/>
            </w:pPr>
            <w:r>
              <w:t xml:space="preserve">Do you remember what we had learned previous class? We learned present progressive. </w:t>
            </w:r>
          </w:p>
          <w:p w:rsidR="00EA7158" w:rsidRDefault="00EA7158" w:rsidP="00A97024">
            <w:pPr>
              <w:spacing w:line="240" w:lineRule="auto"/>
            </w:pPr>
          </w:p>
          <w:p w:rsidR="00EA7158" w:rsidRDefault="00EA7158" w:rsidP="00A9702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(Hand out Picture #1)</w:t>
            </w:r>
          </w:p>
          <w:p w:rsidR="00EA7158" w:rsidRDefault="00EA7158" w:rsidP="00A97024">
            <w:pPr>
              <w:spacing w:line="240" w:lineRule="auto"/>
              <w:rPr>
                <w:rFonts w:hint="eastAsia"/>
              </w:rPr>
            </w:pPr>
          </w:p>
          <w:p w:rsidR="00A97024" w:rsidRDefault="00A2319F" w:rsidP="00A97024">
            <w:pPr>
              <w:spacing w:line="240" w:lineRule="auto"/>
            </w:pPr>
            <w:r>
              <w:t>Can anybody give me an example?</w:t>
            </w:r>
            <w:r w:rsidR="0097479D">
              <w:t xml:space="preserve"> What are they doing?</w:t>
            </w:r>
          </w:p>
          <w:p w:rsidR="00A97024" w:rsidRDefault="00A97024" w:rsidP="00A97024">
            <w:pPr>
              <w:spacing w:line="240" w:lineRule="auto"/>
            </w:pPr>
            <w:r>
              <w:t>(</w:t>
            </w:r>
            <w:r w:rsidR="00A2319F">
              <w:t>Listen to their response. Hopefully someone will answer. If not, tell them o</w:t>
            </w:r>
            <w:r w:rsidR="0064281E">
              <w:t>f some example sentences using a picture #1</w:t>
            </w:r>
            <w:r w:rsidR="00A2319F">
              <w:t>.</w:t>
            </w:r>
            <w:r>
              <w:t>)</w:t>
            </w:r>
          </w:p>
          <w:p w:rsidR="00A97024" w:rsidRDefault="00A97024" w:rsidP="00A97024">
            <w:pPr>
              <w:spacing w:line="240" w:lineRule="auto"/>
            </w:pPr>
          </w:p>
          <w:p w:rsidR="00426237" w:rsidRDefault="00A2319F" w:rsidP="00A97024">
            <w:pPr>
              <w:spacing w:line="240" w:lineRule="auto"/>
              <w:rPr>
                <w:rFonts w:hint="eastAsia"/>
              </w:rPr>
            </w:pPr>
            <w:r>
              <w:t>Great</w:t>
            </w:r>
            <w:r w:rsidR="00A97024">
              <w:t xml:space="preserve">. Now, can you tell me </w:t>
            </w:r>
            <w:r w:rsidR="00426237">
              <w:t xml:space="preserve">which part of the picture these people are located? Where is the man </w:t>
            </w:r>
            <w:r w:rsidR="0064281E">
              <w:t>who is walking the dog</w:t>
            </w:r>
            <w:r w:rsidR="00426237">
              <w:t xml:space="preserve">, Hailey? (she answers) Yes, he’s in the middle of the picture. What about this </w:t>
            </w:r>
            <w:r w:rsidR="0064281E">
              <w:t>man</w:t>
            </w:r>
            <w:r w:rsidR="00426237">
              <w:t xml:space="preserve">, Denise? (she answers) Great job! </w:t>
            </w:r>
            <w:r w:rsidR="0064281E">
              <w:t>He’s</w:t>
            </w:r>
            <w:r w:rsidR="00426237">
              <w:t xml:space="preserve"> on the right side of the picture. </w:t>
            </w:r>
          </w:p>
          <w:p w:rsidR="00A97024" w:rsidRDefault="00A97024" w:rsidP="00823CC4">
            <w:pPr>
              <w:spacing w:line="240" w:lineRule="auto"/>
              <w:rPr>
                <w:rFonts w:hint="eastAsia"/>
              </w:rPr>
            </w:pPr>
          </w:p>
          <w:p w:rsidR="00823CC4" w:rsidRDefault="0064281E" w:rsidP="0064281E">
            <w:pPr>
              <w:spacing w:line="240" w:lineRule="auto"/>
            </w:pPr>
            <w:r>
              <w:rPr>
                <w:rFonts w:hint="eastAsia"/>
              </w:rPr>
              <w:t xml:space="preserve">What do you use when you describe a location? </w:t>
            </w:r>
            <w:r>
              <w:t>Do you know what they are called? (If no one answers, write “preposition” on the board)</w:t>
            </w:r>
          </w:p>
          <w:p w:rsidR="0064281E" w:rsidRDefault="0064281E" w:rsidP="0064281E">
            <w:pPr>
              <w:spacing w:line="240" w:lineRule="auto"/>
            </w:pPr>
          </w:p>
          <w:p w:rsidR="0064281E" w:rsidRDefault="0064281E" w:rsidP="0064281E">
            <w:pPr>
              <w:spacing w:line="240" w:lineRule="auto"/>
              <w:rPr>
                <w:rFonts w:hint="eastAsia"/>
              </w:rPr>
            </w:pPr>
            <w:r>
              <w:t>We’ll learn about preposition today!</w:t>
            </w: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64281E">
            <w:pPr>
              <w:spacing w:line="240" w:lineRule="auto"/>
              <w:rPr>
                <w:rFonts w:hint="eastAsia"/>
              </w:rPr>
            </w:pPr>
            <w:r>
              <w:t xml:space="preserve">Board, Board </w:t>
            </w:r>
            <w:r w:rsidR="00EA7158">
              <w:t>Marker, Picture #2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913823">
            <w:pPr>
              <w:spacing w:line="240" w:lineRule="auto"/>
            </w:pPr>
            <w:r>
              <w:t>5</w:t>
            </w:r>
            <w:r w:rsidR="00CE3C04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EA7158" w:rsidRDefault="00EA7158">
            <w:pPr>
              <w:spacing w:line="240" w:lineRule="auto"/>
              <w:rPr>
                <w:rFonts w:hint="eastAsia"/>
              </w:rPr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  <w:rPr>
                <w:rFonts w:hint="eastAsia"/>
              </w:rPr>
            </w:pPr>
          </w:p>
          <w:p w:rsidR="00CE3C04" w:rsidRDefault="0014439B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CE3C04">
              <w:rPr>
                <w:rFonts w:hint="eastAsia"/>
              </w:rPr>
              <w:t>min</w:t>
            </w: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A46311" w:rsidRDefault="00A46311">
            <w:pPr>
              <w:spacing w:line="240" w:lineRule="auto"/>
              <w:rPr>
                <w:rFonts w:hint="eastAsia"/>
              </w:rPr>
            </w:pPr>
          </w:p>
          <w:p w:rsidR="00F77D19" w:rsidRDefault="00F77D19">
            <w:pPr>
              <w:spacing w:line="240" w:lineRule="auto"/>
              <w:rPr>
                <w:rFonts w:hint="eastAsia"/>
              </w:rPr>
            </w:pPr>
          </w:p>
          <w:p w:rsidR="00F77D19" w:rsidRDefault="00F77D19">
            <w:pPr>
              <w:spacing w:line="240" w:lineRule="auto"/>
            </w:pPr>
          </w:p>
          <w:p w:rsidR="00F77D19" w:rsidRDefault="00A46311">
            <w:pPr>
              <w:spacing w:line="240" w:lineRule="auto"/>
              <w:rPr>
                <w:rFonts w:hint="eastAsia"/>
              </w:rPr>
            </w:pPr>
            <w:r>
              <w:t>10</w:t>
            </w:r>
            <w:r w:rsidR="00F77D19">
              <w:t>min</w:t>
            </w:r>
          </w:p>
        </w:tc>
        <w:tc>
          <w:tcPr>
            <w:tcW w:w="1025" w:type="dxa"/>
          </w:tcPr>
          <w:p w:rsidR="00F6216E" w:rsidRDefault="00CE3C04">
            <w:pPr>
              <w:spacing w:line="240" w:lineRule="auto"/>
            </w:pPr>
            <w:r>
              <w:lastRenderedPageBreak/>
              <w:t>Whole Class</w:t>
            </w:r>
          </w:p>
          <w:p w:rsidR="00CE3C04" w:rsidRDefault="00CE3C04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  <w:rPr>
                <w:rFonts w:hint="eastAsia"/>
              </w:rPr>
            </w:pPr>
          </w:p>
          <w:p w:rsidR="00CE3C04" w:rsidRDefault="00CE3C04">
            <w:pPr>
              <w:spacing w:line="240" w:lineRule="auto"/>
            </w:pPr>
            <w:r>
              <w:rPr>
                <w:rFonts w:hint="eastAsia"/>
              </w:rPr>
              <w:t>Pair work</w:t>
            </w:r>
          </w:p>
          <w:p w:rsidR="00CE3C04" w:rsidRDefault="00CE3C04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CE3C04" w:rsidRDefault="00CE3C04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A46311" w:rsidRDefault="00A46311">
            <w:pPr>
              <w:spacing w:line="240" w:lineRule="auto"/>
              <w:rPr>
                <w:rFonts w:hint="eastAsia"/>
              </w:rPr>
            </w:pPr>
          </w:p>
          <w:p w:rsidR="00CE3C04" w:rsidRDefault="00CE3C04">
            <w:pPr>
              <w:spacing w:line="240" w:lineRule="auto"/>
              <w:rPr>
                <w:rFonts w:hint="eastAsia"/>
              </w:rPr>
            </w:pPr>
          </w:p>
          <w:p w:rsidR="00CE3C04" w:rsidRDefault="00CE3C0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F6216E" w:rsidRDefault="00DC0CA4">
            <w:pPr>
              <w:spacing w:line="240" w:lineRule="auto"/>
            </w:pPr>
            <w:r>
              <w:lastRenderedPageBreak/>
              <w:t>Answer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EA7158" w:rsidRDefault="00EA7158">
            <w:pPr>
              <w:spacing w:line="240" w:lineRule="auto"/>
              <w:rPr>
                <w:rFonts w:hint="eastAsia"/>
              </w:rPr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77D19" w:rsidRDefault="00F77D19">
            <w:pPr>
              <w:spacing w:line="240" w:lineRule="auto"/>
            </w:pPr>
          </w:p>
          <w:p w:rsidR="00F6216E" w:rsidRDefault="00CE3C04">
            <w:pPr>
              <w:spacing w:line="240" w:lineRule="auto"/>
            </w:pPr>
            <w:r>
              <w:rPr>
                <w:rFonts w:hint="eastAsia"/>
              </w:rPr>
              <w:t>Solve the puzzle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EA7158" w:rsidRDefault="00EA7158">
            <w:pPr>
              <w:spacing w:line="240" w:lineRule="auto"/>
              <w:rPr>
                <w:rFonts w:hint="eastAsia"/>
              </w:rPr>
            </w:pPr>
          </w:p>
          <w:p w:rsidR="00EA7158" w:rsidRDefault="00EA7158">
            <w:pPr>
              <w:spacing w:line="240" w:lineRule="auto"/>
            </w:pPr>
          </w:p>
          <w:p w:rsidR="00EA7158" w:rsidRDefault="00EA7158">
            <w:pPr>
              <w:spacing w:line="240" w:lineRule="auto"/>
            </w:pPr>
          </w:p>
          <w:p w:rsidR="00A46311" w:rsidRDefault="00A46311">
            <w:pPr>
              <w:spacing w:line="240" w:lineRule="auto"/>
              <w:rPr>
                <w:rFonts w:hint="eastAsia"/>
              </w:rPr>
            </w:pPr>
          </w:p>
          <w:p w:rsidR="00EA7158" w:rsidRDefault="00EA7158">
            <w:pPr>
              <w:spacing w:line="240" w:lineRule="auto"/>
            </w:pPr>
          </w:p>
          <w:p w:rsidR="00EA7158" w:rsidRDefault="00EA715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Share answers</w:t>
            </w:r>
          </w:p>
        </w:tc>
        <w:tc>
          <w:tcPr>
            <w:tcW w:w="4390" w:type="dxa"/>
          </w:tcPr>
          <w:p w:rsidR="00DC0CA4" w:rsidRDefault="00EA7158" w:rsidP="00426237">
            <w:pPr>
              <w:spacing w:line="240" w:lineRule="auto"/>
            </w:pPr>
            <w:r>
              <w:lastRenderedPageBreak/>
              <w:t>What preposition will you use on this part of the picture? What about this part?</w:t>
            </w:r>
          </w:p>
          <w:p w:rsidR="00EA7158" w:rsidRDefault="00EA7158" w:rsidP="00F77D19">
            <w:pPr>
              <w:spacing w:line="240" w:lineRule="auto"/>
              <w:rPr>
                <w:rFonts w:hint="eastAsia"/>
              </w:rPr>
            </w:pPr>
            <w:r>
              <w:t>(</w:t>
            </w:r>
            <w:r w:rsidR="00A46311">
              <w:t>Draw a table on the board and e</w:t>
            </w:r>
            <w:r>
              <w:t>licit from students</w:t>
            </w:r>
            <w:r w:rsidR="00A46311">
              <w:t>. Hand out Picture #2 afterwards.</w:t>
            </w:r>
            <w:r w:rsidR="00F77D19">
              <w:t>)</w:t>
            </w:r>
          </w:p>
          <w:p w:rsidR="00F77D19" w:rsidRDefault="00F77D19" w:rsidP="00F77D19">
            <w:pPr>
              <w:spacing w:line="240" w:lineRule="auto"/>
              <w:rPr>
                <w:rFonts w:hint="eastAsia"/>
              </w:rPr>
            </w:pPr>
          </w:p>
          <w:p w:rsidR="0064281E" w:rsidRDefault="0064281E" w:rsidP="00426237">
            <w:pPr>
              <w:spacing w:line="240" w:lineRule="auto"/>
            </w:pPr>
            <w:r>
              <w:lastRenderedPageBreak/>
              <w:t>Now, how about we practice more by playing ‘Hidden Catch’ game? Ok, let’s play!</w:t>
            </w:r>
          </w:p>
          <w:p w:rsidR="0064281E" w:rsidRDefault="0064281E" w:rsidP="00426237">
            <w:pPr>
              <w:spacing w:line="240" w:lineRule="auto"/>
            </w:pPr>
          </w:p>
          <w:p w:rsidR="00426237" w:rsidRDefault="00426237" w:rsidP="00426237">
            <w:pPr>
              <w:spacing w:line="240" w:lineRule="auto"/>
            </w:pPr>
            <w:r>
              <w:t>Please make a group with the person next to you. I’ll give you 5 minutes to solve the puzzle. When you find differences, t</w:t>
            </w:r>
            <w:r w:rsidR="0064281E">
              <w:t>ry to use prepositions to explain</w:t>
            </w:r>
            <w:r>
              <w:t>. Do not just point out the spot with fingers. Please work with your partner and feel free to share ideas.</w:t>
            </w:r>
          </w:p>
          <w:p w:rsidR="00426237" w:rsidRDefault="00426237" w:rsidP="00426237">
            <w:pPr>
              <w:spacing w:line="240" w:lineRule="auto"/>
            </w:pPr>
          </w:p>
          <w:p w:rsidR="00426237" w:rsidRPr="0019633B" w:rsidRDefault="00426237" w:rsidP="00426237">
            <w:pPr>
              <w:spacing w:line="240" w:lineRule="auto"/>
              <w:rPr>
                <w:b/>
              </w:rPr>
            </w:pPr>
            <w:r w:rsidRPr="0019633B">
              <w:rPr>
                <w:b/>
              </w:rPr>
              <w:t>CCQ:</w:t>
            </w:r>
          </w:p>
          <w:p w:rsidR="00426237" w:rsidRDefault="00CE3C04">
            <w:pPr>
              <w:spacing w:line="240" w:lineRule="auto"/>
            </w:pPr>
            <w:r>
              <w:rPr>
                <w:rFonts w:hint="eastAsia"/>
              </w:rPr>
              <w:t>Do you know how to play</w:t>
            </w:r>
            <w:r w:rsidR="0064281E">
              <w:rPr>
                <w:rFonts w:hint="eastAsia"/>
              </w:rPr>
              <w:t xml:space="preserve"> </w:t>
            </w:r>
            <w:r>
              <w:t>‘Hidden Catch’?</w:t>
            </w:r>
          </w:p>
          <w:p w:rsidR="00CE3C04" w:rsidRDefault="00CE3C04">
            <w:pPr>
              <w:spacing w:line="240" w:lineRule="auto"/>
            </w:pPr>
            <w:r>
              <w:t>What do you</w:t>
            </w:r>
            <w:r w:rsidR="00913823">
              <w:t xml:space="preserve"> do</w:t>
            </w:r>
            <w:r>
              <w:t xml:space="preserve"> when you describe a picture?</w:t>
            </w:r>
          </w:p>
          <w:p w:rsidR="00A46311" w:rsidRDefault="00A46311">
            <w:pPr>
              <w:spacing w:line="240" w:lineRule="auto"/>
            </w:pPr>
            <w:r>
              <w:t>Do you point out the picture with a finger or explain in sentences?</w:t>
            </w:r>
          </w:p>
          <w:p w:rsidR="00426237" w:rsidRDefault="00426237">
            <w:pPr>
              <w:spacing w:line="240" w:lineRule="auto"/>
            </w:pPr>
          </w:p>
          <w:p w:rsidR="00F6216E" w:rsidRDefault="00A97024">
            <w:pPr>
              <w:spacing w:line="240" w:lineRule="auto"/>
            </w:pPr>
            <w:r>
              <w:rPr>
                <w:rFonts w:hint="eastAsia"/>
              </w:rPr>
              <w:t xml:space="preserve">Now, are you ready to share your answers? </w:t>
            </w:r>
            <w:r>
              <w:t xml:space="preserve">What differences have you found? </w:t>
            </w:r>
          </w:p>
          <w:p w:rsidR="00426237" w:rsidRDefault="00426237">
            <w:pPr>
              <w:spacing w:line="240" w:lineRule="auto"/>
            </w:pPr>
          </w:p>
          <w:p w:rsidR="00426237" w:rsidRDefault="00426237">
            <w:pPr>
              <w:spacing w:line="240" w:lineRule="auto"/>
            </w:pPr>
            <w:r>
              <w:t>(</w:t>
            </w:r>
            <w:r>
              <w:rPr>
                <w:rFonts w:hint="eastAsia"/>
              </w:rPr>
              <w:t>Write down students</w:t>
            </w:r>
            <w:r>
              <w:t>’ answers on the board)</w:t>
            </w:r>
          </w:p>
          <w:p w:rsidR="00426237" w:rsidRDefault="00426237">
            <w:pPr>
              <w:spacing w:line="240" w:lineRule="auto"/>
            </w:pPr>
          </w:p>
          <w:p w:rsidR="00380C07" w:rsidRPr="0019633B" w:rsidRDefault="00380C07">
            <w:pPr>
              <w:spacing w:line="240" w:lineRule="auto"/>
              <w:rPr>
                <w:rFonts w:hint="eastAsia"/>
                <w:b/>
              </w:rPr>
            </w:pPr>
            <w:r w:rsidRPr="0019633B">
              <w:rPr>
                <w:rFonts w:hint="eastAsia"/>
                <w:b/>
              </w:rPr>
              <w:t>Feedback)</w:t>
            </w:r>
          </w:p>
          <w:p w:rsidR="00F77D19" w:rsidRDefault="002666A5" w:rsidP="00F77D19">
            <w:pPr>
              <w:spacing w:line="240" w:lineRule="auto"/>
            </w:pPr>
            <w:r>
              <w:t xml:space="preserve">Great job guys! </w:t>
            </w:r>
            <w:r w:rsidR="00F77D19">
              <w:t>Has anyone found the major change</w:t>
            </w:r>
            <w:r w:rsidR="00913823">
              <w:t>/difference</w:t>
            </w:r>
            <w:r w:rsidR="00F77D19">
              <w:t xml:space="preserve"> on prepositions?</w:t>
            </w:r>
          </w:p>
          <w:p w:rsidR="00A46311" w:rsidRPr="00A46311" w:rsidRDefault="00F77D19">
            <w:pPr>
              <w:spacing w:line="240" w:lineRule="auto"/>
              <w:rPr>
                <w:rFonts w:hint="eastAsia"/>
              </w:rPr>
            </w:pPr>
            <w:r>
              <w:t>Yes, they are ‘in’ and ‘on’. “</w:t>
            </w:r>
            <w:r w:rsidR="000B75F4">
              <w:t>In</w:t>
            </w:r>
            <w:r>
              <w:t xml:space="preserve">” is used in more broad </w:t>
            </w:r>
            <w:r w:rsidR="000B75F4">
              <w:t xml:space="preserve">and vague </w:t>
            </w:r>
            <w:r>
              <w:t>part than ‘on’.</w:t>
            </w:r>
          </w:p>
          <w:p w:rsidR="00A46311" w:rsidRDefault="00A46311">
            <w:pPr>
              <w:spacing w:line="240" w:lineRule="auto"/>
              <w:rPr>
                <w:rFonts w:hint="eastAsia"/>
              </w:rPr>
            </w:pPr>
          </w:p>
          <w:p w:rsidR="00426237" w:rsidRDefault="002666A5">
            <w:pPr>
              <w:spacing w:line="240" w:lineRule="auto"/>
            </w:pPr>
            <w:r>
              <w:t xml:space="preserve">Let’s read them one by one. We’ll start from Brody. </w:t>
            </w:r>
          </w:p>
          <w:p w:rsidR="005C519B" w:rsidRPr="002666A5" w:rsidRDefault="002666A5" w:rsidP="005C519B">
            <w:pPr>
              <w:spacing w:line="240" w:lineRule="auto"/>
              <w:rPr>
                <w:rFonts w:hint="eastAsia"/>
              </w:rPr>
            </w:pPr>
            <w:r>
              <w:t xml:space="preserve">(students read one by one)  </w:t>
            </w:r>
          </w:p>
        </w:tc>
      </w:tr>
    </w:tbl>
    <w:p w:rsidR="00F6216E" w:rsidRPr="00426237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A46311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A46311">
            <w:pPr>
              <w:spacing w:line="240" w:lineRule="auto"/>
            </w:pPr>
            <w:r>
              <w:rPr>
                <w:rFonts w:hint="eastAsia"/>
              </w:rPr>
              <w:t xml:space="preserve">Board, Board Markers, </w:t>
            </w:r>
            <w:r w:rsidR="00913823">
              <w:t>Worksheet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380C07">
            <w:pPr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  <w:rPr>
                <w:rFonts w:hint="eastAsia"/>
              </w:rPr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6min</w:t>
            </w:r>
          </w:p>
        </w:tc>
        <w:tc>
          <w:tcPr>
            <w:tcW w:w="1025" w:type="dxa"/>
          </w:tcPr>
          <w:p w:rsidR="00F6216E" w:rsidRDefault="00913823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  <w:rPr>
                <w:rFonts w:hint="eastAsia"/>
              </w:rPr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  <w:r>
              <w:t>Individually</w:t>
            </w:r>
          </w:p>
        </w:tc>
        <w:tc>
          <w:tcPr>
            <w:tcW w:w="3304" w:type="dxa"/>
          </w:tcPr>
          <w:p w:rsidR="00F6216E" w:rsidRDefault="00380C07">
            <w:pPr>
              <w:spacing w:line="240" w:lineRule="auto"/>
            </w:pPr>
            <w:r>
              <w:lastRenderedPageBreak/>
              <w:t>Listen to the teacher and answer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  <w:rPr>
                <w:rFonts w:hint="eastAsia"/>
              </w:rPr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  <w:rPr>
                <w:rFonts w:hint="eastAsia"/>
              </w:rPr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</w:p>
          <w:p w:rsidR="00380C07" w:rsidRDefault="00380C07">
            <w:pPr>
              <w:spacing w:line="240" w:lineRule="auto"/>
            </w:pPr>
            <w:r>
              <w:rPr>
                <w:rFonts w:hint="eastAsia"/>
              </w:rPr>
              <w:t>Do the worksheet and share answers afterwards</w:t>
            </w:r>
          </w:p>
          <w:p w:rsidR="00380C07" w:rsidRDefault="00380C07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14439B" w:rsidRDefault="005C519B" w:rsidP="00F77D19">
            <w:pPr>
              <w:spacing w:line="240" w:lineRule="auto"/>
            </w:pPr>
            <w:r>
              <w:lastRenderedPageBreak/>
              <w:t xml:space="preserve">Now, </w:t>
            </w:r>
            <w:r w:rsidR="00F77D19">
              <w:t>can we move the prepositions in the sentences? Where else can prepositions be placed?</w:t>
            </w:r>
            <w:r w:rsidR="00FC254E">
              <w:t xml:space="preserve"> Does it change the meaning of the sentence?</w:t>
            </w:r>
          </w:p>
          <w:p w:rsidR="000B75F4" w:rsidRDefault="000B75F4" w:rsidP="00F77D19">
            <w:pPr>
              <w:spacing w:line="240" w:lineRule="auto"/>
            </w:pPr>
          </w:p>
          <w:p w:rsidR="00FC254E" w:rsidRDefault="000B75F4" w:rsidP="00F77D19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If you change </w:t>
            </w:r>
            <w:r>
              <w:t xml:space="preserve">the place </w:t>
            </w:r>
            <w:r>
              <w:rPr>
                <w:rFonts w:hint="eastAsia"/>
              </w:rPr>
              <w:t>of the preposition, you may be emphasizing on different things.</w:t>
            </w:r>
            <w:r>
              <w:t xml:space="preserve"> Let’s say you want to emphasize the person, not the action. You should say, “Someone [where] is doing something.” But if you want to emphasize the action, you should say “Someone is doing something [where]”</w:t>
            </w:r>
            <w:r w:rsidR="00913823">
              <w:t xml:space="preserve"> or “[where], someone is doing something.”</w:t>
            </w:r>
          </w:p>
          <w:p w:rsidR="000B75F4" w:rsidRDefault="000B75F4" w:rsidP="00F77D19">
            <w:pPr>
              <w:spacing w:line="240" w:lineRule="auto"/>
            </w:pPr>
          </w:p>
          <w:p w:rsidR="000B75F4" w:rsidRDefault="000B75F4" w:rsidP="00F77D19">
            <w:pPr>
              <w:spacing w:line="240" w:lineRule="auto"/>
            </w:pPr>
            <w:r>
              <w:rPr>
                <w:rFonts w:hint="eastAsia"/>
              </w:rPr>
              <w:t>(Explain more with the sentence</w:t>
            </w:r>
            <w:r w:rsidR="00913823">
              <w:t>s</w:t>
            </w:r>
            <w:r>
              <w:rPr>
                <w:rFonts w:hint="eastAsia"/>
              </w:rPr>
              <w:t xml:space="preserve"> students made with previous activity)</w:t>
            </w:r>
          </w:p>
          <w:p w:rsidR="000B75F4" w:rsidRDefault="000B75F4" w:rsidP="00F77D19">
            <w:pPr>
              <w:spacing w:line="240" w:lineRule="auto"/>
            </w:pPr>
          </w:p>
          <w:p w:rsidR="000B75F4" w:rsidRPr="0019633B" w:rsidRDefault="000B75F4" w:rsidP="00F77D19">
            <w:pPr>
              <w:spacing w:line="240" w:lineRule="auto"/>
              <w:rPr>
                <w:rFonts w:hint="eastAsia"/>
                <w:b/>
              </w:rPr>
            </w:pPr>
            <w:r w:rsidRPr="0019633B">
              <w:rPr>
                <w:rFonts w:hint="eastAsia"/>
                <w:b/>
              </w:rPr>
              <w:t>CCQ</w:t>
            </w:r>
          </w:p>
          <w:p w:rsidR="000B75F4" w:rsidRDefault="000B75F4" w:rsidP="00F77D19">
            <w:pPr>
              <w:spacing w:line="240" w:lineRule="auto"/>
              <w:rPr>
                <w:rFonts w:hint="eastAsia"/>
              </w:rPr>
            </w:pPr>
            <w:r>
              <w:t>Where do you put preposition when you want to emphasize the person?</w:t>
            </w:r>
          </w:p>
          <w:p w:rsidR="000B75F4" w:rsidRDefault="000B75F4" w:rsidP="000B75F4">
            <w:pPr>
              <w:spacing w:line="240" w:lineRule="auto"/>
            </w:pPr>
            <w:r>
              <w:t>Where do you put preposition when you want to emphasize the action?</w:t>
            </w:r>
          </w:p>
          <w:p w:rsidR="000B75F4" w:rsidRPr="000B75F4" w:rsidRDefault="000B75F4" w:rsidP="00F77D19">
            <w:pPr>
              <w:spacing w:line="240" w:lineRule="auto"/>
              <w:rPr>
                <w:rFonts w:hint="eastAsia"/>
              </w:rPr>
            </w:pPr>
          </w:p>
          <w:p w:rsidR="00FC254E" w:rsidRDefault="00FC254E" w:rsidP="00F77D19">
            <w:pPr>
              <w:spacing w:line="240" w:lineRule="auto"/>
            </w:pPr>
            <w:r>
              <w:t>Do the worksheet. Choose the correct answer individually</w:t>
            </w:r>
            <w:r w:rsidR="00380C07">
              <w:t>.</w:t>
            </w:r>
            <w:r>
              <w:t xml:space="preserve"> I’ll give you 3 minutes. </w:t>
            </w:r>
          </w:p>
          <w:p w:rsidR="00FC254E" w:rsidRDefault="00FC254E" w:rsidP="00F77D19">
            <w:pPr>
              <w:spacing w:line="240" w:lineRule="auto"/>
            </w:pPr>
          </w:p>
          <w:p w:rsidR="00FC254E" w:rsidRPr="0019633B" w:rsidRDefault="00FC254E" w:rsidP="00F77D19">
            <w:pPr>
              <w:spacing w:line="240" w:lineRule="auto"/>
              <w:rPr>
                <w:b/>
              </w:rPr>
            </w:pPr>
            <w:r w:rsidRPr="0019633B">
              <w:rPr>
                <w:b/>
              </w:rPr>
              <w:t>CCQ</w:t>
            </w:r>
          </w:p>
          <w:p w:rsidR="00FC254E" w:rsidRDefault="00FC254E" w:rsidP="00F77D19">
            <w:pPr>
              <w:spacing w:line="240" w:lineRule="auto"/>
            </w:pPr>
            <w:r>
              <w:t>How much time do you have?</w:t>
            </w:r>
          </w:p>
          <w:p w:rsidR="00FC254E" w:rsidRDefault="00FC254E" w:rsidP="00F77D19">
            <w:pPr>
              <w:spacing w:line="240" w:lineRule="auto"/>
            </w:pPr>
            <w:r>
              <w:t>What do you do?</w:t>
            </w:r>
          </w:p>
          <w:p w:rsidR="00FC254E" w:rsidRDefault="00FC254E" w:rsidP="00F77D19">
            <w:pPr>
              <w:spacing w:line="240" w:lineRule="auto"/>
            </w:pPr>
            <w:r>
              <w:t>Do you read alone?</w:t>
            </w:r>
          </w:p>
          <w:p w:rsidR="00FC254E" w:rsidRDefault="00FC254E" w:rsidP="00F77D19">
            <w:pPr>
              <w:spacing w:line="240" w:lineRule="auto"/>
            </w:pPr>
          </w:p>
          <w:p w:rsidR="00380C07" w:rsidRPr="0019633B" w:rsidRDefault="00380C07" w:rsidP="00F77D19">
            <w:pPr>
              <w:spacing w:line="240" w:lineRule="auto"/>
              <w:rPr>
                <w:rFonts w:hint="eastAsia"/>
                <w:b/>
              </w:rPr>
            </w:pPr>
            <w:r w:rsidRPr="0019633B">
              <w:rPr>
                <w:rFonts w:hint="eastAsia"/>
                <w:b/>
              </w:rPr>
              <w:t>Feedback)</w:t>
            </w:r>
          </w:p>
          <w:p w:rsidR="00FC254E" w:rsidRDefault="00FC254E" w:rsidP="00F77D19">
            <w:pPr>
              <w:spacing w:line="240" w:lineRule="auto"/>
            </w:pPr>
            <w:r>
              <w:t>Do you need more time?</w:t>
            </w:r>
          </w:p>
          <w:p w:rsidR="00FC254E" w:rsidRDefault="00FC254E" w:rsidP="00F77D19">
            <w:pPr>
              <w:spacing w:line="240" w:lineRule="auto"/>
            </w:pPr>
            <w:r>
              <w:t>(Yes – give 30 extra seconds)</w:t>
            </w:r>
          </w:p>
          <w:p w:rsidR="0014439B" w:rsidRPr="0014439B" w:rsidRDefault="00FC254E">
            <w:pPr>
              <w:spacing w:line="240" w:lineRule="auto"/>
              <w:rPr>
                <w:rFonts w:hint="eastAsia"/>
              </w:rPr>
            </w:pPr>
            <w:r>
              <w:t>(No – check answers together)</w:t>
            </w:r>
          </w:p>
        </w:tc>
      </w:tr>
    </w:tbl>
    <w:p w:rsidR="00F6216E" w:rsidRPr="00130CA7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380C07" w:rsidRDefault="00380C07">
            <w:pPr>
              <w:spacing w:line="240" w:lineRule="auto"/>
              <w:rPr>
                <w:rFonts w:hint="eastAsia"/>
              </w:rPr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9633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19633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3330" w:type="dxa"/>
          </w:tcPr>
          <w:p w:rsidR="00F6216E" w:rsidRDefault="0019633B">
            <w:pPr>
              <w:spacing w:line="240" w:lineRule="auto"/>
            </w:pPr>
            <w:r>
              <w:t>Answer questions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4448CD" w:rsidP="004448C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Can anybody describe </w:t>
            </w:r>
            <w:r>
              <w:t>our classroom</w:t>
            </w:r>
            <w:r>
              <w:rPr>
                <w:rFonts w:hint="eastAsia"/>
              </w:rPr>
              <w:t xml:space="preserve"> usi</w:t>
            </w:r>
            <w:r w:rsidR="0097479D">
              <w:rPr>
                <w:rFonts w:hint="eastAsia"/>
              </w:rPr>
              <w:t>ng</w:t>
            </w:r>
            <w:r>
              <w:rPr>
                <w:rFonts w:hint="eastAsia"/>
              </w:rPr>
              <w:t xml:space="preserve"> different prepositions?</w:t>
            </w:r>
            <w:r w:rsidR="0097479D">
              <w:t xml:space="preserve"> You may be focusing on either an object or action.</w:t>
            </w:r>
          </w:p>
          <w:p w:rsidR="00380C07" w:rsidRDefault="00380C07" w:rsidP="004448CD">
            <w:pPr>
              <w:spacing w:line="240" w:lineRule="auto"/>
              <w:ind w:left="240" w:hanging="240"/>
            </w:pPr>
          </w:p>
          <w:p w:rsidR="00380C07" w:rsidRPr="0019633B" w:rsidRDefault="00380C07" w:rsidP="004448CD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19633B">
              <w:rPr>
                <w:rFonts w:hint="eastAsia"/>
                <w:b/>
              </w:rPr>
              <w:t>Demonstration)</w:t>
            </w:r>
          </w:p>
          <w:p w:rsidR="00380C07" w:rsidRDefault="00380C07" w:rsidP="00380C07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For example, “There are some posters on either side of the classroom”</w:t>
            </w:r>
          </w:p>
          <w:p w:rsidR="00380C07" w:rsidRDefault="00380C07" w:rsidP="004448CD">
            <w:pPr>
              <w:spacing w:line="240" w:lineRule="auto"/>
              <w:ind w:left="240" w:hanging="240"/>
            </w:pPr>
            <w:r>
              <w:t xml:space="preserve">(Go </w:t>
            </w:r>
            <w:r>
              <w:rPr>
                <w:rFonts w:hint="eastAsia"/>
              </w:rPr>
              <w:t xml:space="preserve"> through everyone)</w:t>
            </w:r>
          </w:p>
          <w:p w:rsidR="00380C07" w:rsidRDefault="00380C07" w:rsidP="004448CD">
            <w:pPr>
              <w:spacing w:line="240" w:lineRule="auto"/>
              <w:ind w:left="240" w:hanging="240"/>
            </w:pPr>
          </w:p>
          <w:p w:rsidR="00380C07" w:rsidRPr="0019633B" w:rsidRDefault="00380C07" w:rsidP="004448CD">
            <w:pPr>
              <w:spacing w:line="240" w:lineRule="auto"/>
              <w:ind w:left="240" w:hanging="240"/>
              <w:rPr>
                <w:b/>
              </w:rPr>
            </w:pPr>
            <w:r w:rsidRPr="0019633B">
              <w:rPr>
                <w:b/>
              </w:rPr>
              <w:t>Wrap-up)</w:t>
            </w:r>
          </w:p>
          <w:p w:rsidR="00380C07" w:rsidRDefault="00380C07" w:rsidP="004448CD">
            <w:pPr>
              <w:spacing w:line="240" w:lineRule="auto"/>
              <w:ind w:left="240" w:hanging="240"/>
            </w:pPr>
            <w:r>
              <w:lastRenderedPageBreak/>
              <w:t>Did you have fun today?</w:t>
            </w:r>
          </w:p>
          <w:p w:rsidR="00380C07" w:rsidRDefault="00380C07" w:rsidP="004448CD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 xml:space="preserve">I hope you all enjoyed today’s lesson. We will work on more prepositions next class. See you next time. 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</w:pPr>
    </w:p>
    <w:p w:rsidR="00380C07" w:rsidRDefault="00380C07">
      <w:pPr>
        <w:spacing w:before="100" w:after="100" w:line="240" w:lineRule="auto"/>
        <w:jc w:val="center"/>
        <w:rPr>
          <w:rFonts w:hint="eastAsia"/>
        </w:rPr>
      </w:pPr>
    </w:p>
    <w:p w:rsidR="00A2319F" w:rsidRDefault="00A2319F">
      <w:pPr>
        <w:spacing w:before="100" w:after="100" w:line="240" w:lineRule="auto"/>
        <w:jc w:val="center"/>
      </w:pPr>
    </w:p>
    <w:p w:rsidR="00A2319F" w:rsidRDefault="00A2319F">
      <w:pPr>
        <w:spacing w:before="100" w:after="100" w:line="240" w:lineRule="auto"/>
        <w:jc w:val="center"/>
      </w:pPr>
    </w:p>
    <w:p w:rsidR="00A2319F" w:rsidRDefault="00A2319F">
      <w:pPr>
        <w:spacing w:before="100" w:after="100" w:line="240" w:lineRule="auto"/>
        <w:jc w:val="center"/>
      </w:pPr>
    </w:p>
    <w:p w:rsidR="00A2319F" w:rsidRDefault="00A2319F">
      <w:pPr>
        <w:spacing w:before="100" w:after="100" w:line="240" w:lineRule="auto"/>
        <w:jc w:val="center"/>
      </w:pPr>
    </w:p>
    <w:p w:rsidR="00A2319F" w:rsidRDefault="00A2319F">
      <w:pPr>
        <w:spacing w:before="100" w:after="100" w:line="240" w:lineRule="auto"/>
        <w:jc w:val="center"/>
      </w:pPr>
    </w:p>
    <w:p w:rsidR="00A2319F" w:rsidRDefault="00A2319F">
      <w:pPr>
        <w:spacing w:before="100" w:after="100" w:line="240" w:lineRule="auto"/>
        <w:jc w:val="center"/>
      </w:pPr>
    </w:p>
    <w:p w:rsidR="00A2319F" w:rsidRDefault="00A2319F">
      <w:pPr>
        <w:spacing w:before="100" w:after="100" w:line="240" w:lineRule="auto"/>
        <w:jc w:val="center"/>
      </w:pPr>
    </w:p>
    <w:p w:rsidR="0064281E" w:rsidRDefault="0064281E" w:rsidP="0064281E">
      <w:pPr>
        <w:spacing w:before="100" w:after="100" w:line="240" w:lineRule="auto"/>
        <w:rPr>
          <w:b/>
          <w:sz w:val="28"/>
          <w:shd w:val="pct15" w:color="auto" w:fill="FFFFFF"/>
        </w:rPr>
      </w:pPr>
      <w:r w:rsidRPr="0019633B">
        <w:rPr>
          <w:b/>
          <w:sz w:val="28"/>
          <w:shd w:val="pct15" w:color="auto" w:fill="FFFFFF"/>
        </w:rPr>
        <w:lastRenderedPageBreak/>
        <w:t>Picture #</w:t>
      </w:r>
      <w:r w:rsidRPr="0019633B">
        <w:rPr>
          <w:rFonts w:hint="eastAsia"/>
          <w:b/>
          <w:sz w:val="28"/>
          <w:shd w:val="pct15" w:color="auto" w:fill="FFFFFF"/>
        </w:rPr>
        <w:t>1</w:t>
      </w:r>
    </w:p>
    <w:p w:rsidR="0019633B" w:rsidRPr="0019633B" w:rsidRDefault="0019633B" w:rsidP="0064281E">
      <w:pPr>
        <w:spacing w:before="100" w:after="100" w:line="240" w:lineRule="auto"/>
        <w:rPr>
          <w:b/>
          <w:sz w:val="28"/>
          <w:shd w:val="pct15" w:color="auto" w:fill="FFFFFF"/>
        </w:rPr>
      </w:pPr>
    </w:p>
    <w:p w:rsidR="00A2319F" w:rsidRDefault="0064281E" w:rsidP="0019633B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D55351F" wp14:editId="68E3A294">
            <wp:extent cx="6943460" cy="5008779"/>
            <wp:effectExtent l="0" t="4128" r="6033" b="6032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lia_1324045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67833" cy="502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FD0" w:rsidRDefault="0014439B" w:rsidP="0014439B">
      <w:pPr>
        <w:spacing w:before="100" w:after="100" w:line="240" w:lineRule="auto"/>
        <w:rPr>
          <w:b/>
          <w:sz w:val="32"/>
          <w:shd w:val="pct15" w:color="auto" w:fill="FFFFFF"/>
        </w:rPr>
      </w:pPr>
      <w:r w:rsidRPr="0019633B">
        <w:rPr>
          <w:rFonts w:hint="eastAsia"/>
          <w:b/>
          <w:sz w:val="32"/>
          <w:shd w:val="pct15" w:color="auto" w:fill="FFFFFF"/>
        </w:rPr>
        <w:lastRenderedPageBreak/>
        <w:t>Table</w:t>
      </w:r>
      <w:r w:rsidR="0019633B" w:rsidRPr="0019633B">
        <w:rPr>
          <w:b/>
          <w:sz w:val="32"/>
          <w:shd w:val="pct15" w:color="auto" w:fill="FFFFFF"/>
        </w:rPr>
        <w:t xml:space="preserve"> #1</w:t>
      </w:r>
    </w:p>
    <w:p w:rsidR="0019633B" w:rsidRPr="0019633B" w:rsidRDefault="0019633B" w:rsidP="0014439B">
      <w:pPr>
        <w:spacing w:before="100" w:after="100" w:line="240" w:lineRule="auto"/>
        <w:rPr>
          <w:b/>
          <w:sz w:val="32"/>
          <w:shd w:val="pct15" w:color="auto" w:fill="FFFFFF"/>
        </w:rPr>
      </w:pPr>
    </w:p>
    <w:p w:rsidR="00DC0CA4" w:rsidRDefault="0019633B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 wp14:anchorId="5AF83DC7" wp14:editId="0066EFE3">
            <wp:extent cx="5943600" cy="4026535"/>
            <wp:effectExtent l="6032" t="0" r="6033" b="6032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제목 없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FD0" w:rsidRDefault="00B14FD0">
      <w:pPr>
        <w:spacing w:before="100" w:after="100" w:line="240" w:lineRule="auto"/>
        <w:jc w:val="center"/>
      </w:pPr>
    </w:p>
    <w:p w:rsidR="00B14FD0" w:rsidRDefault="00B14FD0">
      <w:pPr>
        <w:spacing w:before="100" w:after="100" w:line="240" w:lineRule="auto"/>
        <w:jc w:val="center"/>
      </w:pPr>
    </w:p>
    <w:p w:rsidR="0019633B" w:rsidRDefault="0019633B">
      <w:pPr>
        <w:spacing w:before="100" w:after="100" w:line="240" w:lineRule="auto"/>
        <w:jc w:val="center"/>
        <w:rPr>
          <w:rFonts w:hint="eastAsia"/>
        </w:rPr>
      </w:pPr>
    </w:p>
    <w:p w:rsidR="0019633B" w:rsidRDefault="0019633B">
      <w:pPr>
        <w:spacing w:before="100" w:after="100" w:line="240" w:lineRule="auto"/>
        <w:jc w:val="center"/>
      </w:pPr>
    </w:p>
    <w:p w:rsidR="0019633B" w:rsidRDefault="0019633B" w:rsidP="0019633B">
      <w:pPr>
        <w:spacing w:before="100" w:after="100" w:line="240" w:lineRule="auto"/>
      </w:pPr>
    </w:p>
    <w:p w:rsidR="00B14FD0" w:rsidRDefault="0019633B" w:rsidP="0019633B">
      <w:pPr>
        <w:spacing w:before="100" w:after="100" w:line="240" w:lineRule="auto"/>
        <w:rPr>
          <w:b/>
          <w:sz w:val="28"/>
          <w:shd w:val="pct15" w:color="auto" w:fill="FFFFFF"/>
        </w:rPr>
      </w:pPr>
      <w:r w:rsidRPr="0019633B">
        <w:rPr>
          <w:b/>
          <w:sz w:val="28"/>
          <w:shd w:val="pct15" w:color="auto" w:fill="FFFFFF"/>
        </w:rPr>
        <w:t>Picture #2</w:t>
      </w:r>
    </w:p>
    <w:p w:rsidR="0019633B" w:rsidRPr="0019633B" w:rsidRDefault="0019633B" w:rsidP="0019633B">
      <w:pPr>
        <w:spacing w:before="100" w:after="100" w:line="240" w:lineRule="auto"/>
        <w:rPr>
          <w:rFonts w:hint="eastAsia"/>
          <w:b/>
          <w:sz w:val="28"/>
          <w:shd w:val="pct15" w:color="auto" w:fill="FFFFFF"/>
        </w:rPr>
      </w:pPr>
    </w:p>
    <w:p w:rsidR="00B14FD0" w:rsidRDefault="0019633B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 wp14:anchorId="1E60F37C" wp14:editId="08699080">
            <wp:extent cx="5777865" cy="6381750"/>
            <wp:effectExtent l="0" t="0" r="0" b="0"/>
            <wp:docPr id="5" name="그림 5" descr="https://s-media-cache-ak0.pinimg.com/564x/a4/6e/e5/a46ee510632700a8ff2c9a1b7e8e2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564x/a4/6e/e5/a46ee510632700a8ff2c9a1b7e8e22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00" cy="639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4E" w:rsidRDefault="00FC254E">
      <w:pPr>
        <w:spacing w:before="100" w:after="100" w:line="240" w:lineRule="auto"/>
        <w:jc w:val="center"/>
      </w:pPr>
    </w:p>
    <w:p w:rsidR="00FC254E" w:rsidRPr="0019633B" w:rsidRDefault="0019633B" w:rsidP="0019633B">
      <w:pPr>
        <w:spacing w:before="100" w:after="100" w:line="240" w:lineRule="auto"/>
        <w:rPr>
          <w:b/>
          <w:sz w:val="28"/>
          <w:shd w:val="pct15" w:color="auto" w:fill="FFFFFF"/>
        </w:rPr>
      </w:pPr>
      <w:r w:rsidRPr="0019633B">
        <w:rPr>
          <w:rFonts w:hint="eastAsia"/>
          <w:b/>
          <w:sz w:val="28"/>
          <w:shd w:val="pct15" w:color="auto" w:fill="FFFFFF"/>
        </w:rPr>
        <w:lastRenderedPageBreak/>
        <w:t>Worksheet #1</w:t>
      </w:r>
    </w:p>
    <w:p w:rsidR="00FC254E" w:rsidRDefault="00FC254E">
      <w:pPr>
        <w:spacing w:before="100" w:after="100" w:line="240" w:lineRule="auto"/>
        <w:jc w:val="center"/>
        <w:rPr>
          <w:b/>
          <w:sz w:val="28"/>
          <w:shd w:val="pct15" w:color="auto" w:fill="FFFFFF"/>
        </w:rPr>
      </w:pPr>
      <w:r w:rsidRPr="00FC254E">
        <w:rPr>
          <w:rFonts w:hint="eastAsia"/>
          <w:b/>
          <w:sz w:val="28"/>
          <w:shd w:val="pct15" w:color="auto" w:fill="FFFFFF"/>
        </w:rPr>
        <w:t>Preposition</w:t>
      </w:r>
      <w:r>
        <w:rPr>
          <w:b/>
          <w:sz w:val="28"/>
          <w:shd w:val="pct15" w:color="auto" w:fill="FFFFFF"/>
        </w:rPr>
        <w:br/>
      </w:r>
    </w:p>
    <w:p w:rsidR="00130CA7" w:rsidRPr="00130CA7" w:rsidRDefault="00130CA7" w:rsidP="00130CA7">
      <w:pPr>
        <w:spacing w:before="100" w:after="100" w:line="240" w:lineRule="auto"/>
        <w:rPr>
          <w:shd w:val="pct15" w:color="auto" w:fill="FFFFFF"/>
        </w:rPr>
      </w:pPr>
      <w:r>
        <w:t xml:space="preserve">Find the answer according to the </w:t>
      </w:r>
      <w:r w:rsidRPr="00130CA7">
        <w:rPr>
          <w:b/>
          <w:shd w:val="pct15" w:color="auto" w:fill="FFFFFF"/>
        </w:rPr>
        <w:t>highlighted</w:t>
      </w:r>
      <w:r>
        <w:t xml:space="preserve"> sentence.</w:t>
      </w:r>
    </w:p>
    <w:p w:rsidR="00130CA7" w:rsidRPr="00FC254E" w:rsidRDefault="00130CA7">
      <w:pPr>
        <w:spacing w:before="100" w:after="100" w:line="240" w:lineRule="auto"/>
        <w:jc w:val="center"/>
        <w:rPr>
          <w:rFonts w:hint="eastAsia"/>
          <w:b/>
          <w:sz w:val="28"/>
          <w:shd w:val="pct15" w:color="auto" w:fill="FFFFFF"/>
        </w:rPr>
      </w:pPr>
    </w:p>
    <w:p w:rsidR="00FC254E" w:rsidRDefault="00FC254E" w:rsidP="00FC254E">
      <w:pPr>
        <w:pStyle w:val="af5"/>
        <w:numPr>
          <w:ilvl w:val="0"/>
          <w:numId w:val="2"/>
        </w:numPr>
        <w:spacing w:before="100" w:after="100" w:line="240" w:lineRule="auto"/>
        <w:ind w:leftChars="0"/>
      </w:pPr>
      <w:r>
        <w:rPr>
          <w:rFonts w:hint="eastAsia"/>
        </w:rPr>
        <w:t xml:space="preserve">There is a woman. </w:t>
      </w:r>
      <w:r w:rsidRPr="00130CA7">
        <w:rPr>
          <w:b/>
          <w:shd w:val="pct15" w:color="auto" w:fill="FFFFFF"/>
        </w:rPr>
        <w:t>S</w:t>
      </w:r>
      <w:r w:rsidRPr="00130CA7">
        <w:rPr>
          <w:rFonts w:hint="eastAsia"/>
          <w:b/>
          <w:shd w:val="pct15" w:color="auto" w:fill="FFFFFF"/>
        </w:rPr>
        <w:t xml:space="preserve">he </w:t>
      </w:r>
      <w:r w:rsidRPr="00130CA7">
        <w:rPr>
          <w:b/>
          <w:shd w:val="pct15" w:color="auto" w:fill="FFFFFF"/>
        </w:rPr>
        <w:t>is reading a book</w:t>
      </w:r>
      <w:r w:rsidRPr="00FC254E">
        <w:rPr>
          <w:b/>
        </w:rPr>
        <w:t>.</w:t>
      </w:r>
      <w:r>
        <w:t xml:space="preserve"> She is on the right side of the picture.</w:t>
      </w:r>
    </w:p>
    <w:p w:rsidR="00FC254E" w:rsidRPr="00FC254E" w:rsidRDefault="00FC254E" w:rsidP="00FC254E">
      <w:pPr>
        <w:pStyle w:val="af5"/>
        <w:numPr>
          <w:ilvl w:val="0"/>
          <w:numId w:val="4"/>
        </w:numPr>
        <w:spacing w:before="100" w:after="100" w:line="240" w:lineRule="auto"/>
        <w:ind w:leftChars="0"/>
      </w:pPr>
      <w:r>
        <w:rPr>
          <w:rFonts w:ascii="Segoe UI Symbol" w:hAnsi="Segoe UI Symbol" w:cs="Segoe UI Symbol"/>
          <w:sz w:val="24"/>
          <w:szCs w:val="24"/>
        </w:rPr>
        <w:t>The woman on the right side of the picture is reading a book. ☐</w:t>
      </w:r>
    </w:p>
    <w:p w:rsidR="00FC254E" w:rsidRPr="00FC254E" w:rsidRDefault="00FC254E" w:rsidP="00FC254E">
      <w:pPr>
        <w:pStyle w:val="af5"/>
        <w:numPr>
          <w:ilvl w:val="0"/>
          <w:numId w:val="4"/>
        </w:numPr>
        <w:spacing w:before="100" w:after="100" w:line="240" w:lineRule="auto"/>
        <w:ind w:leftChars="0"/>
      </w:pPr>
      <w:r>
        <w:rPr>
          <w:rFonts w:ascii="Segoe UI Symbol" w:hAnsi="Segoe UI Symbol" w:cs="Segoe UI Symbol"/>
          <w:sz w:val="24"/>
          <w:szCs w:val="24"/>
        </w:rPr>
        <w:t>The woman is reading a book on the right side of the picture. ☐</w:t>
      </w:r>
    </w:p>
    <w:p w:rsidR="00FC254E" w:rsidRDefault="00FC254E" w:rsidP="00FC254E">
      <w:pPr>
        <w:spacing w:before="100" w:after="100" w:line="240" w:lineRule="auto"/>
      </w:pPr>
    </w:p>
    <w:p w:rsidR="00FC254E" w:rsidRDefault="00FC254E" w:rsidP="00FC254E">
      <w:pPr>
        <w:pStyle w:val="af5"/>
        <w:numPr>
          <w:ilvl w:val="0"/>
          <w:numId w:val="2"/>
        </w:numPr>
        <w:spacing w:before="100" w:after="100" w:line="240" w:lineRule="auto"/>
        <w:ind w:leftChars="0"/>
      </w:pPr>
      <w:r>
        <w:rPr>
          <w:rFonts w:hint="eastAsia"/>
        </w:rPr>
        <w:t xml:space="preserve">There is a boy. </w:t>
      </w:r>
      <w:r w:rsidRPr="00130CA7">
        <w:rPr>
          <w:b/>
          <w:shd w:val="pct15" w:color="auto" w:fill="FFFFFF"/>
        </w:rPr>
        <w:t>H</w:t>
      </w:r>
      <w:r w:rsidRPr="00130CA7">
        <w:rPr>
          <w:rFonts w:hint="eastAsia"/>
          <w:b/>
          <w:shd w:val="pct15" w:color="auto" w:fill="FFFFFF"/>
        </w:rPr>
        <w:t xml:space="preserve">e </w:t>
      </w:r>
      <w:r w:rsidRPr="00130CA7">
        <w:rPr>
          <w:b/>
          <w:shd w:val="pct15" w:color="auto" w:fill="FFFFFF"/>
        </w:rPr>
        <w:t>is in the middle of the picture.</w:t>
      </w:r>
      <w:r>
        <w:t xml:space="preserve"> He is playing with a toy. </w:t>
      </w:r>
    </w:p>
    <w:p w:rsidR="00FC254E" w:rsidRDefault="00FC254E" w:rsidP="00FC254E">
      <w:pPr>
        <w:pStyle w:val="af5"/>
        <w:numPr>
          <w:ilvl w:val="0"/>
          <w:numId w:val="5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The boy in the middle of the picture is playing with a toy.</w:t>
      </w:r>
      <w:r>
        <w:t xml:space="preserve"> </w:t>
      </w:r>
      <w:r>
        <w:rPr>
          <w:rFonts w:ascii="Segoe UI Symbol" w:hAnsi="Segoe UI Symbol" w:cs="Segoe UI Symbol"/>
          <w:sz w:val="24"/>
          <w:szCs w:val="24"/>
        </w:rPr>
        <w:t>☐</w:t>
      </w:r>
    </w:p>
    <w:p w:rsidR="00FC254E" w:rsidRPr="00FC254E" w:rsidRDefault="00FC254E" w:rsidP="00FC254E">
      <w:pPr>
        <w:pStyle w:val="af5"/>
        <w:numPr>
          <w:ilvl w:val="0"/>
          <w:numId w:val="5"/>
        </w:numPr>
        <w:spacing w:before="100" w:after="100" w:line="240" w:lineRule="auto"/>
        <w:ind w:leftChars="0"/>
      </w:pPr>
      <w:r w:rsidRPr="00FC254E">
        <w:t xml:space="preserve">The boy is playing with a toy in the middle of the picture. </w:t>
      </w:r>
      <w:r w:rsidRPr="00FC254E">
        <w:rPr>
          <w:rFonts w:ascii="Segoe UI Symbol" w:hAnsi="Segoe UI Symbol" w:cs="Segoe UI Symbol"/>
          <w:sz w:val="24"/>
          <w:szCs w:val="24"/>
        </w:rPr>
        <w:t>☐</w:t>
      </w:r>
    </w:p>
    <w:p w:rsidR="00FC254E" w:rsidRPr="00FC254E" w:rsidRDefault="00FC254E" w:rsidP="00FC254E">
      <w:pPr>
        <w:spacing w:before="100" w:after="100" w:line="240" w:lineRule="auto"/>
      </w:pPr>
    </w:p>
    <w:p w:rsidR="00FC254E" w:rsidRPr="00FC254E" w:rsidRDefault="00FC254E" w:rsidP="00FC254E">
      <w:pPr>
        <w:pStyle w:val="af5"/>
        <w:numPr>
          <w:ilvl w:val="0"/>
          <w:numId w:val="2"/>
        </w:numPr>
        <w:spacing w:before="100" w:after="100" w:line="240" w:lineRule="auto"/>
        <w:ind w:leftChars="0"/>
        <w:rPr>
          <w:b/>
        </w:rPr>
      </w:pPr>
      <w:r w:rsidRPr="00FC254E">
        <w:rPr>
          <w:rFonts w:hint="eastAsia"/>
        </w:rPr>
        <w:t>I see a lady. S</w:t>
      </w:r>
      <w:r>
        <w:rPr>
          <w:rFonts w:hint="eastAsia"/>
        </w:rPr>
        <w:t xml:space="preserve">he is on the bottom of the picture. </w:t>
      </w:r>
      <w:r w:rsidRPr="00130CA7">
        <w:rPr>
          <w:b/>
          <w:shd w:val="pct15" w:color="auto" w:fill="FFFFFF"/>
        </w:rPr>
        <w:t>She is knitting</w:t>
      </w:r>
      <w:r w:rsidRPr="00FC254E">
        <w:rPr>
          <w:b/>
        </w:rPr>
        <w:t xml:space="preserve">. </w:t>
      </w:r>
    </w:p>
    <w:p w:rsidR="00FC254E" w:rsidRDefault="00FC254E" w:rsidP="00FC254E">
      <w:pPr>
        <w:pStyle w:val="af5"/>
        <w:numPr>
          <w:ilvl w:val="0"/>
          <w:numId w:val="6"/>
        </w:numPr>
        <w:spacing w:before="100" w:after="100" w:line="240" w:lineRule="auto"/>
        <w:ind w:leftChars="0"/>
      </w:pPr>
      <w:r>
        <w:t xml:space="preserve">The lady on the bottom of the picture is knitting. </w:t>
      </w:r>
      <w:r>
        <w:rPr>
          <w:rFonts w:ascii="Segoe UI Symbol" w:hAnsi="Segoe UI Symbol" w:cs="Segoe UI Symbol"/>
          <w:sz w:val="24"/>
          <w:szCs w:val="24"/>
        </w:rPr>
        <w:t>☐</w:t>
      </w:r>
    </w:p>
    <w:p w:rsidR="00FC254E" w:rsidRDefault="00FC254E" w:rsidP="00FC254E">
      <w:pPr>
        <w:pStyle w:val="af5"/>
        <w:numPr>
          <w:ilvl w:val="0"/>
          <w:numId w:val="6"/>
        </w:numPr>
        <w:spacing w:before="100" w:after="100" w:line="240" w:lineRule="auto"/>
        <w:ind w:leftChars="0"/>
      </w:pPr>
      <w:r>
        <w:t xml:space="preserve">The lady is knitting on the bottom of the picture. </w:t>
      </w:r>
      <w:r>
        <w:rPr>
          <w:rFonts w:ascii="Segoe UI Symbol" w:hAnsi="Segoe UI Symbol" w:cs="Segoe UI Symbol"/>
          <w:sz w:val="24"/>
          <w:szCs w:val="24"/>
        </w:rPr>
        <w:t>☐</w:t>
      </w:r>
    </w:p>
    <w:p w:rsidR="00FC254E" w:rsidRDefault="00FC254E" w:rsidP="00FC254E">
      <w:pPr>
        <w:pStyle w:val="af5"/>
        <w:spacing w:before="100" w:after="100" w:line="240" w:lineRule="auto"/>
        <w:ind w:leftChars="0" w:left="1120"/>
      </w:pPr>
    </w:p>
    <w:p w:rsidR="00FC254E" w:rsidRDefault="00FC254E" w:rsidP="00FC254E">
      <w:pPr>
        <w:pStyle w:val="af5"/>
        <w:numPr>
          <w:ilvl w:val="0"/>
          <w:numId w:val="2"/>
        </w:numPr>
        <w:spacing w:before="100" w:after="100" w:line="240" w:lineRule="auto"/>
        <w:ind w:leftChars="0"/>
      </w:pPr>
      <w:r w:rsidRPr="00130CA7">
        <w:rPr>
          <w:rFonts w:hint="eastAsia"/>
          <w:b/>
          <w:shd w:val="pct15" w:color="auto" w:fill="FFFFFF"/>
        </w:rPr>
        <w:t xml:space="preserve">The man </w:t>
      </w:r>
      <w:r w:rsidR="00130CA7" w:rsidRPr="00130CA7">
        <w:rPr>
          <w:b/>
          <w:shd w:val="pct15" w:color="auto" w:fill="FFFFFF"/>
        </w:rPr>
        <w:t xml:space="preserve">is </w:t>
      </w:r>
      <w:r w:rsidRPr="00130CA7">
        <w:rPr>
          <w:rFonts w:hint="eastAsia"/>
          <w:b/>
          <w:shd w:val="pct15" w:color="auto" w:fill="FFFFFF"/>
        </w:rPr>
        <w:t xml:space="preserve">on </w:t>
      </w:r>
      <w:r w:rsidR="00130CA7" w:rsidRPr="00130CA7">
        <w:rPr>
          <w:rFonts w:hint="eastAsia"/>
          <w:b/>
          <w:shd w:val="pct15" w:color="auto" w:fill="FFFFFF"/>
        </w:rPr>
        <w:t>the left side of the picture</w:t>
      </w:r>
      <w:r w:rsidR="00130CA7">
        <w:rPr>
          <w:rFonts w:hint="eastAsia"/>
        </w:rPr>
        <w:t>.</w:t>
      </w:r>
      <w:r w:rsidR="00130CA7">
        <w:t xml:space="preserve"> He is wearing a uniform.</w:t>
      </w:r>
    </w:p>
    <w:p w:rsidR="00130CA7" w:rsidRDefault="00130CA7" w:rsidP="00130CA7">
      <w:pPr>
        <w:pStyle w:val="af5"/>
        <w:numPr>
          <w:ilvl w:val="0"/>
          <w:numId w:val="7"/>
        </w:numPr>
        <w:spacing w:before="100" w:after="100" w:line="240" w:lineRule="auto"/>
        <w:ind w:leftChars="0"/>
      </w:pPr>
      <w:r>
        <w:t xml:space="preserve">The man on the left side of the picture is wearing a uniform. </w:t>
      </w:r>
      <w:r>
        <w:rPr>
          <w:rFonts w:ascii="Segoe UI Symbol" w:hAnsi="Segoe UI Symbol" w:cs="Segoe UI Symbol"/>
          <w:sz w:val="24"/>
          <w:szCs w:val="24"/>
        </w:rPr>
        <w:t>☐</w:t>
      </w:r>
    </w:p>
    <w:p w:rsidR="00130CA7" w:rsidRDefault="00130CA7" w:rsidP="00130CA7">
      <w:pPr>
        <w:pStyle w:val="af5"/>
        <w:numPr>
          <w:ilvl w:val="0"/>
          <w:numId w:val="7"/>
        </w:numPr>
        <w:spacing w:before="100" w:after="100" w:line="240" w:lineRule="auto"/>
        <w:ind w:leftChars="0"/>
      </w:pPr>
      <w:r>
        <w:t xml:space="preserve">The man is wearing a uniform on the left side of the picture. </w:t>
      </w:r>
      <w:r>
        <w:rPr>
          <w:rFonts w:ascii="Segoe UI Symbol" w:hAnsi="Segoe UI Symbol" w:cs="Segoe UI Symbol"/>
          <w:sz w:val="24"/>
          <w:szCs w:val="24"/>
        </w:rPr>
        <w:t>☐</w:t>
      </w:r>
    </w:p>
    <w:p w:rsidR="00130CA7" w:rsidRDefault="00130CA7" w:rsidP="00130CA7">
      <w:pPr>
        <w:spacing w:before="100" w:after="100" w:line="240" w:lineRule="auto"/>
      </w:pPr>
    </w:p>
    <w:p w:rsidR="00130CA7" w:rsidRDefault="00130CA7" w:rsidP="00130CA7">
      <w:pPr>
        <w:pStyle w:val="af5"/>
        <w:numPr>
          <w:ilvl w:val="0"/>
          <w:numId w:val="2"/>
        </w:numPr>
        <w:spacing w:before="100" w:after="100" w:line="240" w:lineRule="auto"/>
        <w:ind w:leftChars="0"/>
      </w:pPr>
      <w:r>
        <w:rPr>
          <w:rFonts w:hint="eastAsia"/>
        </w:rPr>
        <w:t>T</w:t>
      </w:r>
      <w:r>
        <w:t xml:space="preserve">here are a couple of birds. </w:t>
      </w:r>
      <w:r w:rsidRPr="00130CA7">
        <w:rPr>
          <w:b/>
          <w:shd w:val="pct15" w:color="auto" w:fill="FFFFFF"/>
        </w:rPr>
        <w:t>They are flying</w:t>
      </w:r>
      <w:r w:rsidRPr="00130CA7">
        <w:rPr>
          <w:b/>
        </w:rPr>
        <w:t>.</w:t>
      </w:r>
      <w:r>
        <w:t xml:space="preserve"> They are in the background of the picture.</w:t>
      </w:r>
    </w:p>
    <w:p w:rsidR="00130CA7" w:rsidRDefault="00130CA7" w:rsidP="00130CA7">
      <w:pPr>
        <w:pStyle w:val="af5"/>
        <w:numPr>
          <w:ilvl w:val="0"/>
          <w:numId w:val="8"/>
        </w:numPr>
        <w:spacing w:before="100" w:after="100" w:line="240" w:lineRule="auto"/>
        <w:ind w:leftChars="0"/>
      </w:pPr>
      <w:r>
        <w:t xml:space="preserve">The birds in the background of the picture are flying. </w:t>
      </w:r>
      <w:r>
        <w:rPr>
          <w:rFonts w:ascii="Segoe UI Symbol" w:hAnsi="Segoe UI Symbol" w:cs="Segoe UI Symbol"/>
          <w:sz w:val="24"/>
          <w:szCs w:val="24"/>
        </w:rPr>
        <w:t>☐</w:t>
      </w:r>
    </w:p>
    <w:p w:rsidR="00130CA7" w:rsidRDefault="00130CA7" w:rsidP="00130CA7">
      <w:pPr>
        <w:pStyle w:val="af5"/>
        <w:numPr>
          <w:ilvl w:val="0"/>
          <w:numId w:val="8"/>
        </w:numPr>
        <w:spacing w:before="100" w:after="100" w:line="240" w:lineRule="auto"/>
        <w:ind w:leftChars="0"/>
      </w:pPr>
      <w:r>
        <w:t xml:space="preserve">The birds are flying in the background of the picture. </w:t>
      </w:r>
      <w:r>
        <w:rPr>
          <w:rFonts w:ascii="Segoe UI Symbol" w:hAnsi="Segoe UI Symbol" w:cs="Segoe UI Symbol"/>
          <w:sz w:val="24"/>
          <w:szCs w:val="24"/>
        </w:rPr>
        <w:t>☐</w:t>
      </w:r>
    </w:p>
    <w:p w:rsidR="00130CA7" w:rsidRDefault="00130CA7" w:rsidP="00130CA7">
      <w:pPr>
        <w:spacing w:before="100" w:after="100" w:line="240" w:lineRule="auto"/>
      </w:pPr>
    </w:p>
    <w:p w:rsidR="00130CA7" w:rsidRPr="00130CA7" w:rsidRDefault="00130CA7" w:rsidP="00130CA7">
      <w:pPr>
        <w:pStyle w:val="af5"/>
        <w:numPr>
          <w:ilvl w:val="0"/>
          <w:numId w:val="2"/>
        </w:numPr>
        <w:spacing w:before="100" w:after="100" w:line="240" w:lineRule="auto"/>
        <w:ind w:leftChars="0"/>
        <w:rPr>
          <w:b/>
          <w:shd w:val="pct15" w:color="auto" w:fill="FFFFFF"/>
        </w:rPr>
      </w:pPr>
      <w:r>
        <w:rPr>
          <w:rFonts w:hint="eastAsia"/>
        </w:rPr>
        <w:t xml:space="preserve">The buildings are on both sides of the picture. </w:t>
      </w:r>
      <w:r w:rsidRPr="00130CA7">
        <w:rPr>
          <w:b/>
          <w:shd w:val="pct15" w:color="auto" w:fill="FFFFFF"/>
        </w:rPr>
        <w:t>They are standing in a row.</w:t>
      </w:r>
    </w:p>
    <w:p w:rsidR="00130CA7" w:rsidRDefault="00130CA7" w:rsidP="00130CA7">
      <w:pPr>
        <w:pStyle w:val="af5"/>
        <w:numPr>
          <w:ilvl w:val="0"/>
          <w:numId w:val="9"/>
        </w:numPr>
        <w:spacing w:before="100" w:after="100" w:line="240" w:lineRule="auto"/>
        <w:ind w:leftChars="0"/>
      </w:pPr>
      <w:r>
        <w:t xml:space="preserve">The buildings on both sides of the picture are standing in a row. </w:t>
      </w:r>
      <w:r>
        <w:rPr>
          <w:rFonts w:ascii="Segoe UI Symbol" w:hAnsi="Segoe UI Symbol" w:cs="Segoe UI Symbol"/>
          <w:sz w:val="24"/>
          <w:szCs w:val="24"/>
        </w:rPr>
        <w:t>☐</w:t>
      </w:r>
    </w:p>
    <w:p w:rsidR="00130CA7" w:rsidRDefault="00130CA7" w:rsidP="00130CA7">
      <w:pPr>
        <w:pStyle w:val="af5"/>
        <w:numPr>
          <w:ilvl w:val="0"/>
          <w:numId w:val="9"/>
        </w:numPr>
        <w:spacing w:before="100" w:after="100" w:line="240" w:lineRule="auto"/>
        <w:ind w:leftChars="0"/>
        <w:rPr>
          <w:rFonts w:hint="eastAsia"/>
        </w:rPr>
      </w:pPr>
      <w:r>
        <w:t xml:space="preserve">The buildings are standing in a row on both sides of the picture. </w:t>
      </w:r>
      <w:r>
        <w:rPr>
          <w:rFonts w:ascii="Segoe UI Symbol" w:hAnsi="Segoe UI Symbol" w:cs="Segoe UI Symbol"/>
          <w:sz w:val="24"/>
          <w:szCs w:val="24"/>
        </w:rPr>
        <w:t>☐</w:t>
      </w:r>
    </w:p>
    <w:sectPr w:rsidR="00130C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B4" w:rsidRDefault="008D62B4">
      <w:pPr>
        <w:spacing w:line="240" w:lineRule="auto"/>
      </w:pPr>
      <w:r>
        <w:separator/>
      </w:r>
    </w:p>
  </w:endnote>
  <w:endnote w:type="continuationSeparator" w:id="0">
    <w:p w:rsidR="008D62B4" w:rsidRDefault="008D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07" w:rsidRDefault="00380C0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4161D">
      <w:rPr>
        <w:noProof/>
      </w:rPr>
      <w:t>10</w:t>
    </w:r>
    <w:r>
      <w:fldChar w:fldCharType="end"/>
    </w:r>
  </w:p>
  <w:p w:rsidR="00380C07" w:rsidRDefault="00380C0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B4" w:rsidRDefault="008D62B4">
      <w:pPr>
        <w:spacing w:line="240" w:lineRule="auto"/>
      </w:pPr>
      <w:r>
        <w:separator/>
      </w:r>
    </w:p>
  </w:footnote>
  <w:footnote w:type="continuationSeparator" w:id="0">
    <w:p w:rsidR="008D62B4" w:rsidRDefault="008D6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07" w:rsidRDefault="00380C07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380C07" w:rsidRDefault="00380C0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BA5"/>
    <w:multiLevelType w:val="hybridMultilevel"/>
    <w:tmpl w:val="92E4BBA0"/>
    <w:lvl w:ilvl="0" w:tplc="B0203EA4">
      <w:start w:val="1"/>
      <w:numFmt w:val="lowerLetter"/>
      <w:lvlText w:val="%1."/>
      <w:lvlJc w:val="left"/>
      <w:pPr>
        <w:ind w:left="1069" w:hanging="360"/>
      </w:pPr>
      <w:rPr>
        <w:rFonts w:ascii="Segoe UI Symbol" w:hAnsi="Segoe UI Symbol" w:cs="Segoe UI Symbol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 w15:restartNumberingAfterBreak="0">
    <w:nsid w:val="14EF3DA5"/>
    <w:multiLevelType w:val="hybridMultilevel"/>
    <w:tmpl w:val="E1982334"/>
    <w:lvl w:ilvl="0" w:tplc="FB660CE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255D35"/>
    <w:multiLevelType w:val="hybridMultilevel"/>
    <w:tmpl w:val="4230B702"/>
    <w:lvl w:ilvl="0" w:tplc="DB4A3F8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C331663"/>
    <w:multiLevelType w:val="hybridMultilevel"/>
    <w:tmpl w:val="F81E4126"/>
    <w:lvl w:ilvl="0" w:tplc="BE80EE5C">
      <w:start w:val="4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4" w15:restartNumberingAfterBreak="0">
    <w:nsid w:val="424924A3"/>
    <w:multiLevelType w:val="hybridMultilevel"/>
    <w:tmpl w:val="03681BC0"/>
    <w:lvl w:ilvl="0" w:tplc="DAD6DF0A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47FE2E52"/>
    <w:multiLevelType w:val="hybridMultilevel"/>
    <w:tmpl w:val="FFE238E6"/>
    <w:lvl w:ilvl="0" w:tplc="E916947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5BEE7328"/>
    <w:multiLevelType w:val="hybridMultilevel"/>
    <w:tmpl w:val="4FFE2628"/>
    <w:lvl w:ilvl="0" w:tplc="B7245F6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 w15:restartNumberingAfterBreak="0">
    <w:nsid w:val="61524FB9"/>
    <w:multiLevelType w:val="hybridMultilevel"/>
    <w:tmpl w:val="30FA5DF4"/>
    <w:lvl w:ilvl="0" w:tplc="6F6E287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433510C"/>
    <w:multiLevelType w:val="hybridMultilevel"/>
    <w:tmpl w:val="1E4EE098"/>
    <w:lvl w:ilvl="0" w:tplc="3A00651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718C5018"/>
    <w:multiLevelType w:val="hybridMultilevel"/>
    <w:tmpl w:val="F282F38C"/>
    <w:lvl w:ilvl="0" w:tplc="CDD892F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76277DB8"/>
    <w:multiLevelType w:val="hybridMultilevel"/>
    <w:tmpl w:val="B8C6163E"/>
    <w:lvl w:ilvl="0" w:tplc="3A10CA0C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B75F4"/>
    <w:rsid w:val="00130CA7"/>
    <w:rsid w:val="0014439B"/>
    <w:rsid w:val="0019633B"/>
    <w:rsid w:val="001B762A"/>
    <w:rsid w:val="002666A5"/>
    <w:rsid w:val="0034161D"/>
    <w:rsid w:val="00380C07"/>
    <w:rsid w:val="00426237"/>
    <w:rsid w:val="004448CD"/>
    <w:rsid w:val="0053730E"/>
    <w:rsid w:val="005C519B"/>
    <w:rsid w:val="0064281E"/>
    <w:rsid w:val="007801E1"/>
    <w:rsid w:val="00823CC4"/>
    <w:rsid w:val="008D62B4"/>
    <w:rsid w:val="00913823"/>
    <w:rsid w:val="0097479D"/>
    <w:rsid w:val="009C06EF"/>
    <w:rsid w:val="00A2319F"/>
    <w:rsid w:val="00A31AF0"/>
    <w:rsid w:val="00A46311"/>
    <w:rsid w:val="00A97024"/>
    <w:rsid w:val="00AF112C"/>
    <w:rsid w:val="00B14FD0"/>
    <w:rsid w:val="00CB1C26"/>
    <w:rsid w:val="00CE3C04"/>
    <w:rsid w:val="00DC0CA4"/>
    <w:rsid w:val="00E73033"/>
    <w:rsid w:val="00EA7158"/>
    <w:rsid w:val="00F6216E"/>
    <w:rsid w:val="00F77D19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2BE5E-A873-4155-B105-2AE44D56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1B76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B762A"/>
  </w:style>
  <w:style w:type="paragraph" w:styleId="af4">
    <w:name w:val="footer"/>
    <w:basedOn w:val="a"/>
    <w:link w:val="Char0"/>
    <w:uiPriority w:val="99"/>
    <w:unhideWhenUsed/>
    <w:rsid w:val="001B76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B762A"/>
  </w:style>
  <w:style w:type="paragraph" w:styleId="af5">
    <w:name w:val="List Paragraph"/>
    <w:basedOn w:val="a"/>
    <w:uiPriority w:val="34"/>
    <w:qFormat/>
    <w:rsid w:val="00CB1C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6548</TotalTime>
  <Pages>10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Kim DaHan</cp:lastModifiedBy>
  <cp:revision>7</cp:revision>
  <dcterms:created xsi:type="dcterms:W3CDTF">2017-07-31T04:21:00Z</dcterms:created>
  <dcterms:modified xsi:type="dcterms:W3CDTF">2017-08-05T02:03:00Z</dcterms:modified>
</cp:coreProperties>
</file>