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15" w:rsidRPr="00A01815" w:rsidRDefault="00A01815">
      <w:pPr>
        <w:rPr>
          <w:rFonts w:asciiTheme="majorHAnsi" w:eastAsiaTheme="majorHAnsi" w:hAnsiTheme="majorHAnsi" w:cs="Arial"/>
          <w:color w:val="000000" w:themeColor="text1"/>
          <w:kern w:val="0"/>
          <w:sz w:val="96"/>
          <w:szCs w:val="15"/>
        </w:rPr>
      </w:pPr>
      <w:r w:rsidRPr="00A01815">
        <w:rPr>
          <w:color w:val="000000"/>
          <w:sz w:val="48"/>
        </w:rPr>
        <w:t>Politician's wife who lost £2m in one evening sues The Ritz casino</w:t>
      </w:r>
    </w:p>
    <w:p w:rsidR="00A01815" w:rsidRDefault="00A01815">
      <w:pPr>
        <w:rPr>
          <w:rFonts w:asciiTheme="majorHAnsi" w:eastAsiaTheme="majorHAnsi" w:hAnsiTheme="majorHAnsi" w:cs="Arial"/>
          <w:color w:val="000000" w:themeColor="text1"/>
          <w:kern w:val="0"/>
          <w:sz w:val="32"/>
          <w:szCs w:val="15"/>
        </w:rPr>
      </w:pPr>
    </w:p>
    <w:p w:rsidR="00A01815" w:rsidRPr="00A01815" w:rsidRDefault="00A01815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The wife of the foreign minister of Oman is suing a high-class London casino for losing money at its gambling tables. Nora Al-</w:t>
      </w:r>
      <w:proofErr w:type="spellStart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Daher</w:t>
      </w:r>
      <w:proofErr w:type="spellEnd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 racked up a near-$3.5-million loss in the casino of one of London's most exclusive hotels, The Ritz. She blew the cash in just a few hours and then blamed staff at the hotel for not stopping her. </w:t>
      </w:r>
    </w:p>
    <w:p w:rsidR="00A01815" w:rsidRDefault="00A01815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</w:p>
    <w:p w:rsidR="00181ACC" w:rsidRPr="00A01815" w:rsidRDefault="00181ACC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</w:p>
    <w:p w:rsidR="00A01815" w:rsidRPr="00A01815" w:rsidRDefault="00A01815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  <w:r w:rsidRPr="00A01815">
        <w:rPr>
          <w:rFonts w:ascii="Arial" w:eastAsiaTheme="majorHAnsi" w:hAnsi="Arial" w:cs="Arial"/>
          <w:i/>
          <w:color w:val="000000" w:themeColor="text1"/>
          <w:kern w:val="0"/>
          <w:sz w:val="32"/>
          <w:szCs w:val="15"/>
        </w:rPr>
        <w:t>The 50-year-old multi-millionaire insisted it was the casino's</w:t>
      </w:r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 fault that she lost as they knew she had a gambling problem. She told the judge at the High Court in London: "I needed someone that night to tell me to stop playing and bring me to my senses. If I had been told to stop, of course I would have done so immediately, but no one ever told me to stop or to think about my gambling."</w:t>
      </w:r>
    </w:p>
    <w:p w:rsidR="00A01815" w:rsidRDefault="00A01815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</w:p>
    <w:p w:rsidR="00181ACC" w:rsidRPr="00A01815" w:rsidRDefault="00181ACC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</w:p>
    <w:p w:rsidR="00A01815" w:rsidRDefault="00A01815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Ms Al-</w:t>
      </w:r>
      <w:proofErr w:type="spellStart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Daher</w:t>
      </w:r>
      <w:proofErr w:type="spellEnd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 told the court how she had arrived at The Ritz that evening already having lost a "significant" amount of money at other London casinos. The case reached the High Court after The Ritz sued Ms Al-</w:t>
      </w:r>
      <w:proofErr w:type="spellStart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Daher</w:t>
      </w:r>
      <w:proofErr w:type="spellEnd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 for almost $1.5 million for her </w:t>
      </w:r>
      <w:proofErr w:type="spellStart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cheques</w:t>
      </w:r>
      <w:proofErr w:type="spellEnd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 that had not been </w:t>
      </w:r>
      <w:proofErr w:type="spellStart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honoured</w:t>
      </w:r>
      <w:proofErr w:type="spellEnd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. </w:t>
      </w:r>
    </w:p>
    <w:p w:rsidR="00181ACC" w:rsidRPr="00A01815" w:rsidRDefault="00181ACC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</w:p>
    <w:p w:rsidR="00A01815" w:rsidRPr="00A01815" w:rsidRDefault="00A01815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</w:p>
    <w:p w:rsidR="00A01815" w:rsidRDefault="00A01815">
      <w:pPr>
        <w:rPr>
          <w:rFonts w:ascii="Arial" w:eastAsiaTheme="majorHAnsi" w:hAnsi="Arial" w:cs="Arial" w:hint="eastAsia"/>
          <w:color w:val="000000" w:themeColor="text1"/>
          <w:kern w:val="0"/>
          <w:sz w:val="32"/>
          <w:szCs w:val="15"/>
        </w:rPr>
      </w:pPr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Al-</w:t>
      </w:r>
      <w:proofErr w:type="spellStart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Daher</w:t>
      </w:r>
      <w:proofErr w:type="spellEnd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 said she </w:t>
      </w:r>
      <w:proofErr w:type="spellStart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realised</w:t>
      </w:r>
      <w:proofErr w:type="spellEnd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 she had become a gambling addict in 1999 and then lost more than $10 million at The Ritz over the following three years. Her lawyer told the court that casino staff urged her to lose money, saying: "Staff positively encouraged her when she was losing, saying, 'Anything for you, Princess Nora. We trust you. No problem. Relax </w:t>
      </w:r>
      <w:proofErr w:type="gramStart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>Don’t</w:t>
      </w:r>
      <w:proofErr w:type="gramEnd"/>
      <w:r w:rsidRPr="00A01815"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  <w:t xml:space="preserve"> worry....The next time you will get your money back'”</w:t>
      </w:r>
    </w:p>
    <w:p w:rsidR="00B42818" w:rsidRDefault="00B42818" w:rsidP="00B42818">
      <w:pPr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1</w:t>
      </w:r>
      <w:r w:rsidRPr="00EF34DC">
        <w:rPr>
          <w:rFonts w:ascii="Arial" w:hAnsi="Arial" w:cs="Arial" w:hint="eastAsia"/>
          <w:sz w:val="28"/>
        </w:rPr>
        <w:t xml:space="preserve">. </w:t>
      </w:r>
      <w:r w:rsidRPr="00EF34DC">
        <w:rPr>
          <w:rFonts w:ascii="Arial" w:hAnsi="Arial" w:cs="Arial"/>
          <w:sz w:val="28"/>
        </w:rPr>
        <w:t>M</w:t>
      </w:r>
      <w:r w:rsidRPr="00EF34DC">
        <w:rPr>
          <w:rFonts w:ascii="Arial" w:hAnsi="Arial" w:cs="Arial" w:hint="eastAsia"/>
          <w:sz w:val="28"/>
        </w:rPr>
        <w:t>ultiple choice Questions</w:t>
      </w:r>
    </w:p>
    <w:p w:rsidR="00B42818" w:rsidRPr="00EF34DC" w:rsidRDefault="00B42818" w:rsidP="00B42818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5"/>
        <w:gridCol w:w="4787"/>
        <w:gridCol w:w="653"/>
        <w:gridCol w:w="4787"/>
      </w:tblGrid>
      <w:tr w:rsidR="00B42818" w:rsidRPr="00F16EFD" w:rsidTr="00B83A08">
        <w:tc>
          <w:tcPr>
            <w:tcW w:w="250" w:type="pct"/>
            <w:hideMark/>
          </w:tcPr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 w:hint="eastAsia"/>
                <w:kern w:val="0"/>
                <w:sz w:val="24"/>
                <w:szCs w:val="24"/>
              </w:rPr>
            </w:pPr>
          </w:p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 w:hint="eastAsia"/>
                <w:kern w:val="0"/>
                <w:sz w:val="24"/>
                <w:szCs w:val="24"/>
              </w:rPr>
            </w:pPr>
          </w:p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 w:hint="eastAsia"/>
                <w:kern w:val="0"/>
                <w:sz w:val="24"/>
                <w:szCs w:val="24"/>
              </w:rPr>
            </w:pPr>
          </w:p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 w:hint="eastAsia"/>
                <w:kern w:val="0"/>
                <w:sz w:val="24"/>
                <w:szCs w:val="24"/>
              </w:rPr>
            </w:pPr>
          </w:p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 w:hint="eastAsia"/>
                <w:kern w:val="0"/>
                <w:sz w:val="24"/>
                <w:szCs w:val="24"/>
              </w:rPr>
            </w:pPr>
          </w:p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 w:hint="eastAsia"/>
                <w:kern w:val="0"/>
                <w:sz w:val="24"/>
                <w:szCs w:val="24"/>
              </w:rPr>
            </w:pPr>
          </w:p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1.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What is the job of the gambler's husband?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6.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Where had the gambler been before she arrived at The Ritz's casino?</w:t>
            </w: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foreign secretary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businessman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doctor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actor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Paris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a party at Buckingham Palace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 xml:space="preserve">c) </w:t>
            </w:r>
            <w:proofErr w:type="spellStart"/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Harrod's</w:t>
            </w:r>
            <w:proofErr w:type="spellEnd"/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other London casinos</w:t>
            </w:r>
          </w:p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2.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How long did it take her to lose the cash at the casino?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7.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For how much did The Ritz sue her?</w:t>
            </w: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1 hour, 27 minutes and 18 seconds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59 minutes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a few hours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minutes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$1.5 billion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$1.5 million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$150,000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$15,000,000</w:t>
            </w: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3.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How old is the gambler?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8.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When did the woman first </w:t>
            </w:r>
            <w:proofErr w:type="spellStart"/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realise</w:t>
            </w:r>
            <w:proofErr w:type="spellEnd"/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 she had a gambling problem?</w:t>
            </w: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40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50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60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70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2002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three years ago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last year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1999</w:t>
            </w:r>
          </w:p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4.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Where did she tell a judge her story?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9.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How much money did she lose at The Ritz at the turn of the century?</w:t>
            </w: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the Low Court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the Middle Court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the In-between Court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the High Court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$100,000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$100,000,000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$10 million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$100 million</w:t>
            </w:r>
          </w:p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5.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What would she have done if she had been told?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 xml:space="preserve">10. 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What did the casino allegedly tell the woman she would get back?</w:t>
            </w:r>
          </w:p>
        </w:tc>
      </w:tr>
      <w:tr w:rsidR="00B42818" w:rsidRPr="00F16EFD" w:rsidTr="00B83A08">
        <w:tc>
          <w:tcPr>
            <w:tcW w:w="25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stopped gambling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shouted at the staff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left the casino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d) gambled more</w:t>
            </w:r>
          </w:p>
        </w:tc>
        <w:tc>
          <w:tcPr>
            <w:tcW w:w="3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200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a) her passport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b) her money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>c) her pride</w:t>
            </w: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br/>
              <w:t xml:space="preserve">d) her </w:t>
            </w:r>
            <w:proofErr w:type="spellStart"/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cheques</w:t>
            </w:r>
            <w:proofErr w:type="spellEnd"/>
          </w:p>
        </w:tc>
      </w:tr>
    </w:tbl>
    <w:p w:rsidR="00B42818" w:rsidRPr="00EF34DC" w:rsidRDefault="00B42818" w:rsidP="00B42818">
      <w:pPr>
        <w:rPr>
          <w:rFonts w:ascii="Arial" w:hAnsi="Arial" w:cs="Arial"/>
        </w:rPr>
      </w:pPr>
    </w:p>
    <w:p w:rsidR="00B42818" w:rsidRDefault="00B42818" w:rsidP="00B4281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32"/>
          <w:szCs w:val="15"/>
        </w:rPr>
      </w:pPr>
    </w:p>
    <w:p w:rsidR="00B42818" w:rsidRPr="00F16EFD" w:rsidRDefault="00B42818" w:rsidP="00B4281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32"/>
          <w:szCs w:val="15"/>
        </w:rPr>
      </w:pPr>
      <w:r>
        <w:rPr>
          <w:rFonts w:ascii="Arial" w:eastAsia="굴림" w:hAnsi="Arial" w:cs="Arial" w:hint="eastAsia"/>
          <w:color w:val="222222"/>
          <w:kern w:val="0"/>
          <w:sz w:val="32"/>
          <w:szCs w:val="15"/>
        </w:rPr>
        <w:t>2</w:t>
      </w:r>
      <w:r w:rsidRPr="00EF34DC">
        <w:rPr>
          <w:rFonts w:ascii="Arial" w:eastAsia="굴림" w:hAnsi="Arial" w:cs="Arial"/>
          <w:color w:val="222222"/>
          <w:kern w:val="0"/>
          <w:sz w:val="32"/>
          <w:szCs w:val="15"/>
        </w:rPr>
        <w:t xml:space="preserve">. </w:t>
      </w:r>
      <w:proofErr w:type="gramStart"/>
      <w:r w:rsidRPr="00EF34DC">
        <w:rPr>
          <w:rFonts w:ascii="Arial" w:eastAsia="굴림" w:hAnsi="Arial" w:cs="Arial"/>
          <w:color w:val="222222"/>
          <w:kern w:val="0"/>
          <w:sz w:val="32"/>
          <w:szCs w:val="15"/>
        </w:rPr>
        <w:t>true</w:t>
      </w:r>
      <w:proofErr w:type="gramEnd"/>
      <w:r w:rsidRPr="00EF34DC">
        <w:rPr>
          <w:rFonts w:ascii="Arial" w:eastAsia="굴림" w:hAnsi="Arial" w:cs="Arial"/>
          <w:color w:val="222222"/>
          <w:kern w:val="0"/>
          <w:sz w:val="32"/>
          <w:szCs w:val="15"/>
        </w:rPr>
        <w:t xml:space="preserve"> of false</w:t>
      </w:r>
    </w:p>
    <w:tbl>
      <w:tblPr>
        <w:tblW w:w="4975" w:type="pct"/>
        <w:tblCellMar>
          <w:left w:w="0" w:type="dxa"/>
          <w:right w:w="0" w:type="dxa"/>
        </w:tblCellMar>
        <w:tblLook w:val="04A0"/>
      </w:tblPr>
      <w:tblGrid>
        <w:gridCol w:w="438"/>
        <w:gridCol w:w="9515"/>
        <w:gridCol w:w="765"/>
      </w:tblGrid>
      <w:tr w:rsidR="00B42818" w:rsidRPr="00F16EFD" w:rsidTr="00B83A08">
        <w:trPr>
          <w:trHeight w:val="299"/>
        </w:trPr>
        <w:tc>
          <w:tcPr>
            <w:tcW w:w="204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a.</w:t>
            </w:r>
          </w:p>
        </w:tc>
        <w:tc>
          <w:tcPr>
            <w:tcW w:w="4439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 foreign minister is suing a London casino over gambling losses.</w:t>
            </w:r>
          </w:p>
        </w:tc>
        <w:tc>
          <w:tcPr>
            <w:tcW w:w="357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 / F</w:t>
            </w:r>
          </w:p>
        </w:tc>
      </w:tr>
      <w:tr w:rsidR="00B42818" w:rsidRPr="00F16EFD" w:rsidTr="00B83A08">
        <w:trPr>
          <w:trHeight w:val="299"/>
        </w:trPr>
        <w:tc>
          <w:tcPr>
            <w:tcW w:w="204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b.</w:t>
            </w:r>
          </w:p>
        </w:tc>
        <w:tc>
          <w:tcPr>
            <w:tcW w:w="4439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The gambler lost over $3 million in a few hours.</w:t>
            </w:r>
          </w:p>
        </w:tc>
        <w:tc>
          <w:tcPr>
            <w:tcW w:w="357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 / F</w:t>
            </w:r>
          </w:p>
        </w:tc>
      </w:tr>
      <w:tr w:rsidR="00B42818" w:rsidRPr="00F16EFD" w:rsidTr="00B83A08">
        <w:trPr>
          <w:trHeight w:val="299"/>
        </w:trPr>
        <w:tc>
          <w:tcPr>
            <w:tcW w:w="204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c.</w:t>
            </w:r>
          </w:p>
        </w:tc>
        <w:tc>
          <w:tcPr>
            <w:tcW w:w="4439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The gambler claims the casino should have stopped her from playing.</w:t>
            </w:r>
          </w:p>
        </w:tc>
        <w:tc>
          <w:tcPr>
            <w:tcW w:w="357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 / F</w:t>
            </w:r>
          </w:p>
        </w:tc>
      </w:tr>
      <w:tr w:rsidR="00B42818" w:rsidRPr="00F16EFD" w:rsidTr="00B83A08">
        <w:trPr>
          <w:trHeight w:val="317"/>
        </w:trPr>
        <w:tc>
          <w:tcPr>
            <w:tcW w:w="204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d.</w:t>
            </w:r>
          </w:p>
        </w:tc>
        <w:tc>
          <w:tcPr>
            <w:tcW w:w="4439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The gambler said she would have stopped if told to do so.</w:t>
            </w:r>
          </w:p>
        </w:tc>
        <w:tc>
          <w:tcPr>
            <w:tcW w:w="357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 / F</w:t>
            </w:r>
          </w:p>
        </w:tc>
      </w:tr>
      <w:tr w:rsidR="00B42818" w:rsidRPr="00F16EFD" w:rsidTr="00B83A08">
        <w:trPr>
          <w:trHeight w:val="299"/>
        </w:trPr>
        <w:tc>
          <w:tcPr>
            <w:tcW w:w="204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e.</w:t>
            </w:r>
          </w:p>
        </w:tc>
        <w:tc>
          <w:tcPr>
            <w:tcW w:w="4439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It was the gambler's first visit to a casino that evening.</w:t>
            </w:r>
          </w:p>
        </w:tc>
        <w:tc>
          <w:tcPr>
            <w:tcW w:w="357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 / F</w:t>
            </w:r>
          </w:p>
        </w:tc>
      </w:tr>
      <w:tr w:rsidR="00B42818" w:rsidRPr="00F16EFD" w:rsidTr="00B83A08">
        <w:trPr>
          <w:trHeight w:val="299"/>
        </w:trPr>
        <w:tc>
          <w:tcPr>
            <w:tcW w:w="204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f.</w:t>
            </w:r>
          </w:p>
        </w:tc>
        <w:tc>
          <w:tcPr>
            <w:tcW w:w="4439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The gambled said she became addicted to gambling a few years ago.</w:t>
            </w:r>
          </w:p>
        </w:tc>
        <w:tc>
          <w:tcPr>
            <w:tcW w:w="357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 / F</w:t>
            </w:r>
          </w:p>
        </w:tc>
      </w:tr>
      <w:tr w:rsidR="00B42818" w:rsidRPr="00F16EFD" w:rsidTr="00B83A08">
        <w:trPr>
          <w:trHeight w:val="299"/>
        </w:trPr>
        <w:tc>
          <w:tcPr>
            <w:tcW w:w="204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g.</w:t>
            </w:r>
          </w:p>
        </w:tc>
        <w:tc>
          <w:tcPr>
            <w:tcW w:w="4439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The casino won $10 million from the gambler in three years.</w:t>
            </w:r>
          </w:p>
        </w:tc>
        <w:tc>
          <w:tcPr>
            <w:tcW w:w="357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 / F</w:t>
            </w:r>
          </w:p>
        </w:tc>
      </w:tr>
      <w:tr w:rsidR="00B42818" w:rsidRPr="00F16EFD" w:rsidTr="00B83A08">
        <w:trPr>
          <w:trHeight w:val="317"/>
        </w:trPr>
        <w:tc>
          <w:tcPr>
            <w:tcW w:w="204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h.</w:t>
            </w:r>
          </w:p>
        </w:tc>
        <w:tc>
          <w:tcPr>
            <w:tcW w:w="4439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A lawyer said the casino did not encourage the gambler to play.</w:t>
            </w:r>
          </w:p>
        </w:tc>
        <w:tc>
          <w:tcPr>
            <w:tcW w:w="357" w:type="pct"/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24"/>
                <w:szCs w:val="24"/>
              </w:rPr>
              <w:t>T / F</w:t>
            </w:r>
          </w:p>
        </w:tc>
      </w:tr>
    </w:tbl>
    <w:p w:rsidR="00B42818" w:rsidRPr="00EF34DC" w:rsidRDefault="00B42818" w:rsidP="00B42818">
      <w:pPr>
        <w:rPr>
          <w:rFonts w:ascii="Arial" w:hAnsi="Arial" w:cs="Arial"/>
          <w:sz w:val="28"/>
        </w:rPr>
      </w:pPr>
    </w:p>
    <w:p w:rsidR="00B42818" w:rsidRPr="00E72CFC" w:rsidRDefault="00B42818" w:rsidP="00B42818">
      <w:pPr>
        <w:rPr>
          <w:rFonts w:ascii="Arial" w:hAnsi="Arial" w:cs="Arial"/>
        </w:rPr>
        <w:sectPr w:rsidR="00B42818" w:rsidRPr="00E72CFC" w:rsidSect="004A769E">
          <w:pgSz w:w="11906" w:h="16838"/>
          <w:pgMar w:top="567" w:right="567" w:bottom="567" w:left="567" w:header="851" w:footer="992" w:gutter="0"/>
          <w:cols w:space="425"/>
          <w:docGrid w:linePitch="360"/>
        </w:sectPr>
      </w:pPr>
    </w:p>
    <w:p w:rsidR="00B42818" w:rsidRPr="00F16EFD" w:rsidRDefault="00B42818" w:rsidP="00B4281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28"/>
          <w:szCs w:val="15"/>
        </w:rPr>
      </w:pPr>
      <w:r w:rsidRPr="00EF34DC">
        <w:rPr>
          <w:rFonts w:ascii="Arial" w:eastAsia="굴림" w:hAnsi="Arial" w:cs="Arial"/>
          <w:b/>
          <w:bCs/>
          <w:color w:val="222222"/>
          <w:kern w:val="0"/>
          <w:sz w:val="28"/>
        </w:rPr>
        <w:lastRenderedPageBreak/>
        <w:t>3</w:t>
      </w:r>
      <w:r w:rsidRPr="00EF34DC">
        <w:rPr>
          <w:rFonts w:ascii="Arial" w:eastAsia="굴림" w:hAnsi="Arial" w:cs="Arial"/>
          <w:b/>
          <w:bCs/>
          <w:color w:val="222222"/>
          <w:kern w:val="0"/>
          <w:sz w:val="24"/>
        </w:rPr>
        <w:t xml:space="preserve">. ADDICTS: </w:t>
      </w:r>
      <w:r w:rsidRPr="00F16EFD">
        <w:rPr>
          <w:rFonts w:ascii="Arial" w:eastAsia="굴림" w:hAnsi="Arial" w:cs="Arial"/>
          <w:color w:val="222222"/>
          <w:kern w:val="0"/>
          <w:sz w:val="28"/>
          <w:szCs w:val="15"/>
        </w:rPr>
        <w:t xml:space="preserve">How serious is the addiction? How can we help them? Complete this table with your partner(s). </w:t>
      </w:r>
    </w:p>
    <w:tbl>
      <w:tblPr>
        <w:tblW w:w="498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6"/>
        <w:gridCol w:w="1963"/>
        <w:gridCol w:w="2882"/>
        <w:gridCol w:w="2610"/>
      </w:tblGrid>
      <w:tr w:rsidR="00B42818" w:rsidRPr="00EF34DC" w:rsidTr="00B42818">
        <w:trPr>
          <w:trHeight w:val="562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8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8"/>
                <w:szCs w:val="24"/>
              </w:rPr>
              <w:t>How serious?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8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8"/>
                <w:szCs w:val="24"/>
              </w:rPr>
              <w:t>What damage does it do?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8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8"/>
                <w:szCs w:val="24"/>
              </w:rPr>
              <w:t>How can we help?</w:t>
            </w:r>
          </w:p>
        </w:tc>
      </w:tr>
      <w:tr w:rsidR="00B42818" w:rsidRPr="00EF34DC" w:rsidTr="00B42818">
        <w:trPr>
          <w:trHeight w:val="2930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40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36"/>
                <w:szCs w:val="24"/>
              </w:rPr>
              <w:t>Gambling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42818" w:rsidRPr="00EF34DC" w:rsidTr="00B42818">
        <w:trPr>
          <w:trHeight w:val="2930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40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40"/>
                <w:szCs w:val="24"/>
              </w:rPr>
              <w:t>Drugs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42818" w:rsidRPr="00EF34DC" w:rsidTr="00B42818">
        <w:trPr>
          <w:trHeight w:val="2930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40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40"/>
                <w:szCs w:val="24"/>
              </w:rPr>
              <w:t>Gaming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42818" w:rsidRPr="00EF34DC" w:rsidTr="00B42818">
        <w:trPr>
          <w:trHeight w:val="2482"/>
        </w:trPr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40"/>
                <w:szCs w:val="24"/>
              </w:rPr>
            </w:pPr>
            <w:r w:rsidRPr="00F16EFD">
              <w:rPr>
                <w:rFonts w:ascii="Arial" w:eastAsia="굴림" w:hAnsi="Arial" w:cs="Arial"/>
                <w:kern w:val="0"/>
                <w:sz w:val="40"/>
                <w:szCs w:val="24"/>
              </w:rPr>
              <w:t>Alcohol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2818" w:rsidRPr="00F16EFD" w:rsidRDefault="00B42818" w:rsidP="00B83A08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EF34DC"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B42818" w:rsidRDefault="00B42818">
      <w:pPr>
        <w:rPr>
          <w:rFonts w:ascii="Arial" w:eastAsiaTheme="majorHAnsi" w:hAnsi="Arial" w:cs="Arial" w:hint="eastAsia"/>
          <w:color w:val="000000" w:themeColor="text1"/>
          <w:kern w:val="0"/>
          <w:sz w:val="32"/>
          <w:szCs w:val="15"/>
        </w:rPr>
      </w:pPr>
    </w:p>
    <w:p w:rsidR="00B42818" w:rsidRDefault="00B42818">
      <w:pPr>
        <w:rPr>
          <w:rFonts w:ascii="Arial" w:eastAsiaTheme="majorHAnsi" w:hAnsi="Arial" w:cs="Arial" w:hint="eastAsia"/>
          <w:color w:val="000000" w:themeColor="text1"/>
          <w:kern w:val="0"/>
          <w:sz w:val="32"/>
          <w:szCs w:val="15"/>
        </w:rPr>
      </w:pPr>
    </w:p>
    <w:p w:rsidR="00B42818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32"/>
          <w:szCs w:val="15"/>
        </w:rPr>
      </w:pPr>
      <w:r w:rsidRPr="00270BCD">
        <w:rPr>
          <w:rFonts w:ascii="Lato" w:hAnsi="Lato" w:cs="Arial"/>
          <w:color w:val="222222"/>
          <w:sz w:val="32"/>
          <w:szCs w:val="15"/>
        </w:rPr>
        <w:t xml:space="preserve">Write about </w:t>
      </w:r>
      <w:r>
        <w:rPr>
          <w:rFonts w:ascii="Lato" w:hAnsi="Lato" w:cs="Arial" w:hint="eastAsia"/>
          <w:color w:val="222222"/>
          <w:sz w:val="32"/>
          <w:szCs w:val="15"/>
        </w:rPr>
        <w:t>‘</w:t>
      </w:r>
      <w:r>
        <w:rPr>
          <w:rFonts w:ascii="Lato" w:hAnsi="Lato" w:cs="Arial" w:hint="eastAsia"/>
          <w:color w:val="222222"/>
          <w:sz w:val="32"/>
          <w:szCs w:val="15"/>
        </w:rPr>
        <w:t xml:space="preserve">What do you think of </w:t>
      </w:r>
      <w:r>
        <w:rPr>
          <w:rStyle w:val="aa"/>
          <w:rFonts w:ascii="Lato" w:hAnsi="Lato" w:cs="Arial" w:hint="eastAsia"/>
          <w:color w:val="222222"/>
          <w:sz w:val="32"/>
          <w:szCs w:val="15"/>
        </w:rPr>
        <w:t>G</w:t>
      </w:r>
      <w:r w:rsidRPr="00270BCD">
        <w:rPr>
          <w:rStyle w:val="aa"/>
          <w:rFonts w:ascii="Lato" w:hAnsi="Lato" w:cs="Arial"/>
          <w:color w:val="222222"/>
          <w:sz w:val="32"/>
          <w:szCs w:val="15"/>
        </w:rPr>
        <w:t>ambling</w:t>
      </w:r>
      <w:r>
        <w:rPr>
          <w:rStyle w:val="aa"/>
          <w:rFonts w:ascii="Lato" w:hAnsi="Lato" w:cs="Arial" w:hint="eastAsia"/>
          <w:color w:val="222222"/>
          <w:sz w:val="32"/>
          <w:szCs w:val="15"/>
        </w:rPr>
        <w:t>?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32"/>
          <w:szCs w:val="15"/>
        </w:rPr>
      </w:pP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pStyle w:val="a3"/>
        <w:shd w:val="clear" w:color="auto" w:fill="FFFFFF"/>
        <w:rPr>
          <w:rFonts w:ascii="Lato" w:hAnsi="Lato" w:cs="Arial" w:hint="eastAsia"/>
          <w:color w:val="222222"/>
          <w:sz w:val="22"/>
          <w:szCs w:val="15"/>
        </w:rPr>
      </w:pPr>
      <w:r w:rsidRPr="00270BCD">
        <w:rPr>
          <w:rFonts w:ascii="Lato" w:hAnsi="Lato" w:cs="Arial"/>
          <w:color w:val="222222"/>
          <w:sz w:val="22"/>
          <w:szCs w:val="15"/>
        </w:rPr>
        <w:t>_____________________________________________________________________________</w:t>
      </w:r>
    </w:p>
    <w:p w:rsidR="00B42818" w:rsidRPr="00270BCD" w:rsidRDefault="00B42818" w:rsidP="00B42818">
      <w:pPr>
        <w:rPr>
          <w:sz w:val="32"/>
        </w:rPr>
      </w:pPr>
    </w:p>
    <w:p w:rsidR="00B42818" w:rsidRPr="00181ACC" w:rsidRDefault="00B42818">
      <w:pPr>
        <w:rPr>
          <w:rFonts w:ascii="Arial" w:eastAsiaTheme="majorHAnsi" w:hAnsi="Arial" w:cs="Arial"/>
          <w:color w:val="000000" w:themeColor="text1"/>
          <w:kern w:val="0"/>
          <w:sz w:val="32"/>
          <w:szCs w:val="15"/>
        </w:rPr>
      </w:pPr>
    </w:p>
    <w:sectPr w:rsidR="00B42818" w:rsidRPr="00181ACC" w:rsidSect="008572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2A" w:rsidRDefault="004B012A" w:rsidP="00B42818">
      <w:r>
        <w:separator/>
      </w:r>
    </w:p>
  </w:endnote>
  <w:endnote w:type="continuationSeparator" w:id="0">
    <w:p w:rsidR="004B012A" w:rsidRDefault="004B012A" w:rsidP="00B4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2A" w:rsidRDefault="004B012A" w:rsidP="00B42818">
      <w:r>
        <w:separator/>
      </w:r>
    </w:p>
  </w:footnote>
  <w:footnote w:type="continuationSeparator" w:id="0">
    <w:p w:rsidR="004B012A" w:rsidRDefault="004B012A" w:rsidP="00B42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815"/>
    <w:rsid w:val="00181ACC"/>
    <w:rsid w:val="002D76EF"/>
    <w:rsid w:val="004B012A"/>
    <w:rsid w:val="008572FE"/>
    <w:rsid w:val="00A01815"/>
    <w:rsid w:val="00B42818"/>
    <w:rsid w:val="00C3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81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A01815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A01815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A0181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01815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A0181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01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018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B4281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semiHidden/>
    <w:rsid w:val="00B42818"/>
  </w:style>
  <w:style w:type="paragraph" w:styleId="a9">
    <w:name w:val="footer"/>
    <w:basedOn w:val="a"/>
    <w:link w:val="Char3"/>
    <w:uiPriority w:val="99"/>
    <w:semiHidden/>
    <w:unhideWhenUsed/>
    <w:rsid w:val="00B4281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semiHidden/>
    <w:rsid w:val="00B42818"/>
  </w:style>
  <w:style w:type="character" w:styleId="aa">
    <w:name w:val="Strong"/>
    <w:basedOn w:val="a0"/>
    <w:uiPriority w:val="22"/>
    <w:qFormat/>
    <w:rsid w:val="00B42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8" w:color="00007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8" w:color="00007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C2641-3D40-43FC-92E3-22D422D2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energy</cp:lastModifiedBy>
  <cp:revision>2</cp:revision>
  <dcterms:created xsi:type="dcterms:W3CDTF">2017-10-24T08:22:00Z</dcterms:created>
  <dcterms:modified xsi:type="dcterms:W3CDTF">2017-10-24T08:22:00Z</dcterms:modified>
</cp:coreProperties>
</file>