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7E" w:rsidRPr="00496CDE" w:rsidRDefault="00DC587E" w:rsidP="00703496">
      <w:pPr>
        <w:widowControl w:val="0"/>
      </w:pPr>
      <w:bookmarkStart w:id="0" w:name="_GoBack"/>
      <w:bookmarkEnd w:id="0"/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96CDE" w:rsidTr="00132A3F">
        <w:tc>
          <w:tcPr>
            <w:tcW w:w="9576" w:type="dxa"/>
          </w:tcPr>
          <w:p w:rsidR="00DC587E" w:rsidRPr="00496CDE" w:rsidRDefault="00703496" w:rsidP="00703496">
            <w:pPr>
              <w:jc w:val="center"/>
            </w:pPr>
            <w:r w:rsidRPr="00496CDE">
              <w:rPr>
                <w:rFonts w:ascii="MS Gothic" w:eastAsia="MS Gothic" w:hAnsi="MS Gothic" w:cs="MS Gothic" w:hint="eastAsia"/>
              </w:rPr>
              <w:t>☐</w:t>
            </w:r>
            <w:r w:rsidR="00DC587E" w:rsidRPr="00496CDE">
              <w:t xml:space="preserve"> Listening   </w:t>
            </w:r>
            <w:r w:rsidR="00DC587E" w:rsidRPr="00496CDE">
              <w:rPr>
                <w:rFonts w:ascii="MS Gothic" w:eastAsia="MS Gothic" w:hAnsi="MS Gothic" w:cs="MS Gothic" w:hint="eastAsia"/>
              </w:rPr>
              <w:t>☐</w:t>
            </w:r>
            <w:r w:rsidR="00DC587E" w:rsidRPr="00496CDE">
              <w:t xml:space="preserve"> Speaking   </w:t>
            </w:r>
            <w:r w:rsidR="00DC587E" w:rsidRPr="00496CDE">
              <w:rPr>
                <w:rFonts w:ascii="MS Gothic" w:eastAsia="MS Gothic" w:hAnsi="MS Gothic" w:cs="MS Gothic" w:hint="eastAsia"/>
              </w:rPr>
              <w:t>☐</w:t>
            </w:r>
            <w:r w:rsidR="00DC587E" w:rsidRPr="00496CDE">
              <w:t xml:space="preserve"> Reading   </w:t>
            </w:r>
            <w:r w:rsidRPr="00496CDE">
              <w:rPr>
                <w:rFonts w:ascii="MS Gothic" w:eastAsia="MS Gothic" w:hAnsi="MS Gothic" w:cs="MS Gothic" w:hint="eastAsia"/>
              </w:rPr>
              <w:t>✔</w:t>
            </w:r>
            <w:r w:rsidR="00DC587E" w:rsidRPr="00496CDE">
              <w:t xml:space="preserve"> </w:t>
            </w:r>
            <w:proofErr w:type="gramStart"/>
            <w:r w:rsidR="00DC587E" w:rsidRPr="00496CDE">
              <w:t xml:space="preserve">Grammar  </w:t>
            </w:r>
            <w:r w:rsidR="00DC587E" w:rsidRPr="00496CDE">
              <w:rPr>
                <w:rFonts w:ascii="MS Gothic" w:eastAsia="MS Gothic" w:hAnsi="MS Gothic" w:cs="MS Gothic" w:hint="eastAsia"/>
              </w:rPr>
              <w:t>☐</w:t>
            </w:r>
            <w:proofErr w:type="gramEnd"/>
            <w:r w:rsidR="00DC587E" w:rsidRPr="00496CDE">
              <w:t xml:space="preserve"> Writing</w:t>
            </w:r>
          </w:p>
          <w:p w:rsidR="00DC587E" w:rsidRPr="00496CDE" w:rsidRDefault="00DC587E" w:rsidP="00703496"/>
        </w:tc>
      </w:tr>
      <w:tr w:rsidR="00DC587E" w:rsidRPr="00496CDE" w:rsidTr="00132A3F">
        <w:tc>
          <w:tcPr>
            <w:tcW w:w="9576" w:type="dxa"/>
          </w:tcPr>
          <w:p w:rsidR="00DC587E" w:rsidRPr="00496CDE" w:rsidRDefault="00DC587E" w:rsidP="00703496">
            <w:r w:rsidRPr="00496CDE">
              <w:t>Topic</w:t>
            </w:r>
            <w:r w:rsidR="003713E7">
              <w:t xml:space="preserve">: </w:t>
            </w:r>
            <w:r w:rsidR="003713E7">
              <w:rPr>
                <w:rFonts w:hint="eastAsia"/>
              </w:rPr>
              <w:t>Different usage of future tense(Future simple tense &amp; Present continuous)</w:t>
            </w:r>
          </w:p>
        </w:tc>
      </w:tr>
    </w:tbl>
    <w:p w:rsidR="00DC587E" w:rsidRPr="00496CDE" w:rsidRDefault="00DC587E" w:rsidP="0070349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DC587E" w:rsidRPr="00496CDE" w:rsidTr="00132A3F">
        <w:tc>
          <w:tcPr>
            <w:tcW w:w="2394" w:type="dxa"/>
          </w:tcPr>
          <w:p w:rsidR="00DC587E" w:rsidRPr="00496CDE" w:rsidRDefault="00DC587E" w:rsidP="00703496">
            <w:r w:rsidRPr="00496CDE">
              <w:t xml:space="preserve">Instructor: Sunny </w:t>
            </w:r>
            <w:r w:rsidR="00C73D8D" w:rsidRPr="00496CDE">
              <w:t>Kim</w:t>
            </w:r>
          </w:p>
          <w:p w:rsidR="00DC587E" w:rsidRPr="00496CDE" w:rsidRDefault="00DC587E" w:rsidP="00703496">
            <w:pPr>
              <w:jc w:val="center"/>
            </w:pPr>
          </w:p>
        </w:tc>
        <w:tc>
          <w:tcPr>
            <w:tcW w:w="2394" w:type="dxa"/>
          </w:tcPr>
          <w:p w:rsidR="00DC587E" w:rsidRPr="00496CDE" w:rsidRDefault="00DC587E" w:rsidP="00703496">
            <w:r w:rsidRPr="00496CDE">
              <w:t>Level:</w:t>
            </w:r>
          </w:p>
          <w:p w:rsidR="00DC587E" w:rsidRPr="00496CDE" w:rsidRDefault="00703496" w:rsidP="00703496">
            <w:r w:rsidRPr="00496CDE">
              <w:t xml:space="preserve">Low </w:t>
            </w:r>
            <w:r w:rsidR="00335D68" w:rsidRPr="00496CDE">
              <w:t>intermediate</w:t>
            </w:r>
            <w:r w:rsidRPr="00496CDE">
              <w:t>~</w:t>
            </w:r>
          </w:p>
        </w:tc>
        <w:tc>
          <w:tcPr>
            <w:tcW w:w="2394" w:type="dxa"/>
          </w:tcPr>
          <w:p w:rsidR="00DC587E" w:rsidRPr="00496CDE" w:rsidRDefault="00DC587E" w:rsidP="00703496">
            <w:r w:rsidRPr="00496CDE">
              <w:t>Students:</w:t>
            </w:r>
          </w:p>
          <w:p w:rsidR="00DC587E" w:rsidRPr="00496CDE" w:rsidRDefault="009F17DB" w:rsidP="00703496">
            <w:r w:rsidRPr="00496CDE">
              <w:t>6</w:t>
            </w:r>
          </w:p>
          <w:p w:rsidR="00DC587E" w:rsidRPr="00496CDE" w:rsidRDefault="00DC587E" w:rsidP="00703496">
            <w:pPr>
              <w:ind w:firstLine="1060"/>
            </w:pPr>
          </w:p>
        </w:tc>
        <w:tc>
          <w:tcPr>
            <w:tcW w:w="2394" w:type="dxa"/>
          </w:tcPr>
          <w:p w:rsidR="00DC587E" w:rsidRPr="00496CDE" w:rsidRDefault="00DC587E" w:rsidP="00703496">
            <w:r w:rsidRPr="00496CDE">
              <w:t>Length:</w:t>
            </w:r>
          </w:p>
          <w:p w:rsidR="00DC587E" w:rsidRPr="00496CDE" w:rsidRDefault="00703496" w:rsidP="00703496">
            <w:r w:rsidRPr="00496CDE">
              <w:t>30</w:t>
            </w:r>
            <w:r w:rsidR="00DC587E" w:rsidRPr="00496CDE">
              <w:t xml:space="preserve">mins </w:t>
            </w:r>
          </w:p>
        </w:tc>
      </w:tr>
    </w:tbl>
    <w:p w:rsidR="00DC587E" w:rsidRPr="00496CDE" w:rsidRDefault="00DC587E" w:rsidP="0070349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96CDE" w:rsidTr="00132A3F">
        <w:tc>
          <w:tcPr>
            <w:tcW w:w="9576" w:type="dxa"/>
          </w:tcPr>
          <w:p w:rsidR="00DC587E" w:rsidRPr="00496CDE" w:rsidRDefault="00DC587E" w:rsidP="00703496">
            <w:r w:rsidRPr="00496CDE">
              <w:t>Materials: Audio file ‘Tour of London”</w:t>
            </w:r>
          </w:p>
          <w:p w:rsidR="00DC587E" w:rsidRPr="00496CDE" w:rsidRDefault="00DC587E" w:rsidP="00A233ED">
            <w:pPr>
              <w:ind w:firstLineChars="850" w:firstLine="1870"/>
            </w:pPr>
            <w:r w:rsidRPr="00496CDE">
              <w:t xml:space="preserve">6 copies of work </w:t>
            </w:r>
            <w:r w:rsidR="00A233ED">
              <w:t>sheet</w:t>
            </w:r>
            <w:r w:rsidR="00A233ED">
              <w:rPr>
                <w:rFonts w:hint="eastAsia"/>
              </w:rPr>
              <w:t>(Main Activity)</w:t>
            </w:r>
          </w:p>
          <w:p w:rsidR="00DC587E" w:rsidRPr="00496CDE" w:rsidRDefault="00A233ED" w:rsidP="00703496">
            <w:r>
              <w:t xml:space="preserve">                 </w:t>
            </w:r>
            <w:r>
              <w:rPr>
                <w:rFonts w:hint="eastAsia"/>
              </w:rPr>
              <w:t xml:space="preserve">(Checking </w:t>
            </w:r>
            <w:proofErr w:type="spellStart"/>
            <w:r>
              <w:rPr>
                <w:rFonts w:hint="eastAsia"/>
              </w:rPr>
              <w:t>ss</w:t>
            </w:r>
            <w:r>
              <w:t>’</w:t>
            </w:r>
            <w:proofErr w:type="spellEnd"/>
            <w:r>
              <w:rPr>
                <w:rFonts w:hint="eastAsia"/>
              </w:rPr>
              <w:t xml:space="preserve"> comprehension to speak about future according to the moment of decision.)</w:t>
            </w:r>
          </w:p>
          <w:p w:rsidR="002A1FB3" w:rsidRDefault="002A1FB3" w:rsidP="00A233ED">
            <w:pPr>
              <w:ind w:firstLineChars="850" w:firstLine="1870"/>
            </w:pPr>
            <w:r w:rsidRPr="00496CDE">
              <w:t xml:space="preserve">6 copies of </w:t>
            </w:r>
            <w:r w:rsidR="00A233ED">
              <w:rPr>
                <w:rFonts w:hint="eastAsia"/>
              </w:rPr>
              <w:t xml:space="preserve">worksheet </w:t>
            </w:r>
            <w:r w:rsidR="00C73D8D" w:rsidRPr="00496CDE">
              <w:t>(Post Activity)</w:t>
            </w:r>
          </w:p>
          <w:p w:rsidR="00A233ED" w:rsidRPr="00496CDE" w:rsidRDefault="00A233ED" w:rsidP="00A233ED">
            <w:pPr>
              <w:ind w:firstLineChars="850" w:firstLine="1870"/>
            </w:pPr>
            <w:r>
              <w:rPr>
                <w:rFonts w:hint="eastAsia"/>
              </w:rPr>
              <w:t xml:space="preserve">(Checking </w:t>
            </w:r>
            <w:proofErr w:type="spellStart"/>
            <w:r>
              <w:rPr>
                <w:rFonts w:hint="eastAsia"/>
              </w:rPr>
              <w:t>ss</w:t>
            </w:r>
            <w:r>
              <w:t>’</w:t>
            </w:r>
            <w:proofErr w:type="spellEnd"/>
            <w:r>
              <w:rPr>
                <w:rFonts w:hint="eastAsia"/>
              </w:rPr>
              <w:t xml:space="preserve"> comprehension in using </w:t>
            </w:r>
            <w:r>
              <w:t>right</w:t>
            </w:r>
            <w:r>
              <w:rPr>
                <w:rFonts w:hint="eastAsia"/>
              </w:rPr>
              <w:t xml:space="preserve"> tense(future simple tense and present </w:t>
            </w:r>
            <w:proofErr w:type="spellStart"/>
            <w:r>
              <w:rPr>
                <w:rFonts w:hint="eastAsia"/>
              </w:rPr>
              <w:t>continous</w:t>
            </w:r>
            <w:proofErr w:type="spellEnd"/>
            <w:r>
              <w:rPr>
                <w:rFonts w:hint="eastAsia"/>
              </w:rPr>
              <w:t xml:space="preserve">) </w:t>
            </w:r>
          </w:p>
        </w:tc>
      </w:tr>
    </w:tbl>
    <w:p w:rsidR="00DC587E" w:rsidRPr="00496CDE" w:rsidRDefault="00DC587E" w:rsidP="0070349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96CDE" w:rsidTr="00132A3F">
        <w:tc>
          <w:tcPr>
            <w:tcW w:w="9576" w:type="dxa"/>
          </w:tcPr>
          <w:p w:rsidR="00DC587E" w:rsidRPr="00496CDE" w:rsidRDefault="00DC587E" w:rsidP="00703496">
            <w:r w:rsidRPr="00496CDE">
              <w:t>Aims: -To de</w:t>
            </w:r>
            <w:r w:rsidR="00C73D8D" w:rsidRPr="00496CDE">
              <w:t>velop students' listening skill</w:t>
            </w:r>
            <w:r w:rsidRPr="00496CDE">
              <w:t xml:space="preserve"> </w:t>
            </w:r>
          </w:p>
          <w:p w:rsidR="00C73D8D" w:rsidRPr="00496CDE" w:rsidRDefault="00DC587E" w:rsidP="00703496">
            <w:pPr>
              <w:ind w:left="720"/>
              <w:jc w:val="both"/>
            </w:pPr>
            <w:r w:rsidRPr="00496CDE">
              <w:t>-To de</w:t>
            </w:r>
            <w:r w:rsidR="00C753BC" w:rsidRPr="00496CDE">
              <w:t xml:space="preserve">velop students' grammar </w:t>
            </w:r>
            <w:r w:rsidR="000501DF" w:rsidRPr="00496CDE">
              <w:t>skill</w:t>
            </w:r>
          </w:p>
          <w:p w:rsidR="00DC587E" w:rsidRPr="00496CDE" w:rsidRDefault="00C753BC" w:rsidP="00703496">
            <w:pPr>
              <w:ind w:left="720"/>
              <w:jc w:val="both"/>
            </w:pPr>
            <w:r w:rsidRPr="00496CDE">
              <w:t>-To develop students’ k</w:t>
            </w:r>
            <w:r w:rsidR="006F247F" w:rsidRPr="00496CDE">
              <w:t>nowledge of difference</w:t>
            </w:r>
            <w:r w:rsidR="00A233ED">
              <w:rPr>
                <w:rFonts w:hint="eastAsia"/>
              </w:rPr>
              <w:t xml:space="preserve"> usage</w:t>
            </w:r>
            <w:r w:rsidR="00A233ED">
              <w:t xml:space="preserve"> </w:t>
            </w:r>
            <w:r w:rsidR="00A233ED">
              <w:rPr>
                <w:rFonts w:hint="eastAsia"/>
              </w:rPr>
              <w:t>between</w:t>
            </w:r>
            <w:r w:rsidR="006F247F" w:rsidRPr="00496CDE">
              <w:t xml:space="preserve"> </w:t>
            </w:r>
            <w:r w:rsidRPr="00496CDE">
              <w:t>future</w:t>
            </w:r>
            <w:r w:rsidR="006F247F" w:rsidRPr="00496CDE">
              <w:t xml:space="preserve"> simple</w:t>
            </w:r>
            <w:r w:rsidRPr="00496CDE">
              <w:t xml:space="preserve"> tense and present continuous  </w:t>
            </w:r>
          </w:p>
          <w:p w:rsidR="00100794" w:rsidRPr="00496CDE" w:rsidRDefault="00A233ED" w:rsidP="00703496">
            <w:pPr>
              <w:ind w:firstLineChars="300" w:firstLine="660"/>
              <w:jc w:val="both"/>
            </w:pPr>
            <w:r>
              <w:t>-To</w:t>
            </w:r>
            <w:r>
              <w:rPr>
                <w:rFonts w:hint="eastAsia"/>
              </w:rPr>
              <w:t xml:space="preserve"> improve grammar skill using appropriate future tense in given situations. </w:t>
            </w:r>
            <w:r w:rsidR="00DC587E" w:rsidRPr="00496CDE">
              <w:t xml:space="preserve">    </w:t>
            </w:r>
          </w:p>
        </w:tc>
      </w:tr>
    </w:tbl>
    <w:p w:rsidR="00DC587E" w:rsidRPr="00496CDE" w:rsidRDefault="00DC587E" w:rsidP="0070349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96CDE" w:rsidTr="00132A3F">
        <w:tc>
          <w:tcPr>
            <w:tcW w:w="9576" w:type="dxa"/>
          </w:tcPr>
          <w:p w:rsidR="00DC587E" w:rsidRPr="00496CDE" w:rsidRDefault="00DC587E" w:rsidP="00703496">
            <w:r w:rsidRPr="00496CDE">
              <w:t>Language Skills:</w:t>
            </w:r>
          </w:p>
          <w:p w:rsidR="00DC587E" w:rsidRPr="00496CDE" w:rsidRDefault="00DC587E" w:rsidP="00703496">
            <w:pPr>
              <w:jc w:val="both"/>
            </w:pPr>
            <w:r w:rsidRPr="00496CDE">
              <w:t xml:space="preserve">            Listening: </w:t>
            </w:r>
            <w:r w:rsidR="00A233ED">
              <w:rPr>
                <w:rFonts w:hint="eastAsia"/>
              </w:rPr>
              <w:t>Teachers</w:t>
            </w:r>
            <w:r w:rsidR="00A233ED">
              <w:t>’</w:t>
            </w:r>
            <w:r w:rsidR="00A233ED">
              <w:rPr>
                <w:rFonts w:hint="eastAsia"/>
              </w:rPr>
              <w:t xml:space="preserve"> saying, </w:t>
            </w:r>
            <w:proofErr w:type="spellStart"/>
            <w:r w:rsidR="00A233ED">
              <w:rPr>
                <w:rFonts w:hint="eastAsia"/>
              </w:rPr>
              <w:t>ss</w:t>
            </w:r>
            <w:r w:rsidR="00A233ED">
              <w:t>’</w:t>
            </w:r>
            <w:proofErr w:type="spellEnd"/>
            <w:r w:rsidR="00A233ED">
              <w:rPr>
                <w:rFonts w:hint="eastAsia"/>
              </w:rPr>
              <w:t xml:space="preserve"> answer </w:t>
            </w:r>
            <w:r w:rsidRPr="00496CDE">
              <w:t xml:space="preserve"> </w:t>
            </w:r>
          </w:p>
          <w:p w:rsidR="00DC587E" w:rsidRPr="00496CDE" w:rsidRDefault="00DC587E" w:rsidP="00703496">
            <w:pPr>
              <w:jc w:val="both"/>
            </w:pPr>
            <w:r w:rsidRPr="00496CDE">
              <w:t xml:space="preserve">   </w:t>
            </w:r>
            <w:r w:rsidR="00C73D8D" w:rsidRPr="00496CDE">
              <w:t xml:space="preserve">         Speaking: Expressing students’ opinion</w:t>
            </w:r>
            <w:r w:rsidR="00A233ED">
              <w:rPr>
                <w:rFonts w:hint="eastAsia"/>
              </w:rPr>
              <w:t xml:space="preserve"> and ideas</w:t>
            </w:r>
            <w:r w:rsidR="000501DF" w:rsidRPr="00496CDE">
              <w:t xml:space="preserve"> from</w:t>
            </w:r>
            <w:r w:rsidR="00A233ED">
              <w:t xml:space="preserve"> Main</w:t>
            </w:r>
            <w:r w:rsidRPr="00496CDE">
              <w:t>-activity and post-activity</w:t>
            </w:r>
            <w:r w:rsidR="00A233ED">
              <w:rPr>
                <w:rFonts w:hint="eastAsia"/>
              </w:rPr>
              <w:t>, CCQ</w:t>
            </w:r>
          </w:p>
          <w:p w:rsidR="00DC587E" w:rsidRPr="00496CDE" w:rsidRDefault="00DC587E" w:rsidP="00703496">
            <w:pPr>
              <w:ind w:left="1540" w:hangingChars="700" w:hanging="1540"/>
              <w:jc w:val="both"/>
            </w:pPr>
            <w:r w:rsidRPr="00496CDE">
              <w:t xml:space="preserve">         </w:t>
            </w:r>
            <w:r w:rsidR="000501DF" w:rsidRPr="00496CDE">
              <w:t xml:space="preserve">   Reading-To </w:t>
            </w:r>
            <w:r w:rsidRPr="00496CDE">
              <w:t xml:space="preserve">read the script </w:t>
            </w:r>
            <w:r w:rsidR="000501DF" w:rsidRPr="00496CDE">
              <w:t xml:space="preserve">of worksheet </w:t>
            </w:r>
            <w:r w:rsidRPr="00496CDE">
              <w:t>and pl</w:t>
            </w:r>
            <w:r w:rsidR="000501DF" w:rsidRPr="00496CDE">
              <w:t xml:space="preserve">ace the word in the appropriate </w:t>
            </w:r>
            <w:r w:rsidRPr="00496CDE">
              <w:t>location</w:t>
            </w:r>
          </w:p>
          <w:p w:rsidR="00C335AC" w:rsidRPr="00496CDE" w:rsidRDefault="00DC587E" w:rsidP="00A233ED">
            <w:pPr>
              <w:ind w:left="1320" w:hangingChars="600" w:hanging="1320"/>
              <w:jc w:val="both"/>
            </w:pPr>
            <w:r w:rsidRPr="00496CDE">
              <w:t xml:space="preserve"> </w:t>
            </w:r>
            <w:r w:rsidR="00252FBF" w:rsidRPr="00496CDE">
              <w:t xml:space="preserve">          </w:t>
            </w:r>
            <w:r w:rsidRPr="00496CDE">
              <w:t xml:space="preserve"> Writing:</w:t>
            </w:r>
            <w:r w:rsidR="000501DF" w:rsidRPr="00496CDE">
              <w:t xml:space="preserve"> </w:t>
            </w:r>
            <w:r w:rsidR="00A233ED">
              <w:rPr>
                <w:rFonts w:hint="eastAsia"/>
              </w:rPr>
              <w:t xml:space="preserve">Filling the blanks on the worksheet </w:t>
            </w:r>
            <w:r w:rsidR="00C73D8D" w:rsidRPr="00496CDE">
              <w:t xml:space="preserve"> </w:t>
            </w:r>
          </w:p>
        </w:tc>
      </w:tr>
    </w:tbl>
    <w:p w:rsidR="00DC587E" w:rsidRPr="00496CDE" w:rsidRDefault="00DC587E" w:rsidP="0070349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96CDE" w:rsidTr="00132A3F">
        <w:tc>
          <w:tcPr>
            <w:tcW w:w="9576" w:type="dxa"/>
          </w:tcPr>
          <w:p w:rsidR="00DC587E" w:rsidRPr="00496CDE" w:rsidRDefault="00DC587E" w:rsidP="00703496">
            <w:r w:rsidRPr="00496CDE">
              <w:t>Language Systems:</w:t>
            </w:r>
          </w:p>
          <w:p w:rsidR="000A0AF1" w:rsidRPr="00496CDE" w:rsidRDefault="000A0AF1" w:rsidP="00703496">
            <w:r w:rsidRPr="00496CDE">
              <w:t xml:space="preserve">      Phonology: Listening</w:t>
            </w:r>
            <w:r w:rsidR="00F62155">
              <w:t xml:space="preserve"> t</w:t>
            </w:r>
            <w:r w:rsidR="00F62155">
              <w:rPr>
                <w:rFonts w:hint="eastAsia"/>
              </w:rPr>
              <w:t xml:space="preserve">o </w:t>
            </w:r>
            <w:r w:rsidR="00F62155">
              <w:t xml:space="preserve">teacher and other </w:t>
            </w:r>
            <w:proofErr w:type="spellStart"/>
            <w:r w:rsidR="00F62155">
              <w:t>s</w:t>
            </w:r>
            <w:r w:rsidRPr="00496CDE">
              <w:t>s</w:t>
            </w:r>
            <w:r w:rsidR="00F62155">
              <w:t>’</w:t>
            </w:r>
            <w:r w:rsidR="00F62155">
              <w:rPr>
                <w:rFonts w:hint="eastAsia"/>
              </w:rPr>
              <w:t>s</w:t>
            </w:r>
            <w:proofErr w:type="spellEnd"/>
            <w:r w:rsidR="00F62155">
              <w:rPr>
                <w:rFonts w:hint="eastAsia"/>
              </w:rPr>
              <w:t xml:space="preserve"> saying </w:t>
            </w:r>
            <w:r w:rsidRPr="00496CDE">
              <w:t xml:space="preserve"> </w:t>
            </w:r>
          </w:p>
          <w:p w:rsidR="00F62155" w:rsidRDefault="000A0AF1" w:rsidP="00703496">
            <w:r w:rsidRPr="00496CDE">
              <w:t xml:space="preserve">      Lexis:</w:t>
            </w:r>
            <w:r w:rsidR="00F62155">
              <w:rPr>
                <w:rFonts w:hint="eastAsia"/>
              </w:rPr>
              <w:t xml:space="preserve"> Daily sentences(example sentences)</w:t>
            </w:r>
          </w:p>
          <w:p w:rsidR="000501DF" w:rsidRPr="00496CDE" w:rsidRDefault="000501DF" w:rsidP="00F62155">
            <w:pPr>
              <w:ind w:firstLineChars="300" w:firstLine="660"/>
            </w:pPr>
            <w:r w:rsidRPr="00496CDE">
              <w:t xml:space="preserve">Discourse: </w:t>
            </w:r>
            <w:r w:rsidR="00F62155">
              <w:rPr>
                <w:rFonts w:hint="eastAsia"/>
              </w:rPr>
              <w:t xml:space="preserve">Filling the blanks on the worksheet, Making example sentences </w:t>
            </w:r>
          </w:p>
          <w:p w:rsidR="000501DF" w:rsidRPr="00F62155" w:rsidRDefault="000A0AF1" w:rsidP="00703496">
            <w:pPr>
              <w:ind w:left="660" w:hangingChars="300" w:hanging="660"/>
            </w:pPr>
            <w:r w:rsidRPr="00496CDE">
              <w:t xml:space="preserve">      </w:t>
            </w:r>
            <w:r w:rsidR="00594181">
              <w:t xml:space="preserve">Function: </w:t>
            </w:r>
            <w:r w:rsidR="00F62155" w:rsidRPr="00F62155">
              <w:t>Giving information difference between future simple tense and present continuous</w:t>
            </w:r>
          </w:p>
          <w:p w:rsidR="000501DF" w:rsidRPr="00496CDE" w:rsidRDefault="000501DF" w:rsidP="00703496">
            <w:pPr>
              <w:ind w:left="660" w:hangingChars="300" w:hanging="660"/>
            </w:pPr>
            <w:r w:rsidRPr="00496CDE">
              <w:t xml:space="preserve">      Grammar: Future </w:t>
            </w:r>
            <w:r w:rsidR="006F247F" w:rsidRPr="00496CDE">
              <w:t xml:space="preserve">simple </w:t>
            </w:r>
            <w:r w:rsidRPr="00496CDE">
              <w:t>tense</w:t>
            </w:r>
            <w:r w:rsidR="00594181">
              <w:rPr>
                <w:rFonts w:hint="eastAsia"/>
              </w:rPr>
              <w:t xml:space="preserve">, present </w:t>
            </w:r>
            <w:r w:rsidR="00594181">
              <w:t>continuous</w:t>
            </w:r>
            <w:r w:rsidR="00594181">
              <w:rPr>
                <w:rFonts w:hint="eastAsia"/>
              </w:rPr>
              <w:t xml:space="preserve"> </w:t>
            </w:r>
          </w:p>
        </w:tc>
      </w:tr>
    </w:tbl>
    <w:p w:rsidR="00DC587E" w:rsidRPr="00496CDE" w:rsidRDefault="00DC587E" w:rsidP="00703496"/>
    <w:p w:rsidR="00DC587E" w:rsidRPr="00496CDE" w:rsidRDefault="00DC587E" w:rsidP="0070349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96CDE" w:rsidTr="00132A3F">
        <w:tc>
          <w:tcPr>
            <w:tcW w:w="9576" w:type="dxa"/>
          </w:tcPr>
          <w:p w:rsidR="00DC587E" w:rsidRPr="00496CDE" w:rsidRDefault="00DC587E" w:rsidP="00703496">
            <w:r w:rsidRPr="00496CDE">
              <w:lastRenderedPageBreak/>
              <w:t>Assumptions(about student know)</w:t>
            </w:r>
          </w:p>
          <w:p w:rsidR="00252FBF" w:rsidRPr="00496CDE" w:rsidRDefault="00252FBF" w:rsidP="00703496">
            <w:r w:rsidRPr="00496CDE">
              <w:t xml:space="preserve">Students already know: </w:t>
            </w:r>
          </w:p>
          <w:p w:rsidR="00252FBF" w:rsidRPr="00496CDE" w:rsidRDefault="00252FBF" w:rsidP="00703496">
            <w:r w:rsidRPr="00496CDE">
              <w:t xml:space="preserve"> -How the class</w:t>
            </w:r>
            <w:r w:rsidR="000501DF" w:rsidRPr="00496CDE">
              <w:t xml:space="preserve"> is set up and run</w:t>
            </w:r>
          </w:p>
          <w:p w:rsidR="00252FBF" w:rsidRPr="00496CDE" w:rsidRDefault="000501DF" w:rsidP="00703496">
            <w:r w:rsidRPr="00496CDE">
              <w:t xml:space="preserve"> -They will be asked</w:t>
            </w:r>
            <w:r w:rsidR="00252FBF" w:rsidRPr="00496CDE">
              <w:t xml:space="preserve"> several comprehension questions</w:t>
            </w:r>
            <w:r w:rsidR="00AC5BF9" w:rsidRPr="00496CDE">
              <w:t xml:space="preserve"> </w:t>
            </w:r>
            <w:r w:rsidR="00C964E1">
              <w:rPr>
                <w:rFonts w:hint="eastAsia"/>
              </w:rPr>
              <w:t xml:space="preserve">in the worksheet </w:t>
            </w:r>
          </w:p>
          <w:p w:rsidR="009A7370" w:rsidRPr="00496CDE" w:rsidRDefault="00C964E1" w:rsidP="009A7370">
            <w:r>
              <w:t xml:space="preserve"> -</w:t>
            </w:r>
            <w:proofErr w:type="spellStart"/>
            <w:r w:rsidR="009A7370" w:rsidRPr="00496CDE">
              <w:t>Ss</w:t>
            </w:r>
            <w:proofErr w:type="spellEnd"/>
            <w:r w:rsidR="009A7370" w:rsidRPr="00496CDE">
              <w:t xml:space="preserve"> already understand that ‘will’ and ‘going to’ are both used to talk about the future.</w:t>
            </w:r>
          </w:p>
          <w:p w:rsidR="00252FBF" w:rsidRPr="00496CDE" w:rsidRDefault="009A7370" w:rsidP="009A7370">
            <w:r>
              <w:rPr>
                <w:rFonts w:hint="eastAsia"/>
              </w:rPr>
              <w:t>. However they</w:t>
            </w:r>
            <w:r w:rsidR="00C964E1">
              <w:rPr>
                <w:rFonts w:hint="eastAsia"/>
              </w:rPr>
              <w:t xml:space="preserve"> don</w:t>
            </w:r>
            <w:r w:rsidR="00C964E1">
              <w:t>’</w:t>
            </w:r>
            <w:r>
              <w:rPr>
                <w:rFonts w:hint="eastAsia"/>
              </w:rPr>
              <w:t xml:space="preserve">t know exactly the difference between two of them. . </w:t>
            </w:r>
          </w:p>
        </w:tc>
      </w:tr>
    </w:tbl>
    <w:p w:rsidR="00DC587E" w:rsidRPr="00496CDE" w:rsidRDefault="00252FBF" w:rsidP="00703496">
      <w:pPr>
        <w:tabs>
          <w:tab w:val="left" w:pos="3885"/>
        </w:tabs>
      </w:pPr>
      <w:r w:rsidRPr="00496CDE">
        <w:tab/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96CDE" w:rsidTr="00132A3F">
        <w:tc>
          <w:tcPr>
            <w:tcW w:w="9576" w:type="dxa"/>
          </w:tcPr>
          <w:p w:rsidR="00DC587E" w:rsidRPr="00496CDE" w:rsidRDefault="00DC587E" w:rsidP="00703496">
            <w:r w:rsidRPr="00496CDE">
              <w:t>Anticipated Errors and Solutions:</w:t>
            </w:r>
          </w:p>
          <w:p w:rsidR="009A7370" w:rsidRDefault="009A7370" w:rsidP="009A7370">
            <w:pPr>
              <w:rPr>
                <w:rFonts w:hint="eastAsia"/>
              </w:rPr>
            </w:pPr>
            <w:r>
              <w:t>-</w:t>
            </w:r>
            <w:r w:rsidR="00A56A96">
              <w:rPr>
                <w:rFonts w:hint="eastAsia"/>
              </w:rPr>
              <w:t xml:space="preserve">If class </w:t>
            </w:r>
            <w:r w:rsidR="00594181">
              <w:rPr>
                <w:rFonts w:hint="eastAsia"/>
              </w:rPr>
              <w:t xml:space="preserve">runs over the given time, cut some activities. </w:t>
            </w:r>
          </w:p>
          <w:p w:rsidR="003713E7" w:rsidRDefault="003713E7" w:rsidP="009A7370">
            <w:r>
              <w:rPr>
                <w:rFonts w:hint="eastAsia"/>
              </w:rPr>
              <w:t xml:space="preserve">-CCQ can be </w:t>
            </w:r>
            <w:r>
              <w:t>cut</w:t>
            </w:r>
            <w:r>
              <w:rPr>
                <w:rFonts w:hint="eastAsia"/>
              </w:rPr>
              <w:t xml:space="preserve"> off if the time is not enough </w:t>
            </w:r>
          </w:p>
          <w:p w:rsidR="003713E7" w:rsidRPr="00496CDE" w:rsidRDefault="00594181" w:rsidP="00703496">
            <w:r>
              <w:rPr>
                <w:rFonts w:hint="eastAsia"/>
              </w:rPr>
              <w:t xml:space="preserve">-If class runs shorter than the expected time, having SOS activity will be </w:t>
            </w:r>
            <w:r>
              <w:t>alternative</w:t>
            </w:r>
            <w:r>
              <w:rPr>
                <w:rFonts w:hint="eastAsia"/>
              </w:rPr>
              <w:t xml:space="preserve">. </w:t>
            </w:r>
          </w:p>
        </w:tc>
      </w:tr>
    </w:tbl>
    <w:p w:rsidR="00DC587E" w:rsidRPr="00496CDE" w:rsidRDefault="00DC587E" w:rsidP="00703496"/>
    <w:p w:rsidR="00DC587E" w:rsidRPr="00496CDE" w:rsidRDefault="00DC587E" w:rsidP="0070349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96CDE" w:rsidTr="00132A3F">
        <w:tc>
          <w:tcPr>
            <w:tcW w:w="9576" w:type="dxa"/>
          </w:tcPr>
          <w:p w:rsidR="00DC587E" w:rsidRPr="00496CDE" w:rsidRDefault="00DC587E" w:rsidP="00703496">
            <w:r w:rsidRPr="00496CDE">
              <w:t>References:</w:t>
            </w:r>
          </w:p>
          <w:p w:rsidR="00DC587E" w:rsidRPr="00496CDE" w:rsidRDefault="00200099" w:rsidP="00703496">
            <w:hyperlink r:id="rId8" w:history="1">
              <w:r w:rsidR="00BF0B4D" w:rsidRPr="00496CDE">
                <w:rPr>
                  <w:rStyle w:val="a8"/>
                </w:rPr>
                <w:t>https://en.islcollective.com/resources/printables/worksheets_doc_docx/lets_talk_about_the_future/future-tenses-lets/4202</w:t>
              </w:r>
            </w:hyperlink>
          </w:p>
          <w:p w:rsidR="00BF0B4D" w:rsidRPr="00496CDE" w:rsidRDefault="00BF0B4D" w:rsidP="00703496"/>
          <w:p w:rsidR="00BF0B4D" w:rsidRPr="00496CDE" w:rsidRDefault="00200099" w:rsidP="00703496">
            <w:hyperlink r:id="rId9" w:history="1">
              <w:r w:rsidR="00BF0B4D" w:rsidRPr="00496CDE">
                <w:rPr>
                  <w:rStyle w:val="a8"/>
                </w:rPr>
                <w:t>http://autoenglish.org/tenses/gr.gowill.pdf</w:t>
              </w:r>
            </w:hyperlink>
          </w:p>
          <w:p w:rsidR="00BF0B4D" w:rsidRPr="00496CDE" w:rsidRDefault="00BF0B4D" w:rsidP="00703496"/>
          <w:p w:rsidR="00A27C4F" w:rsidRPr="00496CDE" w:rsidRDefault="00200099" w:rsidP="00703496">
            <w:hyperlink r:id="rId10" w:history="1">
              <w:r w:rsidR="00A27C4F" w:rsidRPr="00496CDE">
                <w:rPr>
                  <w:rStyle w:val="a8"/>
                </w:rPr>
                <w:t>http://www.grammar-quizzes.com/modal1b.html</w:t>
              </w:r>
            </w:hyperlink>
          </w:p>
          <w:p w:rsidR="00A27C4F" w:rsidRPr="00496CDE" w:rsidRDefault="00A27C4F" w:rsidP="00703496"/>
          <w:p w:rsidR="00BF0B4D" w:rsidRPr="00496CDE" w:rsidRDefault="00200099" w:rsidP="00703496">
            <w:hyperlink r:id="rId11" w:history="1">
              <w:r w:rsidR="00BF0B4D" w:rsidRPr="00496CDE">
                <w:rPr>
                  <w:rStyle w:val="a8"/>
                </w:rPr>
                <w:t>http://www.eflmagazine.com/teaching-resources/grammar-2/elementary/will-going-to/</w:t>
              </w:r>
            </w:hyperlink>
          </w:p>
          <w:p w:rsidR="00BF0B4D" w:rsidRPr="00496CDE" w:rsidRDefault="00BF0B4D" w:rsidP="00703496"/>
        </w:tc>
      </w:tr>
    </w:tbl>
    <w:p w:rsidR="00DC587E" w:rsidRPr="00496CDE" w:rsidRDefault="00DC587E" w:rsidP="00703496"/>
    <w:p w:rsidR="00DC587E" w:rsidRPr="00496CDE" w:rsidRDefault="00DC587E" w:rsidP="00703496">
      <w:r w:rsidRPr="00496CDE">
        <w:br w:type="page"/>
      </w:r>
    </w:p>
    <w:p w:rsidR="00A27C4F" w:rsidRPr="00496CDE" w:rsidRDefault="00A27C4F" w:rsidP="00703496"/>
    <w:p w:rsidR="00A27C4F" w:rsidRPr="00496CDE" w:rsidRDefault="00A27C4F" w:rsidP="00703496"/>
    <w:p w:rsidR="00DC587E" w:rsidRPr="00496CDE" w:rsidRDefault="00DC587E" w:rsidP="0070349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DC587E" w:rsidRPr="00496CDE" w:rsidTr="00132A3F">
        <w:tc>
          <w:tcPr>
            <w:tcW w:w="9576" w:type="dxa"/>
            <w:gridSpan w:val="4"/>
          </w:tcPr>
          <w:p w:rsidR="00DC587E" w:rsidRPr="00496CDE" w:rsidRDefault="00DC587E" w:rsidP="00703496">
            <w:pPr>
              <w:jc w:val="center"/>
            </w:pPr>
            <w:r w:rsidRPr="00496CDE">
              <w:t>Lead-In</w:t>
            </w:r>
          </w:p>
        </w:tc>
      </w:tr>
      <w:tr w:rsidR="00DC587E" w:rsidRPr="00496CDE" w:rsidTr="00132A3F">
        <w:tc>
          <w:tcPr>
            <w:tcW w:w="9576" w:type="dxa"/>
            <w:gridSpan w:val="4"/>
          </w:tcPr>
          <w:p w:rsidR="00DC587E" w:rsidRPr="00496CDE" w:rsidRDefault="003713E7" w:rsidP="00703496">
            <w:r>
              <w:t>Materials:</w:t>
            </w:r>
            <w:r>
              <w:rPr>
                <w:rFonts w:hint="eastAsia"/>
              </w:rPr>
              <w:t xml:space="preserve"> </w:t>
            </w:r>
          </w:p>
        </w:tc>
      </w:tr>
      <w:tr w:rsidR="00DC587E" w:rsidRPr="00496CDE" w:rsidTr="00132A3F">
        <w:tc>
          <w:tcPr>
            <w:tcW w:w="828" w:type="dxa"/>
          </w:tcPr>
          <w:p w:rsidR="00DC587E" w:rsidRPr="00496CDE" w:rsidRDefault="00DC587E" w:rsidP="00703496">
            <w:pPr>
              <w:tabs>
                <w:tab w:val="center" w:pos="4680"/>
                <w:tab w:val="right" w:pos="9360"/>
              </w:tabs>
            </w:pPr>
            <w:r w:rsidRPr="00496CDE">
              <w:t>Time</w:t>
            </w:r>
          </w:p>
        </w:tc>
        <w:tc>
          <w:tcPr>
            <w:tcW w:w="990" w:type="dxa"/>
          </w:tcPr>
          <w:p w:rsidR="00DC587E" w:rsidRPr="00496CDE" w:rsidRDefault="00DC587E" w:rsidP="00703496">
            <w:r w:rsidRPr="00496CDE">
              <w:t>Set Up</w:t>
            </w:r>
          </w:p>
        </w:tc>
        <w:tc>
          <w:tcPr>
            <w:tcW w:w="3330" w:type="dxa"/>
          </w:tcPr>
          <w:p w:rsidR="00DC587E" w:rsidRPr="00496CDE" w:rsidRDefault="00DC587E" w:rsidP="00703496">
            <w:r w:rsidRPr="00496CDE">
              <w:t>Student Activity</w:t>
            </w:r>
          </w:p>
        </w:tc>
        <w:tc>
          <w:tcPr>
            <w:tcW w:w="4428" w:type="dxa"/>
          </w:tcPr>
          <w:p w:rsidR="00DC587E" w:rsidRPr="00496CDE" w:rsidRDefault="00DC587E" w:rsidP="00703496">
            <w:r w:rsidRPr="00496CDE">
              <w:t>Teacher Talk</w:t>
            </w:r>
          </w:p>
        </w:tc>
      </w:tr>
      <w:tr w:rsidR="00DC587E" w:rsidRPr="00496CDE" w:rsidTr="00132A3F">
        <w:tc>
          <w:tcPr>
            <w:tcW w:w="828" w:type="dxa"/>
          </w:tcPr>
          <w:p w:rsidR="00DC587E" w:rsidRPr="00496CDE" w:rsidRDefault="003713E7" w:rsidP="00703496">
            <w:pPr>
              <w:tabs>
                <w:tab w:val="center" w:pos="4680"/>
                <w:tab w:val="right" w:pos="9360"/>
              </w:tabs>
            </w:pPr>
            <w:r>
              <w:rPr>
                <w:rFonts w:hint="eastAsia"/>
              </w:rPr>
              <w:t>4mins</w:t>
            </w:r>
          </w:p>
        </w:tc>
        <w:tc>
          <w:tcPr>
            <w:tcW w:w="990" w:type="dxa"/>
          </w:tcPr>
          <w:p w:rsidR="00DC587E" w:rsidRPr="00496CDE" w:rsidRDefault="00DC587E" w:rsidP="00703496">
            <w:r w:rsidRPr="00496CDE">
              <w:t>Whole class</w:t>
            </w:r>
          </w:p>
          <w:p w:rsidR="00DC587E" w:rsidRPr="00496CDE" w:rsidRDefault="00DC587E" w:rsidP="00703496"/>
        </w:tc>
        <w:tc>
          <w:tcPr>
            <w:tcW w:w="3330" w:type="dxa"/>
          </w:tcPr>
          <w:p w:rsidR="00DC587E" w:rsidRPr="00496CDE" w:rsidRDefault="002A1FB3" w:rsidP="00703496">
            <w:r w:rsidRPr="00496CDE">
              <w:t xml:space="preserve">Any students who </w:t>
            </w:r>
            <w:r w:rsidR="00E907A5" w:rsidRPr="00496CDE">
              <w:t xml:space="preserve">have ideas will answer. </w:t>
            </w:r>
            <w:r w:rsidRPr="00496CDE">
              <w:t xml:space="preserve"> </w:t>
            </w:r>
          </w:p>
        </w:tc>
        <w:tc>
          <w:tcPr>
            <w:tcW w:w="4428" w:type="dxa"/>
          </w:tcPr>
          <w:p w:rsidR="00EE3322" w:rsidRDefault="002A1FB3" w:rsidP="00703496">
            <w:pPr>
              <w:jc w:val="both"/>
            </w:pPr>
            <w:r w:rsidRPr="00496CDE">
              <w:t xml:space="preserve">Hello everyone. How was your weekend? </w:t>
            </w:r>
            <w:r w:rsidR="00E907A5" w:rsidRPr="00496CDE">
              <w:t xml:space="preserve"> </w:t>
            </w:r>
          </w:p>
          <w:p w:rsidR="00EE3322" w:rsidRDefault="00EE3322" w:rsidP="00703496">
            <w:pPr>
              <w:jc w:val="both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answer, wow good)</w:t>
            </w:r>
          </w:p>
          <w:p w:rsidR="00EE3322" w:rsidRDefault="00EE3322" w:rsidP="00703496">
            <w:pPr>
              <w:jc w:val="both"/>
            </w:pPr>
          </w:p>
          <w:p w:rsidR="00850EEF" w:rsidRPr="00496CDE" w:rsidRDefault="00EE3322" w:rsidP="00703496">
            <w:pPr>
              <w:jc w:val="both"/>
            </w:pPr>
            <w:r>
              <w:rPr>
                <w:rFonts w:hint="eastAsia"/>
              </w:rPr>
              <w:t xml:space="preserve">What about Christmas day? </w:t>
            </w:r>
            <w:r w:rsidR="002A1FB3" w:rsidRPr="00496CDE">
              <w:t>D</w:t>
            </w:r>
            <w:r w:rsidR="00BF0B4D" w:rsidRPr="00496CDE">
              <w:t>o y</w:t>
            </w:r>
            <w:r>
              <w:t xml:space="preserve">ou have any plan for </w:t>
            </w:r>
            <w:r w:rsidR="00360170" w:rsidRPr="00496CDE">
              <w:t>Christmas</w:t>
            </w:r>
            <w:r>
              <w:rPr>
                <w:rFonts w:hint="eastAsia"/>
              </w:rPr>
              <w:t xml:space="preserve"> day</w:t>
            </w:r>
            <w:r w:rsidR="00BF0B4D" w:rsidRPr="00496CDE">
              <w:t>?</w:t>
            </w:r>
            <w:r w:rsidR="00551619" w:rsidRPr="00496CDE">
              <w:t xml:space="preserve"> </w:t>
            </w:r>
          </w:p>
          <w:p w:rsidR="005E14C6" w:rsidRPr="00496CDE" w:rsidRDefault="005E14C6" w:rsidP="00703496">
            <w:pPr>
              <w:jc w:val="both"/>
            </w:pPr>
          </w:p>
          <w:p w:rsidR="005E14C6" w:rsidRPr="00496CDE" w:rsidRDefault="005E14C6" w:rsidP="00703496">
            <w:pPr>
              <w:jc w:val="both"/>
            </w:pPr>
            <w:r w:rsidRPr="00496CDE">
              <w:t>[</w:t>
            </w:r>
            <w:r w:rsidRPr="003713E7">
              <w:rPr>
                <w:b/>
                <w:i/>
              </w:rPr>
              <w:t>Elicitation]</w:t>
            </w:r>
          </w:p>
          <w:p w:rsidR="00EE3322" w:rsidRPr="00496CDE" w:rsidRDefault="00EE3322" w:rsidP="00EE3322">
            <w:pPr>
              <w:jc w:val="both"/>
            </w:pPr>
            <w:proofErr w:type="spellStart"/>
            <w:r>
              <w:t>Okey</w:t>
            </w:r>
            <w:proofErr w:type="spellEnd"/>
            <w:r>
              <w:t xml:space="preserve">, great, some </w:t>
            </w:r>
            <w:r>
              <w:rPr>
                <w:rFonts w:hint="eastAsia"/>
              </w:rPr>
              <w:t xml:space="preserve">said </w:t>
            </w:r>
            <w:r>
              <w:t>‘</w:t>
            </w:r>
            <w:r>
              <w:rPr>
                <w:rFonts w:hint="eastAsia"/>
              </w:rPr>
              <w:t xml:space="preserve">I </w:t>
            </w:r>
            <w:r w:rsidR="005E14C6" w:rsidRPr="00496CDE">
              <w:t>will</w:t>
            </w:r>
            <w:r>
              <w:rPr>
                <w:rFonts w:hint="eastAsia"/>
              </w:rPr>
              <w:t>~</w:t>
            </w:r>
            <w:r>
              <w:t xml:space="preserve">’ and some </w:t>
            </w:r>
            <w:r>
              <w:rPr>
                <w:rFonts w:hint="eastAsia"/>
              </w:rPr>
              <w:t>said</w:t>
            </w:r>
            <w:r>
              <w:t xml:space="preserve"> “</w:t>
            </w:r>
            <w:r w:rsidR="005E14C6" w:rsidRPr="00496CDE">
              <w:t>am going to</w:t>
            </w:r>
            <w:r>
              <w:t xml:space="preserve">”). </w:t>
            </w:r>
            <w:r>
              <w:rPr>
                <w:rFonts w:hint="eastAsia"/>
              </w:rPr>
              <w:t xml:space="preserve">Interesting. </w:t>
            </w:r>
          </w:p>
        </w:tc>
      </w:tr>
    </w:tbl>
    <w:p w:rsidR="00DC587E" w:rsidRPr="00496CDE" w:rsidRDefault="00DC587E" w:rsidP="0070349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DC587E" w:rsidRPr="00496CDE" w:rsidTr="00132A3F">
        <w:tc>
          <w:tcPr>
            <w:tcW w:w="9576" w:type="dxa"/>
            <w:gridSpan w:val="4"/>
          </w:tcPr>
          <w:p w:rsidR="00DC587E" w:rsidRPr="00496CDE" w:rsidRDefault="00DC587E" w:rsidP="00703496">
            <w:pPr>
              <w:jc w:val="center"/>
            </w:pPr>
            <w:r w:rsidRPr="00496CDE">
              <w:t>Pre-Activity</w:t>
            </w:r>
          </w:p>
        </w:tc>
      </w:tr>
      <w:tr w:rsidR="00DC587E" w:rsidRPr="00496CDE" w:rsidTr="00132A3F">
        <w:tc>
          <w:tcPr>
            <w:tcW w:w="9576" w:type="dxa"/>
            <w:gridSpan w:val="4"/>
          </w:tcPr>
          <w:p w:rsidR="00DC587E" w:rsidRPr="00496CDE" w:rsidRDefault="00DC587E" w:rsidP="003713E7">
            <w:r w:rsidRPr="00496CDE">
              <w:t>Materials</w:t>
            </w:r>
            <w:r w:rsidR="003713E7">
              <w:rPr>
                <w:rFonts w:hint="eastAsia"/>
              </w:rPr>
              <w:t xml:space="preserve"> </w:t>
            </w:r>
            <w:r w:rsidRPr="00496CDE">
              <w:t>:</w:t>
            </w:r>
            <w:r w:rsidR="003713E7">
              <w:rPr>
                <w:rFonts w:hint="eastAsia"/>
              </w:rPr>
              <w:t xml:space="preserve">Board, Worksheet of Main Activity </w:t>
            </w:r>
          </w:p>
        </w:tc>
      </w:tr>
      <w:tr w:rsidR="00DC587E" w:rsidRPr="00496CDE" w:rsidTr="00132A3F">
        <w:tc>
          <w:tcPr>
            <w:tcW w:w="857" w:type="dxa"/>
          </w:tcPr>
          <w:p w:rsidR="00DC587E" w:rsidRPr="00496CDE" w:rsidRDefault="00DC587E" w:rsidP="00703496">
            <w:r w:rsidRPr="00496CDE">
              <w:t>Time</w:t>
            </w:r>
          </w:p>
        </w:tc>
        <w:tc>
          <w:tcPr>
            <w:tcW w:w="1025" w:type="dxa"/>
          </w:tcPr>
          <w:p w:rsidR="00DC587E" w:rsidRPr="00496CDE" w:rsidRDefault="00DC587E" w:rsidP="00703496">
            <w:r w:rsidRPr="00496CDE">
              <w:t>Set Up</w:t>
            </w:r>
          </w:p>
        </w:tc>
        <w:tc>
          <w:tcPr>
            <w:tcW w:w="3304" w:type="dxa"/>
          </w:tcPr>
          <w:p w:rsidR="00DC587E" w:rsidRPr="00496CDE" w:rsidRDefault="00DC587E" w:rsidP="00703496">
            <w:r w:rsidRPr="00496CDE">
              <w:t>Student Activity</w:t>
            </w:r>
          </w:p>
        </w:tc>
        <w:tc>
          <w:tcPr>
            <w:tcW w:w="4390" w:type="dxa"/>
          </w:tcPr>
          <w:p w:rsidR="00DC587E" w:rsidRPr="00496CDE" w:rsidRDefault="00DC587E" w:rsidP="00703496">
            <w:r w:rsidRPr="00496CDE">
              <w:t>Teacher Talk</w:t>
            </w:r>
          </w:p>
        </w:tc>
      </w:tr>
      <w:tr w:rsidR="00DC587E" w:rsidRPr="00496CDE" w:rsidTr="00132A3F">
        <w:tc>
          <w:tcPr>
            <w:tcW w:w="857" w:type="dxa"/>
          </w:tcPr>
          <w:p w:rsidR="00DC587E" w:rsidRPr="00496CDE" w:rsidRDefault="00DC587E" w:rsidP="00703496"/>
          <w:p w:rsidR="00DC587E" w:rsidRPr="00496CDE" w:rsidRDefault="003713E7" w:rsidP="00703496">
            <w:r>
              <w:rPr>
                <w:rFonts w:hint="eastAsia"/>
              </w:rPr>
              <w:t>8mins</w:t>
            </w:r>
          </w:p>
          <w:p w:rsidR="00DC587E" w:rsidRPr="00496CDE" w:rsidRDefault="00DC587E" w:rsidP="00703496"/>
          <w:p w:rsidR="00DC587E" w:rsidRPr="00496CDE" w:rsidRDefault="00DC587E" w:rsidP="00703496"/>
        </w:tc>
        <w:tc>
          <w:tcPr>
            <w:tcW w:w="1025" w:type="dxa"/>
          </w:tcPr>
          <w:p w:rsidR="00DC587E" w:rsidRPr="00496CDE" w:rsidRDefault="00E907A5" w:rsidP="00703496">
            <w:r w:rsidRPr="00496CDE">
              <w:t xml:space="preserve">Whole class </w:t>
            </w:r>
          </w:p>
        </w:tc>
        <w:tc>
          <w:tcPr>
            <w:tcW w:w="3304" w:type="dxa"/>
          </w:tcPr>
          <w:p w:rsidR="00DC587E" w:rsidRPr="00496CDE" w:rsidRDefault="00FB5971" w:rsidP="00703496">
            <w:r w:rsidRPr="00496CDE">
              <w:t xml:space="preserve">Matching each picture to the right attraction </w:t>
            </w:r>
          </w:p>
          <w:p w:rsidR="00FB5971" w:rsidRPr="00496CDE" w:rsidRDefault="00FB5971" w:rsidP="00703496"/>
          <w:p w:rsidR="00DC587E" w:rsidRPr="00496CDE" w:rsidRDefault="00DC587E" w:rsidP="00703496"/>
          <w:p w:rsidR="00DC587E" w:rsidRPr="00496CDE" w:rsidRDefault="00DC587E" w:rsidP="00703496"/>
          <w:p w:rsidR="00DC587E" w:rsidRPr="00496CDE" w:rsidRDefault="00DC587E" w:rsidP="00703496"/>
          <w:p w:rsidR="00DC587E" w:rsidRPr="00496CDE" w:rsidRDefault="00DC587E" w:rsidP="00703496"/>
          <w:p w:rsidR="00DC587E" w:rsidRPr="00496CDE" w:rsidRDefault="00DC587E" w:rsidP="00703496"/>
          <w:p w:rsidR="00DC587E" w:rsidRPr="00496CDE" w:rsidRDefault="00FB5971" w:rsidP="00703496">
            <w:pPr>
              <w:ind w:left="110" w:hangingChars="50" w:hanging="110"/>
            </w:pPr>
            <w:r w:rsidRPr="00496CDE">
              <w:t xml:space="preserve">Answering the </w:t>
            </w:r>
            <w:r w:rsidR="0014636D" w:rsidRPr="00496CDE">
              <w:t xml:space="preserve">given questions </w:t>
            </w:r>
            <w:r w:rsidR="00FE4BB7" w:rsidRPr="00496CDE">
              <w:t xml:space="preserve">on the worksheet </w:t>
            </w:r>
            <w:r w:rsidR="0014636D" w:rsidRPr="00496CDE">
              <w:t xml:space="preserve">and </w:t>
            </w:r>
            <w:r w:rsidRPr="00496CDE">
              <w:t>sharing ideas</w:t>
            </w:r>
          </w:p>
        </w:tc>
        <w:tc>
          <w:tcPr>
            <w:tcW w:w="4390" w:type="dxa"/>
          </w:tcPr>
          <w:p w:rsidR="009A7370" w:rsidRDefault="00952D65" w:rsidP="005E14C6">
            <w:pPr>
              <w:jc w:val="both"/>
              <w:rPr>
                <w:rFonts w:eastAsia="맑은 고딕"/>
                <w:b/>
              </w:rPr>
            </w:pPr>
            <w:r w:rsidRPr="00496CDE">
              <w:rPr>
                <w:rFonts w:eastAsia="맑은 고딕"/>
                <w:b/>
              </w:rPr>
              <w:t xml:space="preserve">Procedure </w:t>
            </w:r>
          </w:p>
          <w:p w:rsidR="00850EEF" w:rsidRDefault="009A7370" w:rsidP="005E14C6">
            <w:pPr>
              <w:jc w:val="both"/>
              <w:rPr>
                <w:rFonts w:eastAsia="맑은 고딕" w:hint="eastAsia"/>
                <w:b/>
              </w:rPr>
            </w:pPr>
            <w:r>
              <w:rPr>
                <w:rFonts w:eastAsia="맑은 고딕" w:hint="eastAsia"/>
                <w:b/>
              </w:rPr>
              <w:t>[</w:t>
            </w:r>
            <w:r w:rsidR="0014636D" w:rsidRPr="00496CDE">
              <w:rPr>
                <w:rFonts w:eastAsia="맑은 고딕"/>
                <w:b/>
              </w:rPr>
              <w:t>Prediction</w:t>
            </w:r>
            <w:r>
              <w:rPr>
                <w:rFonts w:eastAsia="맑은 고딕"/>
                <w:b/>
              </w:rPr>
              <w:t xml:space="preserve">: </w:t>
            </w:r>
            <w:r w:rsidR="005E14C6" w:rsidRPr="00496CDE">
              <w:rPr>
                <w:rFonts w:eastAsia="맑은 고딕"/>
                <w:b/>
              </w:rPr>
              <w:t xml:space="preserve">Eliciting question to know about the </w:t>
            </w:r>
            <w:r>
              <w:rPr>
                <w:rFonts w:eastAsia="맑은 고딕"/>
                <w:b/>
              </w:rPr>
              <w:t>difference between two tense</w:t>
            </w:r>
            <w:r>
              <w:rPr>
                <w:rFonts w:eastAsia="맑은 고딕" w:hint="eastAsia"/>
                <w:b/>
              </w:rPr>
              <w:t>]</w:t>
            </w:r>
          </w:p>
          <w:p w:rsidR="003713E7" w:rsidRDefault="003713E7" w:rsidP="005E14C6">
            <w:pPr>
              <w:jc w:val="both"/>
              <w:rPr>
                <w:rFonts w:eastAsia="맑은 고딕" w:hint="eastAsia"/>
                <w:b/>
              </w:rPr>
            </w:pPr>
          </w:p>
          <w:p w:rsidR="003713E7" w:rsidRDefault="003713E7" w:rsidP="003713E7">
            <w:pPr>
              <w:jc w:val="both"/>
            </w:pPr>
            <w:r w:rsidRPr="00496CDE">
              <w:t xml:space="preserve">Do you know the difference usage between two of them? (Elicit </w:t>
            </w:r>
            <w:proofErr w:type="spellStart"/>
            <w:r w:rsidRPr="00496CDE">
              <w:t>ss</w:t>
            </w:r>
            <w:proofErr w:type="spellEnd"/>
            <w:r w:rsidRPr="00496CDE">
              <w:t xml:space="preserve"> to say their future </w:t>
            </w:r>
            <w:proofErr w:type="spellStart"/>
            <w:r w:rsidRPr="00496CDE">
              <w:t>plan&amp;using</w:t>
            </w:r>
            <w:proofErr w:type="spellEnd"/>
            <w:r w:rsidRPr="00496CDE">
              <w:t xml:space="preserve"> simple future tense or present continuous.</w:t>
            </w:r>
            <w:r>
              <w:rPr>
                <w:rFonts w:hint="eastAsia"/>
              </w:rPr>
              <w:t xml:space="preserve"> </w:t>
            </w:r>
          </w:p>
          <w:p w:rsidR="003713E7" w:rsidRDefault="003713E7" w:rsidP="003713E7">
            <w:pPr>
              <w:jc w:val="both"/>
            </w:pPr>
          </w:p>
          <w:p w:rsidR="003713E7" w:rsidRDefault="003713E7" w:rsidP="003713E7">
            <w:pPr>
              <w:jc w:val="both"/>
            </w:pPr>
            <w:r>
              <w:rPr>
                <w:rFonts w:hint="eastAsia"/>
              </w:rPr>
              <w:t xml:space="preserve">SS answer </w:t>
            </w:r>
          </w:p>
          <w:p w:rsidR="003713E7" w:rsidRDefault="003713E7" w:rsidP="003713E7">
            <w:pPr>
              <w:jc w:val="both"/>
            </w:pPr>
            <w:r>
              <w:rPr>
                <w:rFonts w:hint="eastAsia"/>
              </w:rPr>
              <w:t>Wow good. Prediction. R</w:t>
            </w:r>
            <w:r>
              <w:t>i</w:t>
            </w:r>
            <w:r>
              <w:rPr>
                <w:rFonts w:hint="eastAsia"/>
              </w:rPr>
              <w:t>ght</w:t>
            </w:r>
          </w:p>
          <w:p w:rsidR="003713E7" w:rsidRPr="003713E7" w:rsidRDefault="003713E7" w:rsidP="003713E7">
            <w:pPr>
              <w:rPr>
                <w:rFonts w:hint="eastAsia"/>
              </w:rPr>
            </w:pPr>
          </w:p>
          <w:p w:rsidR="005E14C6" w:rsidRPr="00496CDE" w:rsidRDefault="005E14C6" w:rsidP="00703496">
            <w:pPr>
              <w:jc w:val="both"/>
            </w:pPr>
            <w:r w:rsidRPr="00496CDE">
              <w:t>Let me give you one more</w:t>
            </w:r>
            <w:r w:rsidR="0094134E" w:rsidRPr="00496CDE">
              <w:t xml:space="preserve"> question. </w:t>
            </w:r>
          </w:p>
          <w:p w:rsidR="0094134E" w:rsidRPr="00496CDE" w:rsidRDefault="0094134E" w:rsidP="00703496">
            <w:pPr>
              <w:jc w:val="both"/>
            </w:pPr>
            <w:r w:rsidRPr="00496CDE">
              <w:t xml:space="preserve">It will possibly rain tomorrow but you are not sure. What are </w:t>
            </w:r>
            <w:r w:rsidR="00D137B8" w:rsidRPr="00496CDE">
              <w:t xml:space="preserve">you </w:t>
            </w:r>
            <w:r w:rsidRPr="00496CDE">
              <w:t xml:space="preserve">going to say?  </w:t>
            </w:r>
          </w:p>
          <w:p w:rsidR="00D137B8" w:rsidRPr="00496CDE" w:rsidRDefault="00D137B8" w:rsidP="00703496">
            <w:pPr>
              <w:jc w:val="both"/>
            </w:pPr>
          </w:p>
          <w:p w:rsidR="009A7370" w:rsidRDefault="00C507FE" w:rsidP="00C507FE">
            <w:pPr>
              <w:jc w:val="both"/>
            </w:pPr>
            <w:r w:rsidRPr="00C507FE">
              <w:rPr>
                <w:rFonts w:ascii="맑은 고딕" w:eastAsia="맑은 고딕" w:hAnsi="맑은 고딕" w:hint="eastAsia"/>
              </w:rPr>
              <w:t>①</w:t>
            </w:r>
            <w:proofErr w:type="spellStart"/>
            <w:r w:rsidR="0094134E" w:rsidRPr="00496CDE">
              <w:t>Ss</w:t>
            </w:r>
            <w:proofErr w:type="spellEnd"/>
            <w:r w:rsidR="0094134E" w:rsidRPr="00496CDE">
              <w:t xml:space="preserve"> answer, </w:t>
            </w:r>
            <w:r>
              <w:rPr>
                <w:rFonts w:hint="eastAsia"/>
              </w:rPr>
              <w:t>"</w:t>
            </w:r>
            <w:r>
              <w:t>It will probably rain tomorrow.”</w:t>
            </w:r>
          </w:p>
          <w:p w:rsidR="0094134E" w:rsidRPr="00496CDE" w:rsidRDefault="0094134E" w:rsidP="005E14C6">
            <w:pPr>
              <w:jc w:val="both"/>
            </w:pPr>
            <w:r w:rsidRPr="00496CDE">
              <w:t>Yes, right it</w:t>
            </w:r>
            <w:r w:rsidR="005E14C6" w:rsidRPr="00496CDE">
              <w:t xml:space="preserve"> is prediction not defined yet. </w:t>
            </w:r>
            <w:r w:rsidR="005E14C6" w:rsidRPr="00496CDE">
              <w:lastRenderedPageBreak/>
              <w:t>What about “It will be going to probably rain tomorrow?”</w:t>
            </w:r>
          </w:p>
          <w:p w:rsidR="005E14C6" w:rsidRPr="00496CDE" w:rsidRDefault="005E14C6" w:rsidP="00703496">
            <w:pPr>
              <w:jc w:val="both"/>
            </w:pPr>
          </w:p>
          <w:p w:rsidR="0094134E" w:rsidRPr="00496CDE" w:rsidRDefault="00C507FE" w:rsidP="00703496">
            <w:pPr>
              <w:jc w:val="both"/>
            </w:pPr>
            <w:r>
              <w:rPr>
                <w:rFonts w:ascii="맑은 고딕" w:eastAsia="맑은 고딕" w:hAnsi="맑은 고딕" w:hint="eastAsia"/>
              </w:rPr>
              <w:t>②</w:t>
            </w:r>
            <w:r w:rsidR="0094134E" w:rsidRPr="00496CDE">
              <w:t xml:space="preserve">SS answer, </w:t>
            </w:r>
            <w:r>
              <w:t>it is going to be rain tomorrow</w:t>
            </w:r>
            <w:r>
              <w:rPr>
                <w:rFonts w:hint="eastAsia"/>
              </w:rPr>
              <w:t>.</w:t>
            </w:r>
          </w:p>
          <w:p w:rsidR="005E14C6" w:rsidRPr="00C507FE" w:rsidRDefault="005E14C6" w:rsidP="00703496">
            <w:pPr>
              <w:jc w:val="both"/>
            </w:pPr>
          </w:p>
          <w:p w:rsidR="00EE3322" w:rsidRDefault="0094134E" w:rsidP="00703496">
            <w:pPr>
              <w:jc w:val="both"/>
            </w:pPr>
            <w:r w:rsidRPr="00496CDE">
              <w:t>It could be right</w:t>
            </w:r>
            <w:r w:rsidR="005E14C6" w:rsidRPr="00496CDE">
              <w:t xml:space="preserve"> usage</w:t>
            </w:r>
            <w:r w:rsidRPr="00496CDE">
              <w:t xml:space="preserve"> but there </w:t>
            </w:r>
            <w:r w:rsidR="005E14C6" w:rsidRPr="00496CDE">
              <w:t>is</w:t>
            </w:r>
            <w:r w:rsidRPr="00496CDE">
              <w:t xml:space="preserve"> more appropriate answer. </w:t>
            </w:r>
            <w:r w:rsidR="005B2031" w:rsidRPr="00496CDE">
              <w:t>I</w:t>
            </w:r>
            <w:r w:rsidR="00D137B8" w:rsidRPr="00496CDE">
              <w:t>t is</w:t>
            </w:r>
            <w:r w:rsidR="005B2031" w:rsidRPr="00496CDE">
              <w:t xml:space="preserve"> </w:t>
            </w:r>
            <w:r w:rsidR="00D137B8" w:rsidRPr="00496CDE">
              <w:t xml:space="preserve">more </w:t>
            </w:r>
            <w:r w:rsidR="005B2031" w:rsidRPr="00496CDE">
              <w:t>possibility</w:t>
            </w:r>
            <w:r w:rsidR="00EE3322">
              <w:t xml:space="preserve"> </w:t>
            </w:r>
            <w:r w:rsidR="005B2031" w:rsidRPr="00496CDE">
              <w:t>It won't certainly happen in the future</w:t>
            </w:r>
            <w:r w:rsidR="00C507FE">
              <w:rPr>
                <w:rFonts w:hint="eastAsia"/>
              </w:rPr>
              <w:t xml:space="preserve">. </w:t>
            </w:r>
            <w:r w:rsidR="005E14C6" w:rsidRPr="00496CDE">
              <w:t>Let</w:t>
            </w:r>
            <w:r w:rsidR="00EE3322">
              <w:t xml:space="preserve"> me ask you one more example. </w:t>
            </w:r>
            <w:r w:rsidRPr="00496CDE">
              <w:t xml:space="preserve">Today is very cloudy. </w:t>
            </w:r>
          </w:p>
          <w:p w:rsidR="00EE3322" w:rsidRDefault="00EE3322" w:rsidP="00703496">
            <w:pPr>
              <w:jc w:val="both"/>
            </w:pPr>
          </w:p>
          <w:p w:rsidR="005E14C6" w:rsidRPr="00496CDE" w:rsidRDefault="00EE3322" w:rsidP="00703496">
            <w:pPr>
              <w:jc w:val="both"/>
            </w:pPr>
            <w:r>
              <w:t>“</w:t>
            </w:r>
            <w:r w:rsidR="0094134E" w:rsidRPr="00496CDE">
              <w:t xml:space="preserve">There are black clouds </w:t>
            </w:r>
            <w:r w:rsidR="005B2031" w:rsidRPr="00496CDE">
              <w:t>outside</w:t>
            </w:r>
            <w:r>
              <w:rPr>
                <w:rFonts w:hint="eastAsia"/>
              </w:rPr>
              <w:t xml:space="preserve"> right now.</w:t>
            </w:r>
            <w:r w:rsidR="0094134E" w:rsidRPr="00496CDE">
              <w:t xml:space="preserve"> What </w:t>
            </w:r>
            <w:r>
              <w:rPr>
                <w:rFonts w:hint="eastAsia"/>
              </w:rPr>
              <w:t>do you think? What are going to happen soon?</w:t>
            </w:r>
          </w:p>
          <w:p w:rsidR="005E14C6" w:rsidRPr="00EE3322" w:rsidRDefault="005E14C6" w:rsidP="00703496">
            <w:pPr>
              <w:jc w:val="both"/>
            </w:pPr>
          </w:p>
          <w:p w:rsidR="00D137B8" w:rsidRPr="00496CDE" w:rsidRDefault="00D137B8" w:rsidP="00EE3322">
            <w:pPr>
              <w:pStyle w:val="a7"/>
              <w:numPr>
                <w:ilvl w:val="0"/>
                <w:numId w:val="42"/>
              </w:numPr>
              <w:ind w:leftChars="0"/>
              <w:jc w:val="both"/>
            </w:pPr>
            <w:proofErr w:type="spellStart"/>
            <w:r w:rsidRPr="00496CDE">
              <w:t>Ss</w:t>
            </w:r>
            <w:proofErr w:type="spellEnd"/>
            <w:r w:rsidRPr="00496CDE">
              <w:t xml:space="preserve"> answer, it is </w:t>
            </w:r>
            <w:r w:rsidR="005E14C6" w:rsidRPr="00496CDE">
              <w:t>going to rain soon.</w:t>
            </w:r>
          </w:p>
          <w:p w:rsidR="005E14C6" w:rsidRPr="00496CDE" w:rsidRDefault="005E14C6" w:rsidP="005E14C6">
            <w:r w:rsidRPr="00496CDE">
              <w:t>T: That is right answer.</w:t>
            </w:r>
            <w:r w:rsidR="00EE3322">
              <w:rPr>
                <w:rFonts w:hint="eastAsia"/>
              </w:rPr>
              <w:t xml:space="preserve"> You are right.</w:t>
            </w:r>
            <w:r w:rsidRPr="00496CDE">
              <w:t xml:space="preserve"> </w:t>
            </w:r>
            <w:r w:rsidR="00EE3322">
              <w:rPr>
                <w:rFonts w:hint="eastAsia"/>
              </w:rPr>
              <w:t xml:space="preserve">Why is that? </w:t>
            </w:r>
            <w:r w:rsidRPr="00496CDE">
              <w:t>There was a clear clue</w:t>
            </w:r>
            <w:r w:rsidR="00EE3322">
              <w:t xml:space="preserve"> about the possibility of rain.</w:t>
            </w:r>
            <w:r w:rsidR="00EE3322">
              <w:rPr>
                <w:rFonts w:hint="eastAsia"/>
              </w:rPr>
              <w:t xml:space="preserve"> What is the clue? There are clouds outside. </w:t>
            </w:r>
          </w:p>
          <w:p w:rsidR="009A7370" w:rsidRDefault="009A7370" w:rsidP="005E14C6">
            <w:pPr>
              <w:rPr>
                <w:rFonts w:ascii="굴림" w:eastAsia="굴림" w:hAnsi="굴림" w:cs="굴림"/>
              </w:rPr>
            </w:pPr>
          </w:p>
          <w:p w:rsidR="0094134E" w:rsidRPr="00496CDE" w:rsidRDefault="005E14C6" w:rsidP="00EE3322">
            <w:pPr>
              <w:pStyle w:val="a7"/>
              <w:numPr>
                <w:ilvl w:val="0"/>
                <w:numId w:val="42"/>
              </w:numPr>
              <w:ind w:leftChars="0"/>
            </w:pPr>
            <w:proofErr w:type="spellStart"/>
            <w:r w:rsidRPr="00496CDE">
              <w:t>Ss</w:t>
            </w:r>
            <w:proofErr w:type="spellEnd"/>
            <w:r w:rsidRPr="00496CDE">
              <w:t xml:space="preserve"> answer, it will rain soon.</w:t>
            </w:r>
          </w:p>
          <w:p w:rsidR="00C507FE" w:rsidRPr="00496CDE" w:rsidRDefault="005E14C6" w:rsidP="00EE3322">
            <w:pPr>
              <w:jc w:val="both"/>
            </w:pPr>
            <w:r w:rsidRPr="00496CDE">
              <w:t>It could be right saying. But</w:t>
            </w:r>
            <w:r w:rsidR="005B2031" w:rsidRPr="00496CDE">
              <w:t xml:space="preserve"> appropriate answer</w:t>
            </w:r>
            <w:r w:rsidRPr="00496CDE">
              <w:t xml:space="preserve"> is “it is going to rain soon</w:t>
            </w:r>
            <w:r w:rsidR="005B2031" w:rsidRPr="00496CDE">
              <w:t>.</w:t>
            </w:r>
            <w:r w:rsidRPr="00496CDE">
              <w:t>”</w:t>
            </w:r>
            <w:r w:rsidR="00EE3322">
              <w:t xml:space="preserve"> You want to </w:t>
            </w:r>
            <w:r w:rsidR="00EE3322">
              <w:rPr>
                <w:rFonts w:hint="eastAsia"/>
              </w:rPr>
              <w:t>say</w:t>
            </w:r>
            <w:r w:rsidR="005B2031" w:rsidRPr="00496CDE">
              <w:t xml:space="preserve"> something that is </w:t>
            </w:r>
            <w:r w:rsidRPr="00496CDE">
              <w:t xml:space="preserve">certain to happen in the future. In this case, you will </w:t>
            </w:r>
            <w:r w:rsidR="00EE3322">
              <w:rPr>
                <w:rFonts w:hint="eastAsia"/>
              </w:rPr>
              <w:t xml:space="preserve">say </w:t>
            </w:r>
            <w:r w:rsidR="00EE3322">
              <w:t>‘</w:t>
            </w:r>
            <w:r w:rsidRPr="00496CDE">
              <w:t>be going to</w:t>
            </w:r>
            <w:r w:rsidR="00EE3322">
              <w:t>’</w:t>
            </w:r>
            <w:r w:rsidR="00EE3322">
              <w:rPr>
                <w:rFonts w:hint="eastAsia"/>
              </w:rPr>
              <w:t xml:space="preserve"> </w:t>
            </w:r>
            <w:r w:rsidRPr="00496CDE">
              <w:t xml:space="preserve"> </w:t>
            </w:r>
            <w:r w:rsidR="005B2031" w:rsidRPr="00496CDE">
              <w:t xml:space="preserve"> </w:t>
            </w:r>
          </w:p>
        </w:tc>
      </w:tr>
    </w:tbl>
    <w:p w:rsidR="00DC587E" w:rsidRPr="00496CDE" w:rsidRDefault="00DC587E" w:rsidP="00703496"/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669"/>
      </w:tblGrid>
      <w:tr w:rsidR="00DC587E" w:rsidRPr="00496CDE" w:rsidTr="00CC4C0E">
        <w:tc>
          <w:tcPr>
            <w:tcW w:w="9855" w:type="dxa"/>
            <w:gridSpan w:val="4"/>
          </w:tcPr>
          <w:p w:rsidR="00DC587E" w:rsidRPr="00496CDE" w:rsidRDefault="00DC587E" w:rsidP="00703496">
            <w:pPr>
              <w:jc w:val="center"/>
            </w:pPr>
            <w:r w:rsidRPr="00496CDE">
              <w:t>Main Activity</w:t>
            </w:r>
          </w:p>
        </w:tc>
      </w:tr>
      <w:tr w:rsidR="00DC587E" w:rsidRPr="00496CDE" w:rsidTr="00CC4C0E">
        <w:tc>
          <w:tcPr>
            <w:tcW w:w="9855" w:type="dxa"/>
            <w:gridSpan w:val="4"/>
          </w:tcPr>
          <w:p w:rsidR="00DC587E" w:rsidRPr="00496CDE" w:rsidRDefault="00DC587E" w:rsidP="00703496">
            <w:r w:rsidRPr="00496CDE">
              <w:t xml:space="preserve">Materials: </w:t>
            </w:r>
            <w:r w:rsidR="00FE4BB7" w:rsidRPr="00496CDE">
              <w:t xml:space="preserve">Audio clip, Worksheet of main activity </w:t>
            </w:r>
          </w:p>
        </w:tc>
      </w:tr>
      <w:tr w:rsidR="00DC587E" w:rsidRPr="00496CDE" w:rsidTr="00CC4C0E">
        <w:tc>
          <w:tcPr>
            <w:tcW w:w="857" w:type="dxa"/>
          </w:tcPr>
          <w:p w:rsidR="00DC587E" w:rsidRPr="00496CDE" w:rsidRDefault="00DC587E" w:rsidP="00703496">
            <w:r w:rsidRPr="00496CDE">
              <w:t>Time</w:t>
            </w:r>
          </w:p>
        </w:tc>
        <w:tc>
          <w:tcPr>
            <w:tcW w:w="1025" w:type="dxa"/>
          </w:tcPr>
          <w:p w:rsidR="00DC587E" w:rsidRPr="00496CDE" w:rsidRDefault="00DC587E" w:rsidP="00703496">
            <w:r w:rsidRPr="00496CDE">
              <w:t>Set Up</w:t>
            </w:r>
          </w:p>
        </w:tc>
        <w:tc>
          <w:tcPr>
            <w:tcW w:w="3304" w:type="dxa"/>
          </w:tcPr>
          <w:p w:rsidR="00DC587E" w:rsidRPr="00496CDE" w:rsidRDefault="00DC587E" w:rsidP="00703496">
            <w:r w:rsidRPr="00496CDE">
              <w:t>Student Activity</w:t>
            </w:r>
          </w:p>
        </w:tc>
        <w:tc>
          <w:tcPr>
            <w:tcW w:w="4669" w:type="dxa"/>
          </w:tcPr>
          <w:p w:rsidR="00DC587E" w:rsidRPr="00496CDE" w:rsidRDefault="00DC587E" w:rsidP="00703496">
            <w:r w:rsidRPr="00496CDE">
              <w:t>Teacher Talk</w:t>
            </w:r>
          </w:p>
        </w:tc>
      </w:tr>
      <w:tr w:rsidR="00DC587E" w:rsidRPr="00496CDE" w:rsidTr="00CC4C0E">
        <w:tc>
          <w:tcPr>
            <w:tcW w:w="857" w:type="dxa"/>
          </w:tcPr>
          <w:p w:rsidR="00DC587E" w:rsidRPr="00496CDE" w:rsidRDefault="00DC587E" w:rsidP="00703496"/>
          <w:p w:rsidR="00DC587E" w:rsidRPr="00496CDE" w:rsidRDefault="00DC587E" w:rsidP="00703496"/>
          <w:p w:rsidR="00DC587E" w:rsidRPr="00496CDE" w:rsidRDefault="00760768" w:rsidP="00703496">
            <w:r>
              <w:t>1</w:t>
            </w:r>
            <w:r w:rsidR="003713E7">
              <w:rPr>
                <w:rFonts w:hint="eastAsia"/>
              </w:rPr>
              <w:t>3</w:t>
            </w:r>
            <w:r w:rsidR="000357FE" w:rsidRPr="00496CDE">
              <w:t>min</w:t>
            </w:r>
            <w:r w:rsidR="003713E7">
              <w:rPr>
                <w:rFonts w:hint="eastAsia"/>
              </w:rPr>
              <w:t>s</w:t>
            </w:r>
          </w:p>
          <w:p w:rsidR="00DC587E" w:rsidRPr="00496CDE" w:rsidRDefault="00DC587E" w:rsidP="00703496"/>
          <w:p w:rsidR="00DC587E" w:rsidRPr="00496CDE" w:rsidRDefault="00DC587E" w:rsidP="00703496"/>
        </w:tc>
        <w:tc>
          <w:tcPr>
            <w:tcW w:w="1025" w:type="dxa"/>
          </w:tcPr>
          <w:p w:rsidR="00DC587E" w:rsidRPr="00496CDE" w:rsidRDefault="000357FE" w:rsidP="00703496">
            <w:r w:rsidRPr="00496CDE">
              <w:t>Whole class</w:t>
            </w:r>
          </w:p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>
            <w:r w:rsidRPr="00496CDE">
              <w:t xml:space="preserve">Whole class </w:t>
            </w:r>
          </w:p>
        </w:tc>
        <w:tc>
          <w:tcPr>
            <w:tcW w:w="3304" w:type="dxa"/>
          </w:tcPr>
          <w:p w:rsidR="00DC587E" w:rsidRPr="00496CDE" w:rsidRDefault="00FE4BB7" w:rsidP="00703496">
            <w:r w:rsidRPr="00496CDE">
              <w:lastRenderedPageBreak/>
              <w:t>Answering the given questions and sharing ideas</w:t>
            </w:r>
          </w:p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>
            <w:r w:rsidRPr="00496CDE">
              <w:t>Students answer</w:t>
            </w:r>
          </w:p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952D65" w:rsidRPr="00496CDE" w:rsidRDefault="00952D65" w:rsidP="00703496"/>
          <w:p w:rsidR="00952D65" w:rsidRPr="00496CDE" w:rsidRDefault="00952D65" w:rsidP="00703496"/>
          <w:p w:rsidR="00952D65" w:rsidRPr="00496CDE" w:rsidRDefault="00952D65" w:rsidP="00703496"/>
          <w:p w:rsidR="00952D65" w:rsidRPr="00496CDE" w:rsidRDefault="00952D65" w:rsidP="00703496"/>
          <w:p w:rsidR="00FE4BB7" w:rsidRPr="00496CDE" w:rsidRDefault="00FE4BB7" w:rsidP="00703496">
            <w:r w:rsidRPr="00496CDE">
              <w:t>Fill all the items on the worksheet</w:t>
            </w:r>
          </w:p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/>
          <w:p w:rsidR="00FE4BB7" w:rsidRPr="00496CDE" w:rsidRDefault="00FE4BB7" w:rsidP="00703496">
            <w:r w:rsidRPr="00496CDE">
              <w:t>Answering the given questions and sharing ideas</w:t>
            </w:r>
          </w:p>
          <w:p w:rsidR="00FE4BB7" w:rsidRPr="00496CDE" w:rsidRDefault="00FE4BB7" w:rsidP="00703496">
            <w:r w:rsidRPr="00496CDE">
              <w:t xml:space="preserve"> </w:t>
            </w:r>
          </w:p>
        </w:tc>
        <w:tc>
          <w:tcPr>
            <w:tcW w:w="4669" w:type="dxa"/>
          </w:tcPr>
          <w:p w:rsidR="003713E7" w:rsidRPr="003713E7" w:rsidRDefault="008F0CDA" w:rsidP="005E14C6">
            <w:pPr>
              <w:rPr>
                <w:rFonts w:eastAsia="맑은 고딕"/>
                <w:b/>
              </w:rPr>
            </w:pPr>
            <w:r w:rsidRPr="00496CDE">
              <w:rPr>
                <w:rFonts w:eastAsia="맑은 고딕"/>
                <w:b/>
              </w:rPr>
              <w:lastRenderedPageBreak/>
              <w:t xml:space="preserve">Procedure </w:t>
            </w:r>
          </w:p>
          <w:p w:rsidR="00262415" w:rsidRPr="00496CDE" w:rsidRDefault="00262415" w:rsidP="005E14C6">
            <w:pPr>
              <w:rPr>
                <w:b/>
              </w:rPr>
            </w:pPr>
            <w:r w:rsidRPr="00496CDE">
              <w:rPr>
                <w:b/>
              </w:rPr>
              <w:t xml:space="preserve">[Introduction] </w:t>
            </w:r>
          </w:p>
          <w:p w:rsidR="00262415" w:rsidRPr="00496CDE" w:rsidRDefault="00EE3322" w:rsidP="00262415">
            <w:pPr>
              <w:rPr>
                <w:rFonts w:eastAsia="맑은 고딕"/>
              </w:rPr>
            </w:pPr>
            <w:r>
              <w:rPr>
                <w:rFonts w:hint="eastAsia"/>
              </w:rPr>
              <w:t xml:space="preserve">So did you notice the </w:t>
            </w:r>
            <w:r w:rsidR="00584013">
              <w:t>differences</w:t>
            </w:r>
            <w:r w:rsidR="00584013" w:rsidRPr="00496CDE">
              <w:t>?</w:t>
            </w:r>
            <w:r w:rsidR="00262415" w:rsidRPr="00496CDE">
              <w:t xml:space="preserve"> </w:t>
            </w:r>
            <w:r>
              <w:rPr>
                <w:rFonts w:hint="eastAsia"/>
              </w:rPr>
              <w:t xml:space="preserve"> Before say that, let</w:t>
            </w:r>
            <w:r>
              <w:t>’</w:t>
            </w:r>
            <w:r>
              <w:rPr>
                <w:rFonts w:hint="eastAsia"/>
              </w:rPr>
              <w:t>s define</w:t>
            </w:r>
            <w:r w:rsidR="00262415" w:rsidRPr="00496CDE">
              <w:t xml:space="preserve"> two future tense </w:t>
            </w:r>
            <w:r>
              <w:t>‘</w:t>
            </w:r>
            <w:r w:rsidR="00262415" w:rsidRPr="00496CDE">
              <w:t>be going to</w:t>
            </w:r>
            <w:r>
              <w:t>’</w:t>
            </w:r>
            <w:r w:rsidR="00262415" w:rsidRPr="00496CDE">
              <w:t xml:space="preserve"> and </w:t>
            </w:r>
            <w:r>
              <w:t>‘</w:t>
            </w:r>
            <w:r w:rsidR="00262415" w:rsidRPr="00496CDE">
              <w:t>will</w:t>
            </w:r>
            <w:r>
              <w:t>’</w:t>
            </w:r>
            <w:r w:rsidR="00262415" w:rsidRPr="00496CDE">
              <w:t xml:space="preserve">. </w:t>
            </w:r>
            <w:r>
              <w:rPr>
                <w:rFonts w:eastAsia="맑은 고딕"/>
              </w:rPr>
              <w:t>Wh</w:t>
            </w:r>
            <w:r>
              <w:rPr>
                <w:rFonts w:eastAsia="맑은 고딕" w:hint="eastAsia"/>
              </w:rPr>
              <w:t xml:space="preserve">ich </w:t>
            </w:r>
            <w:r>
              <w:rPr>
                <w:rFonts w:eastAsia="맑은 고딕"/>
              </w:rPr>
              <w:t>tense</w:t>
            </w:r>
            <w:r>
              <w:rPr>
                <w:rFonts w:eastAsia="맑은 고딕" w:hint="eastAsia"/>
              </w:rPr>
              <w:t xml:space="preserve"> do you call</w:t>
            </w:r>
            <w:r w:rsidR="00262415" w:rsidRPr="00496CDE">
              <w:rPr>
                <w:rFonts w:eastAsia="맑은 고딕"/>
              </w:rPr>
              <w:t xml:space="preserve"> ‘will’? </w:t>
            </w:r>
          </w:p>
          <w:p w:rsidR="00262415" w:rsidRPr="00496CDE" w:rsidRDefault="00262415" w:rsidP="00262415">
            <w:pPr>
              <w:rPr>
                <w:rFonts w:eastAsia="맑은 고딕"/>
              </w:rPr>
            </w:pPr>
          </w:p>
          <w:p w:rsidR="00262415" w:rsidRPr="00496CDE" w:rsidRDefault="00262415" w:rsidP="00262415">
            <w:pPr>
              <w:rPr>
                <w:rFonts w:eastAsia="맑은 고딕"/>
              </w:rPr>
            </w:pPr>
            <w:proofErr w:type="spellStart"/>
            <w:r w:rsidRPr="00496CDE">
              <w:rPr>
                <w:rFonts w:eastAsia="맑은 고딕"/>
              </w:rPr>
              <w:lastRenderedPageBreak/>
              <w:t>Ss</w:t>
            </w:r>
            <w:proofErr w:type="spellEnd"/>
            <w:r w:rsidRPr="00496CDE">
              <w:rPr>
                <w:rFonts w:eastAsia="맑은 고딕"/>
              </w:rPr>
              <w:t xml:space="preserve"> answer</w:t>
            </w:r>
          </w:p>
          <w:p w:rsidR="00262415" w:rsidRPr="00496CDE" w:rsidRDefault="00C507FE" w:rsidP="00262415">
            <w:pPr>
              <w:pStyle w:val="a7"/>
              <w:numPr>
                <w:ilvl w:val="0"/>
                <w:numId w:val="35"/>
              </w:numPr>
              <w:ind w:leftChars="0"/>
              <w:rPr>
                <w:rFonts w:eastAsia="맑은 고딕"/>
              </w:rPr>
            </w:pPr>
            <w:r>
              <w:rPr>
                <w:rFonts w:eastAsia="맑은 고딕"/>
              </w:rPr>
              <w:t>A</w:t>
            </w:r>
            <w:r>
              <w:rPr>
                <w:rFonts w:eastAsia="맑은 고딕" w:hint="eastAsia"/>
              </w:rPr>
              <w:t xml:space="preserve">nswer </w:t>
            </w:r>
            <w:r>
              <w:rPr>
                <w:rFonts w:eastAsia="맑은 고딕"/>
              </w:rPr>
              <w:t>‘</w:t>
            </w:r>
            <w:r>
              <w:rPr>
                <w:rFonts w:eastAsia="맑은 고딕" w:hint="eastAsia"/>
              </w:rPr>
              <w:t>simple future tense</w:t>
            </w:r>
            <w:r>
              <w:rPr>
                <w:rFonts w:eastAsia="맑은 고딕"/>
              </w:rPr>
              <w:t>’</w:t>
            </w:r>
            <w:r w:rsidR="00262415" w:rsidRPr="00496CDE">
              <w:rPr>
                <w:rFonts w:eastAsia="맑은 고딕"/>
              </w:rPr>
              <w:t>-&gt; Great job.</w:t>
            </w:r>
          </w:p>
          <w:p w:rsidR="00262415" w:rsidRPr="00496CDE" w:rsidRDefault="00262415" w:rsidP="00262415">
            <w:pPr>
              <w:pStyle w:val="a7"/>
              <w:numPr>
                <w:ilvl w:val="0"/>
                <w:numId w:val="35"/>
              </w:numPr>
              <w:ind w:leftChars="0"/>
              <w:rPr>
                <w:rFonts w:eastAsia="맑은 고딕"/>
              </w:rPr>
            </w:pPr>
            <w:r w:rsidRPr="00496CDE">
              <w:rPr>
                <w:rFonts w:eastAsia="맑은 고딕"/>
              </w:rPr>
              <w:t xml:space="preserve">Incorrect answer-&gt; </w:t>
            </w:r>
            <w:proofErr w:type="gramStart"/>
            <w:r w:rsidRPr="00496CDE">
              <w:rPr>
                <w:rFonts w:eastAsia="맑은 고딕"/>
              </w:rPr>
              <w:t>It</w:t>
            </w:r>
            <w:proofErr w:type="gramEnd"/>
            <w:r w:rsidRPr="00496CDE">
              <w:rPr>
                <w:rFonts w:eastAsia="맑은 고딕"/>
              </w:rPr>
              <w:t xml:space="preserve"> is called </w:t>
            </w:r>
            <w:r w:rsidR="00C507FE">
              <w:rPr>
                <w:rFonts w:eastAsia="맑은 고딕"/>
              </w:rPr>
              <w:t>future simple</w:t>
            </w:r>
            <w:r w:rsidRPr="00496CDE">
              <w:rPr>
                <w:rFonts w:eastAsia="맑은 고딕"/>
              </w:rPr>
              <w:t xml:space="preserve"> tense. </w:t>
            </w:r>
          </w:p>
          <w:p w:rsidR="00262415" w:rsidRPr="00496CDE" w:rsidRDefault="00262415" w:rsidP="00262415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>What about ‘be going to’?</w:t>
            </w:r>
          </w:p>
          <w:p w:rsidR="00262415" w:rsidRPr="00496CDE" w:rsidRDefault="00262415" w:rsidP="0026241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62415" w:rsidRPr="00496CDE" w:rsidRDefault="00262415" w:rsidP="00262415">
            <w:pPr>
              <w:rPr>
                <w:rFonts w:eastAsia="맑은 고딕"/>
              </w:rPr>
            </w:pPr>
            <w:proofErr w:type="spellStart"/>
            <w:r w:rsidRPr="00496CDE">
              <w:rPr>
                <w:rFonts w:eastAsia="맑은 고딕"/>
              </w:rPr>
              <w:t>Ss</w:t>
            </w:r>
            <w:proofErr w:type="spellEnd"/>
            <w:r w:rsidRPr="00496CDE">
              <w:rPr>
                <w:rFonts w:eastAsia="맑은 고딕"/>
              </w:rPr>
              <w:t xml:space="preserve"> answer</w:t>
            </w:r>
          </w:p>
          <w:p w:rsidR="00262415" w:rsidRDefault="00443190" w:rsidP="00262415">
            <w:pPr>
              <w:pStyle w:val="a7"/>
              <w:numPr>
                <w:ilvl w:val="0"/>
                <w:numId w:val="36"/>
              </w:numPr>
              <w:ind w:leftChars="0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SS a</w:t>
            </w:r>
            <w:r w:rsidR="00C507FE">
              <w:rPr>
                <w:rFonts w:eastAsia="맑은 고딕" w:hint="eastAsia"/>
              </w:rPr>
              <w:t xml:space="preserve">nswer </w:t>
            </w:r>
            <w:r w:rsidR="00C507FE">
              <w:rPr>
                <w:rFonts w:eastAsia="맑은 고딕"/>
              </w:rPr>
              <w:t>‘</w:t>
            </w:r>
            <w:r w:rsidR="00C507FE">
              <w:rPr>
                <w:rFonts w:eastAsia="맑은 고딕" w:hint="eastAsia"/>
              </w:rPr>
              <w:t>present continuous</w:t>
            </w:r>
            <w:r w:rsidR="00C507FE">
              <w:rPr>
                <w:rFonts w:eastAsia="맑은 고딕"/>
              </w:rPr>
              <w:t>’</w:t>
            </w:r>
            <w:r w:rsidR="00262415" w:rsidRPr="00496CDE">
              <w:rPr>
                <w:rFonts w:eastAsia="맑은 고딕"/>
              </w:rPr>
              <w:t xml:space="preserve">-&gt; </w:t>
            </w:r>
            <w:proofErr w:type="gramStart"/>
            <w:r w:rsidR="00262415" w:rsidRPr="00496CDE">
              <w:rPr>
                <w:rFonts w:eastAsia="맑은 고딕"/>
              </w:rPr>
              <w:t>Nice</w:t>
            </w:r>
            <w:proofErr w:type="gramEnd"/>
            <w:r w:rsidR="00262415" w:rsidRPr="00496CDE">
              <w:rPr>
                <w:rFonts w:eastAsia="맑은 고딕"/>
              </w:rPr>
              <w:t xml:space="preserve"> job. </w:t>
            </w:r>
          </w:p>
          <w:p w:rsidR="00443190" w:rsidRDefault="00443190" w:rsidP="00443190">
            <w:pPr>
              <w:pStyle w:val="a7"/>
              <w:ind w:leftChars="0" w:left="760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How do you use it? For example?</w:t>
            </w:r>
          </w:p>
          <w:p w:rsidR="00443190" w:rsidRPr="00496CDE" w:rsidRDefault="00443190" w:rsidP="00443190">
            <w:pPr>
              <w:pStyle w:val="a7"/>
              <w:ind w:leftChars="0" w:left="760"/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Great job. </w:t>
            </w:r>
          </w:p>
          <w:p w:rsidR="00262415" w:rsidRPr="00496CDE" w:rsidRDefault="00262415" w:rsidP="00262415">
            <w:pPr>
              <w:pStyle w:val="a7"/>
              <w:numPr>
                <w:ilvl w:val="0"/>
                <w:numId w:val="36"/>
              </w:numPr>
              <w:ind w:leftChars="0"/>
              <w:rPr>
                <w:rFonts w:eastAsia="맑은 고딕"/>
              </w:rPr>
            </w:pPr>
            <w:r w:rsidRPr="00496CDE">
              <w:rPr>
                <w:rFonts w:eastAsia="맑은 고딕"/>
              </w:rPr>
              <w:t xml:space="preserve">Incorrect answer-&gt; It is called present continuous. </w:t>
            </w:r>
          </w:p>
          <w:p w:rsidR="00262415" w:rsidRPr="00496CDE" w:rsidRDefault="00262415" w:rsidP="005E14C6"/>
          <w:p w:rsidR="00D137B8" w:rsidRPr="00496CDE" w:rsidRDefault="00262415" w:rsidP="005E14C6">
            <w:pPr>
              <w:rPr>
                <w:b/>
              </w:rPr>
            </w:pPr>
            <w:r w:rsidRPr="00496CDE">
              <w:rPr>
                <w:rFonts w:ascii="MS Gothic" w:eastAsia="MS Gothic" w:hAnsi="MS Gothic" w:cs="MS Gothic" w:hint="eastAsia"/>
                <w:b/>
              </w:rPr>
              <w:t>✔</w:t>
            </w:r>
            <w:r w:rsidR="00F36910" w:rsidRPr="00496CDE">
              <w:rPr>
                <w:b/>
              </w:rPr>
              <w:t>Recall</w:t>
            </w:r>
          </w:p>
          <w:p w:rsidR="00443190" w:rsidRDefault="00443190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 xml:space="preserve">Think about my question about the weather. When do you use be going to and will? 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 </w:t>
            </w:r>
          </w:p>
          <w:p w:rsidR="00443190" w:rsidRDefault="00443190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함초롬바탕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answer</w:t>
            </w:r>
            <w:proofErr w:type="gramStart"/>
            <w:r>
              <w:rPr>
                <w:rFonts w:ascii="Arial" w:eastAsia="함초롬바탕" w:hAnsi="Arial" w:cs="Arial" w:hint="eastAsia"/>
                <w:sz w:val="22"/>
                <w:szCs w:val="22"/>
              </w:rPr>
              <w:t>.(</w:t>
            </w:r>
            <w:proofErr w:type="gramEnd"/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Future) Yes, right. Future but for what? </w:t>
            </w:r>
            <w:proofErr w:type="spellStart"/>
            <w:r>
              <w:rPr>
                <w:rFonts w:ascii="Arial" w:eastAsia="함초롬바탕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answer prediction. Yes, right. </w:t>
            </w:r>
          </w:p>
          <w:p w:rsidR="00443190" w:rsidRDefault="00443190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443190" w:rsidRDefault="00443190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But there were also differences between </w:t>
            </w:r>
            <w:proofErr w:type="spellStart"/>
            <w:r>
              <w:rPr>
                <w:rFonts w:ascii="Arial" w:eastAsia="함초롬바탕" w:hAnsi="Arial" w:cs="Arial" w:hint="eastAsia"/>
                <w:sz w:val="22"/>
                <w:szCs w:val="22"/>
              </w:rPr>
              <w:t>to</w:t>
            </w:r>
            <w:proofErr w:type="spellEnd"/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of them. What was that?</w:t>
            </w:r>
          </w:p>
          <w:p w:rsidR="00443190" w:rsidRDefault="00443190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</w:t>
            </w:r>
          </w:p>
          <w:p w:rsidR="00443190" w:rsidRDefault="00443190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함초롬바탕" w:hAnsi="Arial" w:cs="Arial" w:hint="eastAsia"/>
                <w:sz w:val="22"/>
                <w:szCs w:val="22"/>
              </w:rPr>
              <w:t>Ss</w:t>
            </w:r>
            <w:proofErr w:type="spellEnd"/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answer, prediction and prediction with evidence. </w:t>
            </w:r>
          </w:p>
          <w:p w:rsidR="00443190" w:rsidRDefault="00443190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Yes, right. </w:t>
            </w:r>
          </w:p>
          <w:p w:rsidR="00443190" w:rsidRDefault="00443190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6F247F" w:rsidRPr="00496CDE" w:rsidRDefault="00443190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>
              <w:rPr>
                <w:rFonts w:ascii="Arial" w:eastAsia="함초롬바탕" w:hAnsi="Arial" w:cs="Arial"/>
                <w:sz w:val="22"/>
                <w:szCs w:val="22"/>
              </w:rPr>
              <w:t>The diffe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>rent</w:t>
            </w:r>
            <w:r>
              <w:rPr>
                <w:rFonts w:ascii="Arial" w:eastAsia="함초롬바탕" w:hAnsi="Arial" w:cs="Arial"/>
                <w:sz w:val="22"/>
                <w:szCs w:val="22"/>
              </w:rPr>
              <w:t xml:space="preserve"> usage </w:t>
            </w:r>
            <w:r w:rsidR="00703496" w:rsidRPr="00496CDE">
              <w:rPr>
                <w:rFonts w:ascii="Arial" w:eastAsia="함초롬바탕" w:hAnsi="Arial" w:cs="Arial"/>
                <w:sz w:val="22"/>
                <w:szCs w:val="22"/>
              </w:rPr>
              <w:t>depen</w:t>
            </w:r>
            <w:r w:rsidR="00262415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ds on what you want to say. Using both tense </w:t>
            </w:r>
            <w:r w:rsidR="00C507FE">
              <w:rPr>
                <w:rFonts w:ascii="Arial" w:eastAsia="함초롬바탕" w:hAnsi="Arial" w:cs="Arial" w:hint="eastAsia"/>
                <w:sz w:val="22"/>
                <w:szCs w:val="22"/>
              </w:rPr>
              <w:t xml:space="preserve">for saying prediction </w:t>
            </w:r>
            <w:r w:rsidR="00262415" w:rsidRPr="00496CDE">
              <w:rPr>
                <w:rFonts w:ascii="Arial" w:eastAsia="함초롬바탕" w:hAnsi="Arial" w:cs="Arial"/>
                <w:sz w:val="22"/>
                <w:szCs w:val="22"/>
              </w:rPr>
              <w:t>can be</w:t>
            </w:r>
            <w:r w:rsidR="00703496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 grammatically correct. But the meaning may not be truly what you want to say. </w:t>
            </w:r>
          </w:p>
          <w:p w:rsidR="006F247F" w:rsidRPr="00496CDE" w:rsidRDefault="006F247F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262415" w:rsidRPr="00496CDE" w:rsidRDefault="00703496" w:rsidP="00703496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So, </w:t>
            </w:r>
            <w:r w:rsidR="009E76D3" w:rsidRPr="00496CDE">
              <w:rPr>
                <w:rFonts w:ascii="Arial" w:eastAsia="맑은 고딕" w:hAnsi="Arial" w:cs="Arial"/>
                <w:sz w:val="22"/>
                <w:szCs w:val="22"/>
              </w:rPr>
              <w:t>Let’</w:t>
            </w:r>
            <w:r w:rsidRPr="00496CDE">
              <w:rPr>
                <w:rFonts w:ascii="Arial" w:eastAsia="맑은 고딕" w:hAnsi="Arial" w:cs="Arial"/>
                <w:sz w:val="22"/>
                <w:szCs w:val="22"/>
              </w:rPr>
              <w:t xml:space="preserve">s figure out more </w:t>
            </w:r>
            <w:r w:rsidR="00496CDE" w:rsidRPr="00496CDE">
              <w:rPr>
                <w:rFonts w:ascii="Arial" w:eastAsia="맑은 고딕" w:hAnsi="Arial" w:cs="Arial"/>
                <w:sz w:val="22"/>
                <w:szCs w:val="22"/>
              </w:rPr>
              <w:t xml:space="preserve">about </w:t>
            </w:r>
            <w:proofErr w:type="gramStart"/>
            <w:r w:rsidR="00496CDE" w:rsidRPr="00496CDE">
              <w:rPr>
                <w:rFonts w:ascii="Arial" w:eastAsia="맑은 고딕" w:hAnsi="Arial" w:cs="Arial"/>
                <w:sz w:val="22"/>
                <w:szCs w:val="22"/>
              </w:rPr>
              <w:t>‘will(</w:t>
            </w:r>
            <w:proofErr w:type="gramEnd"/>
            <w:r w:rsidR="00496CDE" w:rsidRPr="00496CDE">
              <w:rPr>
                <w:rFonts w:ascii="Arial" w:eastAsia="맑은 고딕" w:hAnsi="Arial" w:cs="Arial"/>
                <w:sz w:val="22"/>
                <w:szCs w:val="22"/>
              </w:rPr>
              <w:t xml:space="preserve">future simple tense) first. </w:t>
            </w:r>
            <w:r w:rsidR="006F247F" w:rsidRPr="00496CDE">
              <w:rPr>
                <w:rFonts w:ascii="Arial" w:eastAsia="맑은 고딕" w:hAnsi="Arial" w:cs="Arial"/>
                <w:sz w:val="22"/>
                <w:szCs w:val="22"/>
              </w:rPr>
              <w:t>Let’s say</w:t>
            </w:r>
            <w:r w:rsidR="009E76D3" w:rsidRPr="00496CDE">
              <w:rPr>
                <w:rFonts w:ascii="Arial" w:eastAsia="맑은 고딕" w:hAnsi="Arial" w:cs="Arial"/>
                <w:sz w:val="22"/>
                <w:szCs w:val="22"/>
              </w:rPr>
              <w:t xml:space="preserve"> </w:t>
            </w:r>
            <w:r w:rsidR="00D137B8" w:rsidRPr="00496CDE">
              <w:rPr>
                <w:rFonts w:ascii="Arial" w:hAnsi="Arial" w:cs="Arial"/>
                <w:sz w:val="22"/>
                <w:szCs w:val="22"/>
              </w:rPr>
              <w:t xml:space="preserve">‘It will probably rain tomorrow.’ It is more appropriate sentence than using </w:t>
            </w:r>
            <w:r w:rsidR="001838D6" w:rsidRPr="00496CDE">
              <w:rPr>
                <w:rFonts w:ascii="Arial" w:hAnsi="Arial" w:cs="Arial"/>
                <w:sz w:val="22"/>
                <w:szCs w:val="22"/>
              </w:rPr>
              <w:t>‘</w:t>
            </w:r>
            <w:r w:rsidR="00D137B8" w:rsidRPr="00496CDE">
              <w:rPr>
                <w:rFonts w:ascii="Arial" w:hAnsi="Arial" w:cs="Arial"/>
                <w:sz w:val="22"/>
                <w:szCs w:val="22"/>
              </w:rPr>
              <w:t>be going to</w:t>
            </w:r>
            <w:r w:rsidR="001838D6" w:rsidRPr="00496CDE">
              <w:rPr>
                <w:rFonts w:ascii="Arial" w:hAnsi="Arial" w:cs="Arial"/>
                <w:sz w:val="22"/>
                <w:szCs w:val="22"/>
              </w:rPr>
              <w:t>’</w:t>
            </w:r>
            <w:r w:rsidR="00D137B8" w:rsidRPr="00496CD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60170" w:rsidRPr="00496CDE" w:rsidRDefault="006F247F" w:rsidP="00703496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96CDE">
              <w:rPr>
                <w:rFonts w:ascii="Arial" w:hAnsi="Arial" w:cs="Arial"/>
                <w:sz w:val="22"/>
                <w:szCs w:val="22"/>
              </w:rPr>
              <w:t>Because m</w:t>
            </w:r>
            <w:r w:rsidR="00D137B8" w:rsidRPr="00496CDE">
              <w:rPr>
                <w:rFonts w:ascii="Arial" w:hAnsi="Arial" w:cs="Arial"/>
                <w:sz w:val="22"/>
                <w:szCs w:val="22"/>
              </w:rPr>
              <w:t>ain usage of will is</w:t>
            </w:r>
            <w:r w:rsidR="005B2031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 </w:t>
            </w:r>
            <w:r w:rsidR="00D137B8" w:rsidRPr="00496CDE">
              <w:rPr>
                <w:rFonts w:ascii="Arial" w:eastAsia="함초롬바탕" w:hAnsi="Arial" w:cs="Arial"/>
                <w:sz w:val="22"/>
                <w:szCs w:val="22"/>
              </w:rPr>
              <w:t>to e</w:t>
            </w:r>
            <w:r w:rsidR="005B2031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xpress a </w:t>
            </w:r>
            <w:r w:rsidR="005B2031" w:rsidRPr="00496CDE">
              <w:rPr>
                <w:rFonts w:ascii="Arial" w:eastAsia="함초롬바탕" w:hAnsi="Arial" w:cs="Arial"/>
                <w:sz w:val="22"/>
                <w:szCs w:val="22"/>
              </w:rPr>
              <w:lastRenderedPageBreak/>
              <w:t xml:space="preserve">possibility in the </w:t>
            </w:r>
            <w:r w:rsidR="00975CAA" w:rsidRPr="00496CDE">
              <w:rPr>
                <w:rFonts w:ascii="Arial" w:eastAsia="함초롬바탕" w:hAnsi="Arial" w:cs="Arial"/>
                <w:sz w:val="22"/>
                <w:szCs w:val="22"/>
              </w:rPr>
              <w:t>future (</w:t>
            </w:r>
            <w:r w:rsidR="005B2031" w:rsidRPr="00496CDE">
              <w:rPr>
                <w:rFonts w:ascii="Arial" w:eastAsia="함초롬바탕" w:hAnsi="Arial" w:cs="Arial"/>
                <w:sz w:val="22"/>
                <w:szCs w:val="22"/>
              </w:rPr>
              <w:t>usually in conjunction with an expression of possibility</w:t>
            </w:r>
            <w:r w:rsidR="00975CAA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). Remember, you don’t know </w:t>
            </w:r>
            <w:proofErr w:type="gramStart"/>
            <w:r w:rsidR="00975CAA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it will surely happen, </w:t>
            </w:r>
            <w:r w:rsidR="00D137B8" w:rsidRPr="00496CDE">
              <w:rPr>
                <w:rFonts w:ascii="Arial" w:eastAsia="함초롬바탕" w:hAnsi="Arial" w:cs="Arial"/>
                <w:sz w:val="22"/>
                <w:szCs w:val="22"/>
              </w:rPr>
              <w:t>You don’t feel certain</w:t>
            </w:r>
            <w:proofErr w:type="gramEnd"/>
            <w:r w:rsidR="00D137B8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. </w:t>
            </w:r>
          </w:p>
          <w:p w:rsidR="00D137B8" w:rsidRDefault="00D137B8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760E50" w:rsidRDefault="00760E50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>
              <w:rPr>
                <w:rFonts w:ascii="Arial" w:eastAsia="함초롬바탕" w:hAnsi="Arial" w:cs="Arial" w:hint="eastAsia"/>
                <w:sz w:val="22"/>
                <w:szCs w:val="22"/>
              </w:rPr>
              <w:t>Let</w:t>
            </w:r>
            <w:r>
              <w:rPr>
                <w:rFonts w:ascii="Arial" w:eastAsia="함초롬바탕" w:hAnsi="Arial" w:cs="Arial"/>
                <w:sz w:val="22"/>
                <w:szCs w:val="22"/>
              </w:rPr>
              <w:t>’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>s have concept question to comprehend more. Let</w:t>
            </w:r>
            <w:r>
              <w:rPr>
                <w:rFonts w:ascii="Arial" w:eastAsia="함초롬바탕" w:hAnsi="Arial" w:cs="Arial"/>
                <w:sz w:val="22"/>
                <w:szCs w:val="22"/>
              </w:rPr>
              <w:t>’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s see. (Showing a board with written </w:t>
            </w:r>
            <w:proofErr w:type="spellStart"/>
            <w:r>
              <w:rPr>
                <w:rFonts w:ascii="Arial" w:eastAsia="함초롬바탕" w:hAnsi="Arial" w:cs="Arial" w:hint="eastAsia"/>
                <w:sz w:val="22"/>
                <w:szCs w:val="22"/>
              </w:rPr>
              <w:t>ccq</w:t>
            </w:r>
            <w:proofErr w:type="spellEnd"/>
            <w:r>
              <w:rPr>
                <w:rFonts w:ascii="Arial" w:eastAsia="함초롬바탕" w:hAnsi="Arial" w:cs="Arial" w:hint="eastAsia"/>
                <w:sz w:val="22"/>
                <w:szCs w:val="22"/>
              </w:rPr>
              <w:t>)</w:t>
            </w:r>
          </w:p>
          <w:p w:rsidR="00760E50" w:rsidRPr="00496CDE" w:rsidRDefault="00760E50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262415" w:rsidRPr="00496CDE" w:rsidRDefault="00262415" w:rsidP="00262415">
            <w:pPr>
              <w:rPr>
                <w:b/>
              </w:rPr>
            </w:pPr>
            <w:r w:rsidRPr="00496CDE">
              <w:rPr>
                <w:b/>
              </w:rPr>
              <w:t xml:space="preserve">[Concept checking] </w:t>
            </w:r>
          </w:p>
          <w:p w:rsidR="00472C32" w:rsidRPr="00496CDE" w:rsidRDefault="00C964E1" w:rsidP="00472C3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Q: </w:t>
            </w:r>
            <w:r w:rsidR="00472C32" w:rsidRPr="00496CDE">
              <w:rPr>
                <w:b/>
              </w:rPr>
              <w:t xml:space="preserve">It will rain tomorrow. </w:t>
            </w:r>
          </w:p>
          <w:p w:rsidR="00C507FE" w:rsidRPr="00C507FE" w:rsidRDefault="00C507FE" w:rsidP="00C507FE">
            <w:pPr>
              <w:pStyle w:val="a7"/>
              <w:numPr>
                <w:ilvl w:val="0"/>
                <w:numId w:val="41"/>
              </w:numPr>
              <w:ind w:leftChars="0"/>
              <w:rPr>
                <w:b/>
              </w:rPr>
            </w:pPr>
            <w:r w:rsidRPr="00C507FE">
              <w:rPr>
                <w:b/>
              </w:rPr>
              <w:t>Will it surely rain tomorrow?</w:t>
            </w:r>
          </w:p>
          <w:p w:rsidR="00C507FE" w:rsidRPr="00C507FE" w:rsidRDefault="00C507FE" w:rsidP="00C507FE">
            <w:pPr>
              <w:pStyle w:val="a7"/>
              <w:numPr>
                <w:ilvl w:val="0"/>
                <w:numId w:val="41"/>
              </w:numPr>
              <w:ind w:leftChars="0"/>
              <w:rPr>
                <w:b/>
              </w:rPr>
            </w:pPr>
            <w:r w:rsidRPr="00C507FE">
              <w:rPr>
                <w:b/>
              </w:rPr>
              <w:t>Is it prediction?</w:t>
            </w:r>
          </w:p>
          <w:p w:rsidR="00C507FE" w:rsidRPr="00C507FE" w:rsidRDefault="00C507FE" w:rsidP="00C507FE">
            <w:pPr>
              <w:pStyle w:val="a7"/>
              <w:numPr>
                <w:ilvl w:val="0"/>
                <w:numId w:val="41"/>
              </w:numPr>
              <w:ind w:leftChars="0"/>
              <w:rPr>
                <w:b/>
              </w:rPr>
            </w:pPr>
            <w:r w:rsidRPr="00C507FE">
              <w:rPr>
                <w:b/>
              </w:rPr>
              <w:t>Will it possibly rain tomorrow?</w:t>
            </w:r>
          </w:p>
          <w:p w:rsidR="00760E50" w:rsidRPr="00496CDE" w:rsidRDefault="00C507FE" w:rsidP="00C507FE">
            <w:pPr>
              <w:pStyle w:val="a7"/>
              <w:ind w:leftChars="0" w:left="760"/>
              <w:rPr>
                <w:b/>
              </w:rPr>
            </w:pPr>
            <w:r>
              <w:rPr>
                <w:b/>
              </w:rPr>
              <w:t xml:space="preserve">4. </w:t>
            </w:r>
            <w:r w:rsidRPr="00C507FE">
              <w:rPr>
                <w:b/>
              </w:rPr>
              <w:t>Is there evidence for the possibility of rain tomorrow?</w:t>
            </w: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  <w:r w:rsidRPr="006575E2">
              <w:rPr>
                <w:rFonts w:ascii="Arial" w:eastAsia="함초롬바탕" w:hAnsi="Arial" w:cs="Arial"/>
                <w:sz w:val="22"/>
                <w:szCs w:val="22"/>
              </w:rPr>
              <w:t xml:space="preserve">It will rain tomorrow. </w:t>
            </w: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  <w:r w:rsidRPr="006575E2">
              <w:rPr>
                <w:rFonts w:ascii="Arial" w:eastAsia="함초롬바탕" w:hAnsi="Arial" w:cs="Arial"/>
                <w:sz w:val="22"/>
                <w:szCs w:val="22"/>
              </w:rPr>
              <w:t xml:space="preserve">1. </w:t>
            </w:r>
            <w:r w:rsidRPr="006575E2">
              <w:rPr>
                <w:rFonts w:ascii="Arial" w:eastAsia="함초롬바탕" w:hAnsi="Arial" w:cs="Arial"/>
                <w:sz w:val="22"/>
                <w:szCs w:val="22"/>
              </w:rPr>
              <w:tab/>
              <w:t>Will it surely rain tomorrow?</w:t>
            </w: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  <w:r w:rsidRPr="006575E2">
              <w:rPr>
                <w:rFonts w:ascii="Arial" w:eastAsia="함초롬바탕" w:hAnsi="Arial" w:cs="Arial"/>
                <w:sz w:val="22"/>
                <w:szCs w:val="22"/>
              </w:rPr>
              <w:t xml:space="preserve">2. </w:t>
            </w:r>
            <w:r w:rsidRPr="006575E2">
              <w:rPr>
                <w:rFonts w:ascii="Arial" w:eastAsia="함초롬바탕" w:hAnsi="Arial" w:cs="Arial"/>
                <w:sz w:val="22"/>
                <w:szCs w:val="22"/>
              </w:rPr>
              <w:tab/>
              <w:t>Is it prediction?</w:t>
            </w: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  <w:r w:rsidRPr="006575E2">
              <w:rPr>
                <w:rFonts w:ascii="Arial" w:eastAsia="함초롬바탕" w:hAnsi="Arial" w:cs="Arial"/>
                <w:sz w:val="22"/>
                <w:szCs w:val="22"/>
              </w:rPr>
              <w:t xml:space="preserve">3. </w:t>
            </w:r>
            <w:r w:rsidRPr="006575E2">
              <w:rPr>
                <w:rFonts w:ascii="Arial" w:eastAsia="함초롬바탕" w:hAnsi="Arial" w:cs="Arial"/>
                <w:sz w:val="22"/>
                <w:szCs w:val="22"/>
              </w:rPr>
              <w:tab/>
              <w:t>Will it possibly rain tomorrow?</w:t>
            </w: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  <w:r w:rsidRPr="006575E2">
              <w:rPr>
                <w:rFonts w:ascii="Arial" w:eastAsia="함초롬바탕" w:hAnsi="Arial" w:cs="Arial"/>
                <w:sz w:val="22"/>
                <w:szCs w:val="22"/>
              </w:rPr>
              <w:t xml:space="preserve">4. </w:t>
            </w:r>
            <w:r w:rsidRPr="006575E2">
              <w:rPr>
                <w:rFonts w:ascii="Arial" w:eastAsia="함초롬바탕" w:hAnsi="Arial" w:cs="Arial"/>
                <w:sz w:val="22"/>
                <w:szCs w:val="22"/>
              </w:rPr>
              <w:tab/>
              <w:t>Is there evidence for the possibility of rain tomorrow?</w:t>
            </w: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  <w:r w:rsidRPr="006575E2">
              <w:rPr>
                <w:rFonts w:ascii="Arial" w:eastAsia="함초롬바탕" w:hAnsi="Arial" w:cs="Arial"/>
                <w:sz w:val="22"/>
                <w:szCs w:val="22"/>
              </w:rPr>
              <w:t xml:space="preserve">Look at those black clouds. It is going to rain soon. </w:t>
            </w: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  <w:r w:rsidRPr="006575E2">
              <w:rPr>
                <w:rFonts w:ascii="Arial" w:eastAsia="함초롬바탕" w:hAnsi="Arial" w:cs="Arial"/>
                <w:sz w:val="22"/>
                <w:szCs w:val="22"/>
              </w:rPr>
              <w:t xml:space="preserve">1. </w:t>
            </w:r>
            <w:r w:rsidRPr="006575E2">
              <w:rPr>
                <w:rFonts w:ascii="Arial" w:eastAsia="함초롬바탕" w:hAnsi="Arial" w:cs="Arial"/>
                <w:sz w:val="22"/>
                <w:szCs w:val="22"/>
              </w:rPr>
              <w:tab/>
              <w:t>Will it surely rain soon?</w:t>
            </w: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  <w:r w:rsidRPr="006575E2">
              <w:rPr>
                <w:rFonts w:ascii="Arial" w:eastAsia="함초롬바탕" w:hAnsi="Arial" w:cs="Arial"/>
                <w:sz w:val="22"/>
                <w:szCs w:val="22"/>
              </w:rPr>
              <w:t xml:space="preserve">2. </w:t>
            </w:r>
            <w:r w:rsidRPr="006575E2">
              <w:rPr>
                <w:rFonts w:ascii="Arial" w:eastAsia="함초롬바탕" w:hAnsi="Arial" w:cs="Arial"/>
                <w:sz w:val="22"/>
                <w:szCs w:val="22"/>
              </w:rPr>
              <w:tab/>
              <w:t>Is it prediction?</w:t>
            </w:r>
          </w:p>
          <w:p w:rsidR="006575E2" w:rsidRPr="006575E2" w:rsidRDefault="006575E2" w:rsidP="006575E2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  <w:r w:rsidRPr="006575E2">
              <w:rPr>
                <w:rFonts w:ascii="Arial" w:eastAsia="함초롬바탕" w:hAnsi="Arial" w:cs="Arial"/>
                <w:sz w:val="22"/>
                <w:szCs w:val="22"/>
              </w:rPr>
              <w:t xml:space="preserve">3. </w:t>
            </w:r>
            <w:r w:rsidRPr="006575E2">
              <w:rPr>
                <w:rFonts w:ascii="Arial" w:eastAsia="함초롬바탕" w:hAnsi="Arial" w:cs="Arial"/>
                <w:sz w:val="22"/>
                <w:szCs w:val="22"/>
              </w:rPr>
              <w:tab/>
              <w:t>Is there evidence why it will rain soon?</w:t>
            </w:r>
          </w:p>
          <w:p w:rsidR="00C507FE" w:rsidRDefault="006575E2" w:rsidP="006575E2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6575E2">
              <w:rPr>
                <w:rFonts w:ascii="Arial" w:eastAsia="함초롬바탕" w:hAnsi="Arial" w:cs="Arial"/>
                <w:sz w:val="22"/>
                <w:szCs w:val="22"/>
              </w:rPr>
              <w:t xml:space="preserve">4. </w:t>
            </w:r>
            <w:r w:rsidRPr="006575E2">
              <w:rPr>
                <w:rFonts w:ascii="Arial" w:eastAsia="함초롬바탕" w:hAnsi="Arial" w:cs="Arial"/>
                <w:sz w:val="22"/>
                <w:szCs w:val="22"/>
              </w:rPr>
              <w:tab/>
              <w:t>Did you have to bring an umbrella?</w:t>
            </w:r>
            <w:r w:rsidR="00ED6920"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</w:t>
            </w:r>
          </w:p>
          <w:p w:rsidR="00496CDE" w:rsidRPr="00496CDE" w:rsidRDefault="00496CDE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[Repetition Drill] </w:t>
            </w:r>
          </w:p>
          <w:p w:rsidR="00496CDE" w:rsidRPr="00496CDE" w:rsidRDefault="00496CDE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Alright. Let’s have more practice. Can you </w:t>
            </w:r>
            <w:r w:rsidRPr="00496CDE">
              <w:rPr>
                <w:rFonts w:ascii="Arial" w:eastAsia="함초롬바탕" w:hAnsi="Arial" w:cs="Arial"/>
                <w:sz w:val="22"/>
                <w:szCs w:val="22"/>
              </w:rPr>
              <w:lastRenderedPageBreak/>
              <w:t xml:space="preserve">read these two sentences in this paper? </w:t>
            </w:r>
          </w:p>
          <w:p w:rsidR="00496CDE" w:rsidRPr="00496CDE" w:rsidRDefault="00496CDE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496CDE" w:rsidRPr="00496CDE" w:rsidRDefault="00496CDE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>(</w:t>
            </w:r>
            <w:proofErr w:type="spellStart"/>
            <w:r w:rsidRPr="00496CDE">
              <w:rPr>
                <w:rFonts w:ascii="Arial" w:eastAsia="함초롬바탕" w:hAnsi="Arial" w:cs="Arial"/>
                <w:sz w:val="22"/>
                <w:szCs w:val="22"/>
              </w:rPr>
              <w:t>Ss</w:t>
            </w:r>
            <w:proofErr w:type="spellEnd"/>
            <w:r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 read)</w:t>
            </w:r>
          </w:p>
          <w:p w:rsidR="00FC5669" w:rsidRPr="00496CDE" w:rsidRDefault="00496CDE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  </w:t>
            </w:r>
            <w:r w:rsidR="00FC5669" w:rsidRPr="00496CDE">
              <w:rPr>
                <w:rFonts w:ascii="Arial" w:eastAsia="함초롬바탕" w:hAnsi="Arial" w:cs="Arial"/>
                <w:sz w:val="22"/>
                <w:szCs w:val="22"/>
              </w:rPr>
              <w:t>It is terribly cold in this room.</w:t>
            </w:r>
          </w:p>
          <w:p w:rsidR="00496CDE" w:rsidRPr="00496CDE" w:rsidRDefault="00FC5669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>-&gt;I will put the heather on for you.</w:t>
            </w:r>
          </w:p>
          <w:p w:rsidR="00496CDE" w:rsidRPr="00496CDE" w:rsidRDefault="00496CDE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b/>
                <w:sz w:val="22"/>
                <w:szCs w:val="22"/>
              </w:rPr>
            </w:pPr>
          </w:p>
          <w:p w:rsidR="00496CDE" w:rsidRPr="00496CDE" w:rsidRDefault="00496CDE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b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b/>
                <w:sz w:val="22"/>
                <w:szCs w:val="22"/>
              </w:rPr>
              <w:t xml:space="preserve">-&gt;Repeat again. I will repeat the first sentence, and you will repeat the second sentence. </w:t>
            </w:r>
          </w:p>
          <w:p w:rsidR="00FC5669" w:rsidRDefault="00FC5669" w:rsidP="00496CDE">
            <w:pPr>
              <w:pStyle w:val="a9"/>
              <w:spacing w:line="276" w:lineRule="auto"/>
              <w:rPr>
                <w:rFonts w:ascii="Arial" w:eastAsia="함초롬바탕" w:hAnsi="Arial" w:cs="Arial"/>
                <w:b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b/>
                <w:sz w:val="22"/>
                <w:szCs w:val="22"/>
              </w:rPr>
              <w:t xml:space="preserve"> </w:t>
            </w:r>
          </w:p>
          <w:p w:rsidR="00C507FE" w:rsidRDefault="00C507FE" w:rsidP="00496CDE">
            <w:pPr>
              <w:pStyle w:val="a9"/>
              <w:spacing w:line="276" w:lineRule="auto"/>
              <w:rPr>
                <w:rFonts w:ascii="Arial" w:eastAsia="함초롬바탕" w:hAnsi="Arial" w:cs="Arial"/>
                <w:b/>
                <w:sz w:val="22"/>
                <w:szCs w:val="22"/>
              </w:rPr>
            </w:pPr>
          </w:p>
          <w:p w:rsidR="00C507FE" w:rsidRPr="00496CDE" w:rsidRDefault="00C507FE" w:rsidP="00496CDE">
            <w:pPr>
              <w:pStyle w:val="a9"/>
              <w:spacing w:line="276" w:lineRule="auto"/>
              <w:rPr>
                <w:rFonts w:ascii="Arial" w:eastAsia="함초롬바탕" w:hAnsi="Arial" w:cs="Arial"/>
                <w:b/>
                <w:sz w:val="22"/>
                <w:szCs w:val="22"/>
              </w:rPr>
            </w:pPr>
          </w:p>
          <w:p w:rsidR="00DC1881" w:rsidRDefault="00496CDE" w:rsidP="00496CDE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>Let’s move on to present continuous. Let’s say</w:t>
            </w:r>
            <w:r w:rsidRPr="00496CDE">
              <w:rPr>
                <w:rFonts w:ascii="Arial" w:eastAsia="함초롬바탕" w:hAnsi="Arial" w:cs="Arial"/>
                <w:b/>
                <w:sz w:val="22"/>
                <w:szCs w:val="22"/>
              </w:rPr>
              <w:t xml:space="preserve"> “</w:t>
            </w:r>
            <w:r w:rsidRPr="00496CDE">
              <w:rPr>
                <w:rFonts w:ascii="Arial" w:eastAsia="함초롬바탕" w:hAnsi="Arial" w:cs="Arial"/>
                <w:sz w:val="22"/>
                <w:szCs w:val="22"/>
              </w:rPr>
              <w:t>Look at those black clouds it is going to rain soon.”</w:t>
            </w:r>
            <w:r w:rsidR="00DC1881"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It is also prediction, but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</w:t>
            </w:r>
            <w:r w:rsidR="00DC1881">
              <w:rPr>
                <w:rFonts w:ascii="Arial" w:eastAsia="함초롬바탕" w:hAnsi="Arial" w:cs="Arial" w:hint="eastAsia"/>
                <w:sz w:val="22"/>
                <w:szCs w:val="22"/>
              </w:rPr>
              <w:t xml:space="preserve">It has </w:t>
            </w:r>
            <w:r w:rsidR="003713E7">
              <w:rPr>
                <w:rFonts w:ascii="Arial" w:eastAsia="함초롬바탕" w:hAnsi="Arial" w:cs="Arial"/>
                <w:sz w:val="22"/>
                <w:szCs w:val="22"/>
              </w:rPr>
              <w:t>clear</w:t>
            </w:r>
            <w:r w:rsidR="00DC1881"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</w:t>
            </w:r>
            <w:r w:rsidR="00C507FE">
              <w:rPr>
                <w:rFonts w:ascii="Arial" w:eastAsia="함초롬바탕" w:hAnsi="Arial" w:cs="Arial"/>
                <w:sz w:val="22"/>
                <w:szCs w:val="22"/>
              </w:rPr>
              <w:t xml:space="preserve">evidence. </w:t>
            </w:r>
            <w:r w:rsidR="00DC1881">
              <w:rPr>
                <w:rFonts w:ascii="Arial" w:eastAsia="함초롬바탕" w:hAnsi="Arial" w:cs="Arial" w:hint="eastAsia"/>
                <w:sz w:val="22"/>
                <w:szCs w:val="22"/>
              </w:rPr>
              <w:t xml:space="preserve">This means that something now tells us that </w:t>
            </w:r>
            <w:proofErr w:type="gramStart"/>
            <w:r w:rsidR="00DC1881">
              <w:rPr>
                <w:rFonts w:ascii="Arial" w:eastAsia="함초롬바탕" w:hAnsi="Arial" w:cs="Arial" w:hint="eastAsia"/>
                <w:sz w:val="22"/>
                <w:szCs w:val="22"/>
              </w:rPr>
              <w:t>is</w:t>
            </w:r>
            <w:proofErr w:type="gramEnd"/>
            <w:r w:rsidR="00DC1881"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going to </w:t>
            </w:r>
            <w:r w:rsidR="00DC1881">
              <w:rPr>
                <w:rFonts w:ascii="Arial" w:eastAsia="함초롬바탕" w:hAnsi="Arial" w:cs="Arial"/>
                <w:sz w:val="22"/>
                <w:szCs w:val="22"/>
              </w:rPr>
              <w:t>happen</w:t>
            </w:r>
            <w:r w:rsidR="00DC1881"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in the </w:t>
            </w:r>
            <w:r w:rsidR="00DC1881">
              <w:rPr>
                <w:rFonts w:ascii="Arial" w:eastAsia="함초롬바탕" w:hAnsi="Arial" w:cs="Arial"/>
                <w:sz w:val="22"/>
                <w:szCs w:val="22"/>
              </w:rPr>
              <w:t>future. This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sentence is expressing something that is certain to happen in the future</w:t>
            </w:r>
            <w:r w:rsidR="00DC1881">
              <w:rPr>
                <w:rFonts w:ascii="Arial" w:eastAsia="함초롬바탕" w:hAnsi="Arial" w:cs="Arial" w:hint="eastAsia"/>
                <w:sz w:val="22"/>
                <w:szCs w:val="22"/>
              </w:rPr>
              <w:t xml:space="preserve">. </w:t>
            </w:r>
          </w:p>
          <w:p w:rsidR="00DC1881" w:rsidRDefault="00DC1881" w:rsidP="00DC1881">
            <w:pPr>
              <w:pStyle w:val="a9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9E76D3" w:rsidRPr="00DC1881" w:rsidRDefault="00DC1881" w:rsidP="00DC1881">
            <w:pPr>
              <w:rPr>
                <w:b/>
              </w:rPr>
            </w:pPr>
            <w:r w:rsidRPr="00496CDE">
              <w:rPr>
                <w:b/>
              </w:rPr>
              <w:t xml:space="preserve">[Concept checking] </w:t>
            </w:r>
          </w:p>
          <w:p w:rsidR="00496CDE" w:rsidRPr="00DC1881" w:rsidRDefault="00760E50" w:rsidP="00703496">
            <w:pPr>
              <w:pStyle w:val="a9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 xml:space="preserve">Q: </w:t>
            </w:r>
            <w:r w:rsidR="009E76D3" w:rsidRPr="00DC1881">
              <w:rPr>
                <w:rFonts w:ascii="Arial" w:hAnsi="Arial" w:cs="Arial"/>
                <w:b/>
                <w:sz w:val="22"/>
                <w:szCs w:val="22"/>
              </w:rPr>
              <w:t>Look at those black clouds. I</w:t>
            </w:r>
            <w:r w:rsidR="00DC1881">
              <w:rPr>
                <w:rFonts w:ascii="Arial" w:hAnsi="Arial" w:cs="Arial"/>
                <w:b/>
                <w:sz w:val="22"/>
                <w:szCs w:val="22"/>
              </w:rPr>
              <w:t xml:space="preserve">t is going to rain </w:t>
            </w:r>
            <w:r w:rsidR="00DC1881">
              <w:rPr>
                <w:rFonts w:ascii="Arial" w:hAnsi="Arial" w:cs="Arial" w:hint="eastAsia"/>
                <w:b/>
                <w:sz w:val="22"/>
                <w:szCs w:val="22"/>
              </w:rPr>
              <w:t>soon</w:t>
            </w:r>
            <w:r w:rsidR="009E76D3" w:rsidRPr="00DC188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DC1881" w:rsidRPr="00DC1881" w:rsidRDefault="00DC1881" w:rsidP="00703496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C1881" w:rsidRPr="00496CDE" w:rsidRDefault="00DC1881" w:rsidP="00DC1881">
            <w:pPr>
              <w:pStyle w:val="a7"/>
              <w:numPr>
                <w:ilvl w:val="0"/>
                <w:numId w:val="38"/>
              </w:numPr>
              <w:ind w:leftChars="0"/>
              <w:rPr>
                <w:b/>
              </w:rPr>
            </w:pPr>
            <w:r w:rsidRPr="00496CDE">
              <w:rPr>
                <w:b/>
              </w:rPr>
              <w:t>Will it</w:t>
            </w:r>
            <w:r>
              <w:rPr>
                <w:b/>
              </w:rPr>
              <w:t xml:space="preserve"> surely</w:t>
            </w:r>
            <w:r>
              <w:rPr>
                <w:rFonts w:hint="eastAsia"/>
                <w:b/>
              </w:rPr>
              <w:t xml:space="preserve"> happen so</w:t>
            </w:r>
            <w:r w:rsidR="00760E50">
              <w:rPr>
                <w:rFonts w:hint="eastAsia"/>
                <w:b/>
              </w:rPr>
              <w:t>o</w:t>
            </w:r>
            <w:r>
              <w:rPr>
                <w:rFonts w:hint="eastAsia"/>
                <w:b/>
              </w:rPr>
              <w:t>n</w:t>
            </w:r>
            <w:r w:rsidRPr="00496CDE">
              <w:rPr>
                <w:b/>
              </w:rPr>
              <w:t>?</w:t>
            </w:r>
          </w:p>
          <w:p w:rsidR="00DC1881" w:rsidRPr="00496CDE" w:rsidRDefault="00760E50" w:rsidP="00DC1881">
            <w:pPr>
              <w:pStyle w:val="a7"/>
              <w:numPr>
                <w:ilvl w:val="0"/>
                <w:numId w:val="38"/>
              </w:numPr>
              <w:ind w:leftChars="0"/>
              <w:rPr>
                <w:b/>
              </w:rPr>
            </w:pPr>
            <w:r>
              <w:rPr>
                <w:b/>
              </w:rPr>
              <w:t>Is it</w:t>
            </w:r>
            <w:r w:rsidR="00DC1881" w:rsidRPr="00496CDE">
              <w:rPr>
                <w:b/>
              </w:rPr>
              <w:t xml:space="preserve"> prediction?</w:t>
            </w:r>
          </w:p>
          <w:p w:rsidR="00DC1881" w:rsidRPr="00760E50" w:rsidRDefault="00DC1881" w:rsidP="00760E50">
            <w:pPr>
              <w:pStyle w:val="a7"/>
              <w:numPr>
                <w:ilvl w:val="0"/>
                <w:numId w:val="38"/>
              </w:numPr>
              <w:ind w:leftChars="0"/>
              <w:rPr>
                <w:b/>
              </w:rPr>
            </w:pPr>
            <w:r w:rsidRPr="00496CDE">
              <w:rPr>
                <w:b/>
              </w:rPr>
              <w:t>Is the</w:t>
            </w:r>
            <w:r>
              <w:rPr>
                <w:b/>
              </w:rPr>
              <w:t>re</w:t>
            </w:r>
            <w:r w:rsidR="00760E50">
              <w:rPr>
                <w:rFonts w:hint="eastAsia"/>
                <w:b/>
              </w:rPr>
              <w:t xml:space="preserve"> </w:t>
            </w:r>
            <w:r w:rsidR="00760E50">
              <w:rPr>
                <w:b/>
              </w:rPr>
              <w:t>evidence</w:t>
            </w:r>
            <w:r>
              <w:rPr>
                <w:rFonts w:hint="eastAsia"/>
                <w:b/>
              </w:rPr>
              <w:t xml:space="preserve"> why it will rain soon?</w:t>
            </w:r>
          </w:p>
          <w:p w:rsidR="00760E50" w:rsidRPr="00496CDE" w:rsidRDefault="00760E50" w:rsidP="00760E50">
            <w:pPr>
              <w:pStyle w:val="a7"/>
              <w:numPr>
                <w:ilvl w:val="0"/>
                <w:numId w:val="38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Did you have to bring an </w:t>
            </w:r>
            <w:r>
              <w:rPr>
                <w:b/>
              </w:rPr>
              <w:t>umbrella</w:t>
            </w:r>
            <w:r>
              <w:rPr>
                <w:rFonts w:hint="eastAsia"/>
                <w:b/>
              </w:rPr>
              <w:t>?</w:t>
            </w:r>
          </w:p>
          <w:p w:rsidR="00DC1881" w:rsidRPr="00760E50" w:rsidRDefault="00DC1881" w:rsidP="00703496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96CDE" w:rsidRPr="00C964E1" w:rsidRDefault="00C964E1" w:rsidP="00703496">
            <w:pPr>
              <w:pStyle w:val="a9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64E1">
              <w:rPr>
                <w:rFonts w:ascii="Arial" w:hAnsi="Arial" w:cs="Arial" w:hint="eastAsia"/>
                <w:b/>
                <w:sz w:val="22"/>
                <w:szCs w:val="22"/>
              </w:rPr>
              <w:t xml:space="preserve">[Recall] </w:t>
            </w:r>
          </w:p>
          <w:p w:rsidR="009E76D3" w:rsidRPr="00496CDE" w:rsidRDefault="009E76D3" w:rsidP="00703496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64E1" w:rsidRPr="00335D68" w:rsidRDefault="00C964E1" w:rsidP="00703496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There is one more main difference usage </w:t>
            </w:r>
            <w:r>
              <w:rPr>
                <w:rFonts w:ascii="Arial" w:hAnsi="Arial" w:cs="Arial"/>
                <w:sz w:val="22"/>
                <w:szCs w:val="22"/>
              </w:rPr>
              <w:t>between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will and be going to. </w:t>
            </w:r>
            <w:r w:rsidR="00335D68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FC5669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’ve asked you what you will do for this coming Christmas. </w:t>
            </w:r>
          </w:p>
          <w:p w:rsidR="00C964E1" w:rsidRPr="00335D68" w:rsidRDefault="00C964E1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C964E1" w:rsidRDefault="00C964E1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>
              <w:rPr>
                <w:rFonts w:ascii="Arial" w:eastAsia="함초롬바탕" w:hAnsi="Arial" w:cs="Arial" w:hint="eastAsia"/>
                <w:sz w:val="22"/>
                <w:szCs w:val="22"/>
              </w:rPr>
              <w:lastRenderedPageBreak/>
              <w:t>Someone</w:t>
            </w:r>
            <w:r>
              <w:rPr>
                <w:rFonts w:ascii="Arial" w:eastAsia="함초롬바탕" w:hAnsi="Arial" w:cs="Arial"/>
                <w:sz w:val="22"/>
                <w:szCs w:val="22"/>
              </w:rPr>
              <w:t xml:space="preserve"> just ha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>s</w:t>
            </w:r>
            <w:r w:rsidR="00F36910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 made that decision at the time of speaking;</w:t>
            </w:r>
            <w:r w:rsidR="00335D68">
              <w:rPr>
                <w:rFonts w:ascii="Arial" w:eastAsia="함초롬바탕" w:hAnsi="Arial" w:cs="Arial"/>
                <w:sz w:val="22"/>
                <w:szCs w:val="22"/>
              </w:rPr>
              <w:t xml:space="preserve"> </w:t>
            </w:r>
            <w:r w:rsidR="00335D68">
              <w:rPr>
                <w:rFonts w:ascii="Arial" w:eastAsia="함초롬바탕" w:hAnsi="Arial" w:cs="Arial" w:hint="eastAsia"/>
                <w:sz w:val="22"/>
                <w:szCs w:val="22"/>
              </w:rPr>
              <w:t>In this case will is</w:t>
            </w:r>
            <w:r w:rsidR="00335D68">
              <w:rPr>
                <w:rFonts w:ascii="Arial" w:eastAsia="함초롬바탕" w:hAnsi="Arial" w:cs="Arial"/>
                <w:sz w:val="22"/>
                <w:szCs w:val="22"/>
              </w:rPr>
              <w:t xml:space="preserve"> </w:t>
            </w:r>
            <w:r w:rsidR="00335D68">
              <w:rPr>
                <w:rFonts w:ascii="Arial" w:eastAsia="함초롬바탕" w:hAnsi="Arial" w:cs="Arial" w:hint="eastAsia"/>
                <w:sz w:val="22"/>
                <w:szCs w:val="22"/>
              </w:rPr>
              <w:t>the</w:t>
            </w:r>
            <w:r w:rsidR="00F36910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 right usage of will</w:t>
            </w:r>
            <w:r>
              <w:rPr>
                <w:rFonts w:ascii="Arial" w:eastAsia="함초롬바탕" w:hAnsi="Arial" w:cs="Arial"/>
                <w:sz w:val="22"/>
                <w:szCs w:val="22"/>
              </w:rPr>
              <w:t xml:space="preserve"> in this case.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</w:t>
            </w:r>
            <w:r w:rsidR="00D43F64" w:rsidRPr="00496CDE">
              <w:rPr>
                <w:rFonts w:ascii="Arial" w:eastAsia="함초롬바탕" w:hAnsi="Arial" w:cs="Arial"/>
                <w:sz w:val="22"/>
                <w:szCs w:val="22"/>
              </w:rPr>
              <w:t>If you</w:t>
            </w:r>
            <w:r w:rsidR="00F36910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said about the decided plan already, it should be </w:t>
            </w:r>
            <w:r>
              <w:rPr>
                <w:rFonts w:ascii="Arial" w:eastAsia="함초롬바탕" w:hAnsi="Arial" w:cs="Arial"/>
                <w:sz w:val="22"/>
                <w:szCs w:val="22"/>
              </w:rPr>
              <w:t>‘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>be going to</w:t>
            </w:r>
            <w:r>
              <w:rPr>
                <w:rFonts w:ascii="Arial" w:eastAsia="함초롬바탕" w:hAnsi="Arial" w:cs="Arial"/>
                <w:sz w:val="22"/>
                <w:szCs w:val="22"/>
              </w:rPr>
              <w:t>’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</w:t>
            </w:r>
          </w:p>
          <w:p w:rsidR="00C964E1" w:rsidRDefault="00C964E1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C964E1" w:rsidRDefault="00C964E1" w:rsidP="00C964E1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For </w:t>
            </w:r>
            <w:r>
              <w:rPr>
                <w:rFonts w:ascii="Arial" w:eastAsia="함초롬바탕" w:hAnsi="Arial" w:cs="Arial"/>
                <w:sz w:val="22"/>
                <w:szCs w:val="22"/>
              </w:rPr>
              <w:t>example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>, I am going to Tokyo. As I</w:t>
            </w:r>
            <w:r>
              <w:rPr>
                <w:rFonts w:ascii="Arial" w:eastAsia="함초롬바탕" w:hAnsi="Arial" w:cs="Arial"/>
                <w:sz w:val="22"/>
                <w:szCs w:val="22"/>
              </w:rPr>
              <w:t>’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ve already booked </w:t>
            </w:r>
            <w:r>
              <w:rPr>
                <w:rFonts w:ascii="Arial" w:eastAsia="함초롬바탕" w:hAnsi="Arial" w:cs="Arial"/>
                <w:sz w:val="22"/>
                <w:szCs w:val="22"/>
              </w:rPr>
              <w:t>accommodation</w:t>
            </w: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 and flight ticket </w:t>
            </w:r>
            <w:r w:rsidR="00F36910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for this Christmas day. </w:t>
            </w:r>
          </w:p>
          <w:p w:rsidR="00C964E1" w:rsidRDefault="00C964E1" w:rsidP="00C964E1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F36910" w:rsidRDefault="00F36910" w:rsidP="00C964E1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>Then it should be said “I am going to visit Tokyo.”</w:t>
            </w:r>
            <w:r w:rsidR="00D43F64"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 It is not a rapid decision. It is prepared plan. In this case you will use be going to. </w:t>
            </w:r>
          </w:p>
          <w:p w:rsidR="00C964E1" w:rsidRDefault="00C964E1" w:rsidP="00C964E1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C964E1" w:rsidRDefault="00C964E1" w:rsidP="00C964E1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F36910" w:rsidRPr="00C964E1" w:rsidRDefault="00C964E1" w:rsidP="00703496">
            <w:pPr>
              <w:pStyle w:val="a9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64E1">
              <w:rPr>
                <w:rFonts w:ascii="Arial" w:hAnsi="Arial" w:cs="Arial" w:hint="eastAsia"/>
                <w:b/>
                <w:sz w:val="22"/>
                <w:szCs w:val="22"/>
              </w:rPr>
              <w:t xml:space="preserve">[Free Activity] </w:t>
            </w:r>
          </w:p>
          <w:p w:rsidR="00FE4027" w:rsidRPr="00496CDE" w:rsidRDefault="00FE4027" w:rsidP="00703496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96CDE">
              <w:rPr>
                <w:rFonts w:ascii="Arial" w:hAnsi="Arial" w:cs="Arial"/>
                <w:sz w:val="22"/>
                <w:szCs w:val="22"/>
              </w:rPr>
              <w:t xml:space="preserve">Let’s practice with example sentences. </w:t>
            </w:r>
          </w:p>
          <w:p w:rsidR="00FE4027" w:rsidRPr="00496CDE" w:rsidRDefault="00FE4027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hint="eastAsia"/>
                <w:sz w:val="22"/>
                <w:szCs w:val="22"/>
              </w:rPr>
              <w:t>①</w:t>
            </w:r>
            <w:r w:rsidRPr="00496CDE">
              <w:rPr>
                <w:rFonts w:ascii="Arial" w:eastAsia="함초롬바탕" w:hAnsi="Arial" w:cs="Arial"/>
                <w:sz w:val="22"/>
                <w:szCs w:val="22"/>
              </w:rPr>
              <w:t>What have you planned for the weekend?</w:t>
            </w:r>
          </w:p>
          <w:p w:rsidR="00FE4027" w:rsidRPr="00496CDE" w:rsidRDefault="00FE4027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A. Nothing, I will probably stay home. </w:t>
            </w:r>
          </w:p>
          <w:p w:rsidR="00FE4027" w:rsidRPr="00496CDE" w:rsidRDefault="00FE4027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B: Nothing, I am probably going. </w:t>
            </w:r>
          </w:p>
          <w:p w:rsidR="00C964E1" w:rsidRDefault="00C964E1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C964E1" w:rsidRDefault="00C964E1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>
              <w:rPr>
                <w:rFonts w:ascii="Arial" w:eastAsia="함초롬바탕" w:hAnsi="Arial" w:cs="Arial" w:hint="eastAsia"/>
                <w:sz w:val="22"/>
                <w:szCs w:val="22"/>
              </w:rPr>
              <w:t xml:space="preserve">What is correct? </w:t>
            </w:r>
          </w:p>
          <w:p w:rsidR="00C964E1" w:rsidRDefault="00C964E1" w:rsidP="00C964E1">
            <w:pPr>
              <w:jc w:val="both"/>
              <w:rPr>
                <w:rFonts w:eastAsia="함초롬바탕"/>
              </w:rPr>
            </w:pPr>
            <w:r w:rsidRPr="00496CDE">
              <w:rPr>
                <w:rFonts w:eastAsia="함초롬바탕"/>
              </w:rPr>
              <w:t>The answer is A. It was not planned; the decision was made the moment of speaking.</w:t>
            </w:r>
            <w:r>
              <w:rPr>
                <w:rFonts w:eastAsia="함초롬바탕" w:hint="eastAsia"/>
              </w:rPr>
              <w:t xml:space="preserve"> Because A said </w:t>
            </w:r>
            <w:r>
              <w:rPr>
                <w:rFonts w:eastAsia="함초롬바탕"/>
              </w:rPr>
              <w:t>‘</w:t>
            </w:r>
            <w:r>
              <w:rPr>
                <w:rFonts w:eastAsia="함초롬바탕" w:hint="eastAsia"/>
              </w:rPr>
              <w:t>Nothing</w:t>
            </w:r>
            <w:r>
              <w:rPr>
                <w:rFonts w:eastAsia="함초롬바탕"/>
              </w:rPr>
              <w:t>’</w:t>
            </w:r>
          </w:p>
          <w:p w:rsidR="00C964E1" w:rsidRPr="00C964E1" w:rsidRDefault="00C964E1" w:rsidP="00C964E1">
            <w:pPr>
              <w:jc w:val="both"/>
              <w:rPr>
                <w:rFonts w:eastAsia="굴림"/>
              </w:rPr>
            </w:pPr>
            <w:r w:rsidRPr="00496CDE">
              <w:rPr>
                <w:rFonts w:eastAsia="함초롬바탕"/>
              </w:rPr>
              <w:t xml:space="preserve"> </w:t>
            </w:r>
          </w:p>
          <w:p w:rsidR="00C964E1" w:rsidRPr="00496CDE" w:rsidRDefault="00C964E1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FE4027" w:rsidRPr="00496CDE" w:rsidRDefault="00FE4027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hint="eastAsia"/>
                <w:sz w:val="22"/>
                <w:szCs w:val="22"/>
              </w:rPr>
              <w:t>②</w:t>
            </w:r>
            <w:r w:rsidRPr="00496CDE">
              <w:rPr>
                <w:rFonts w:ascii="Arial" w:eastAsia="함초롬바탕" w:hAnsi="Arial" w:cs="Arial"/>
                <w:sz w:val="22"/>
                <w:szCs w:val="22"/>
              </w:rPr>
              <w:t>What have you decided about your flat?</w:t>
            </w:r>
          </w:p>
          <w:p w:rsidR="00FE4027" w:rsidRPr="00496CDE" w:rsidRDefault="00FE4027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 xml:space="preserve">A) We will sell it. </w:t>
            </w:r>
          </w:p>
          <w:p w:rsidR="00FE4027" w:rsidRPr="00496CDE" w:rsidRDefault="00FE4027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  <w:r w:rsidRPr="00496CDE">
              <w:rPr>
                <w:rFonts w:ascii="Arial" w:eastAsia="함초롬바탕" w:hAnsi="Arial" w:cs="Arial"/>
                <w:sz w:val="22"/>
                <w:szCs w:val="22"/>
              </w:rPr>
              <w:t>B) We are going to sell it.</w:t>
            </w:r>
          </w:p>
          <w:p w:rsidR="00C964E1" w:rsidRDefault="00C964E1" w:rsidP="00C964E1">
            <w:pPr>
              <w:jc w:val="both"/>
            </w:pPr>
          </w:p>
          <w:p w:rsidR="00C964E1" w:rsidRPr="00496CDE" w:rsidRDefault="00C964E1" w:rsidP="00C964E1">
            <w:pPr>
              <w:jc w:val="both"/>
            </w:pPr>
            <w:r>
              <w:rPr>
                <w:rFonts w:hint="eastAsia"/>
              </w:rPr>
              <w:t xml:space="preserve">What about number 2? The </w:t>
            </w:r>
            <w:r w:rsidRPr="00496CDE">
              <w:t xml:space="preserve">answer is B. It was already decided and the person certainly is going to do that action.  </w:t>
            </w:r>
          </w:p>
          <w:p w:rsidR="00FE4027" w:rsidRPr="00C964E1" w:rsidRDefault="00FE4027" w:rsidP="00703496">
            <w:pPr>
              <w:pStyle w:val="a9"/>
              <w:spacing w:line="276" w:lineRule="auto"/>
              <w:rPr>
                <w:rFonts w:ascii="Arial" w:eastAsia="함초롬바탕" w:hAnsi="Arial" w:cs="Arial"/>
                <w:sz w:val="22"/>
                <w:szCs w:val="22"/>
              </w:rPr>
            </w:pPr>
          </w:p>
          <w:p w:rsidR="00DC587E" w:rsidRPr="00496CDE" w:rsidRDefault="00DC587E" w:rsidP="00703496">
            <w:pPr>
              <w:jc w:val="both"/>
              <w:rPr>
                <w:rFonts w:eastAsia="굴림"/>
              </w:rPr>
            </w:pPr>
          </w:p>
          <w:p w:rsidR="001838D6" w:rsidRPr="00496CDE" w:rsidRDefault="001838D6" w:rsidP="00703496">
            <w:r w:rsidRPr="00496CDE">
              <w:t>(Distribute worksheet)</w:t>
            </w:r>
          </w:p>
          <w:p w:rsidR="009A7370" w:rsidRDefault="009A7370" w:rsidP="00703496"/>
          <w:p w:rsidR="009A7370" w:rsidRPr="00335D68" w:rsidRDefault="009A7370" w:rsidP="009A7370">
            <w:pPr>
              <w:rPr>
                <w:b/>
              </w:rPr>
            </w:pPr>
            <w:r w:rsidRPr="009A7370">
              <w:rPr>
                <w:rFonts w:hint="eastAsia"/>
                <w:b/>
              </w:rPr>
              <w:lastRenderedPageBreak/>
              <w:t>[Comprehension Activity</w:t>
            </w:r>
            <w:r w:rsidR="00335D68">
              <w:rPr>
                <w:rFonts w:hint="eastAsia"/>
                <w:b/>
              </w:rPr>
              <w:t>/worksheet</w:t>
            </w:r>
            <w:r w:rsidR="00335D68">
              <w:rPr>
                <w:rFonts w:ascii="맑은 고딕" w:eastAsia="맑은 고딕" w:hAnsi="맑은 고딕" w:hint="eastAsia"/>
                <w:b/>
              </w:rPr>
              <w:t>①</w:t>
            </w:r>
            <w:r w:rsidR="00335D68">
              <w:rPr>
                <w:rFonts w:hint="eastAsia"/>
                <w:b/>
              </w:rPr>
              <w:t>]</w:t>
            </w:r>
          </w:p>
          <w:p w:rsidR="008F0CDA" w:rsidRPr="00496CDE" w:rsidRDefault="001838D6" w:rsidP="00703496">
            <w:pPr>
              <w:jc w:val="both"/>
            </w:pPr>
            <w:r w:rsidRPr="00496CDE">
              <w:t>We will fill the blank</w:t>
            </w:r>
            <w:r w:rsidR="00335D68">
              <w:rPr>
                <w:rFonts w:hint="eastAsia"/>
              </w:rPr>
              <w:t>s</w:t>
            </w:r>
            <w:r w:rsidRPr="00496CDE">
              <w:t xml:space="preserve"> on the work sheet. You will put on the blank ‘be going to’ or ‘will’. I will give you 3min. </w:t>
            </w:r>
          </w:p>
          <w:p w:rsidR="005B2031" w:rsidRPr="00496CDE" w:rsidRDefault="005B2031" w:rsidP="00703496">
            <w:pPr>
              <w:jc w:val="both"/>
            </w:pPr>
          </w:p>
          <w:p w:rsidR="00FB5971" w:rsidRPr="00496CDE" w:rsidRDefault="00FB5971" w:rsidP="00703496">
            <w:pPr>
              <w:jc w:val="both"/>
            </w:pPr>
          </w:p>
          <w:p w:rsidR="0014636D" w:rsidRPr="009A7370" w:rsidRDefault="00952D65" w:rsidP="00703496">
            <w:pPr>
              <w:jc w:val="both"/>
              <w:rPr>
                <w:b/>
              </w:rPr>
            </w:pPr>
            <w:r w:rsidRPr="009A7370">
              <w:rPr>
                <w:b/>
              </w:rPr>
              <w:t>[</w:t>
            </w:r>
            <w:r w:rsidR="009A7370" w:rsidRPr="009A7370">
              <w:rPr>
                <w:rFonts w:hint="eastAsia"/>
                <w:b/>
              </w:rPr>
              <w:t>ICQ</w:t>
            </w:r>
            <w:r w:rsidRPr="009A7370">
              <w:rPr>
                <w:b/>
              </w:rPr>
              <w:t>]</w:t>
            </w:r>
          </w:p>
          <w:p w:rsidR="00CA2ABF" w:rsidRPr="00496CDE" w:rsidRDefault="009A7370" w:rsidP="00703496">
            <w:pPr>
              <w:jc w:val="both"/>
            </w:pPr>
            <w:r>
              <w:rPr>
                <w:rFonts w:ascii="맑은 고딕" w:eastAsia="맑은 고딕" w:hAnsi="맑은 고딕" w:hint="eastAsia"/>
              </w:rPr>
              <w:t>①</w:t>
            </w:r>
            <w:r w:rsidR="00CA2ABF" w:rsidRPr="00496CDE">
              <w:t xml:space="preserve">What are you going to </w:t>
            </w:r>
            <w:r w:rsidR="001838D6" w:rsidRPr="00496CDE">
              <w:t>put</w:t>
            </w:r>
            <w:r w:rsidR="00CA2ABF" w:rsidRPr="00496CDE">
              <w:t xml:space="preserve"> on the worksheet?</w:t>
            </w:r>
          </w:p>
          <w:p w:rsidR="00FE4BB7" w:rsidRPr="00496CDE" w:rsidRDefault="009A7370" w:rsidP="00703496">
            <w:pPr>
              <w:jc w:val="both"/>
            </w:pPr>
            <w:r>
              <w:rPr>
                <w:rFonts w:ascii="맑은 고딕" w:eastAsia="맑은 고딕" w:hAnsi="맑은 고딕" w:hint="eastAsia"/>
              </w:rPr>
              <w:t>②</w:t>
            </w:r>
            <w:r w:rsidR="001838D6" w:rsidRPr="00496CDE">
              <w:t>How long did I give you to complete the worksheet?</w:t>
            </w:r>
          </w:p>
          <w:p w:rsidR="008A5488" w:rsidRDefault="008A5488" w:rsidP="00703496">
            <w:pPr>
              <w:jc w:val="both"/>
            </w:pPr>
          </w:p>
          <w:p w:rsidR="00C964E1" w:rsidRDefault="00FE4BB7" w:rsidP="00703496">
            <w:pPr>
              <w:jc w:val="both"/>
            </w:pPr>
            <w:r w:rsidRPr="00496CDE">
              <w:t>Having</w:t>
            </w:r>
            <w:r w:rsidR="008A5488" w:rsidRPr="00496CDE">
              <w:t xml:space="preserve"> students fill the workshe</w:t>
            </w:r>
            <w:r w:rsidR="009D558E" w:rsidRPr="00496CDE">
              <w:t>et</w:t>
            </w:r>
          </w:p>
          <w:p w:rsidR="00094B25" w:rsidRPr="00496CDE" w:rsidRDefault="00094B25" w:rsidP="00703496">
            <w:pPr>
              <w:jc w:val="both"/>
            </w:pPr>
            <w:r w:rsidRPr="00496CDE">
              <w:t xml:space="preserve">Checking the students’ comprehension </w:t>
            </w:r>
          </w:p>
          <w:p w:rsidR="008A5488" w:rsidRPr="00496CDE" w:rsidRDefault="00FE4BB7" w:rsidP="00703496">
            <w:r w:rsidRPr="00496CDE">
              <w:t xml:space="preserve"> </w:t>
            </w:r>
          </w:p>
        </w:tc>
      </w:tr>
    </w:tbl>
    <w:p w:rsidR="00DC587E" w:rsidRPr="00496CDE" w:rsidRDefault="00DC587E" w:rsidP="00703496"/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DC587E" w:rsidRPr="00496CDE" w:rsidTr="00132A3F">
        <w:tc>
          <w:tcPr>
            <w:tcW w:w="9576" w:type="dxa"/>
            <w:gridSpan w:val="4"/>
          </w:tcPr>
          <w:p w:rsidR="00DC587E" w:rsidRPr="00496CDE" w:rsidRDefault="00DC587E" w:rsidP="00703496">
            <w:pPr>
              <w:jc w:val="center"/>
            </w:pPr>
            <w:r w:rsidRPr="00496CDE">
              <w:t>Post Activity</w:t>
            </w:r>
          </w:p>
        </w:tc>
      </w:tr>
      <w:tr w:rsidR="00DC587E" w:rsidRPr="00496CDE" w:rsidTr="00132A3F">
        <w:tc>
          <w:tcPr>
            <w:tcW w:w="9576" w:type="dxa"/>
            <w:gridSpan w:val="4"/>
          </w:tcPr>
          <w:p w:rsidR="00DC587E" w:rsidRPr="00496CDE" w:rsidRDefault="00DC587E" w:rsidP="00703496">
            <w:r w:rsidRPr="00496CDE">
              <w:t xml:space="preserve">Materials: </w:t>
            </w:r>
            <w:r w:rsidR="00FE4BB7" w:rsidRPr="00496CDE">
              <w:t xml:space="preserve">Worksheet of post activity </w:t>
            </w:r>
          </w:p>
        </w:tc>
      </w:tr>
      <w:tr w:rsidR="00DC587E" w:rsidRPr="00496CDE" w:rsidTr="00132A3F">
        <w:tc>
          <w:tcPr>
            <w:tcW w:w="828" w:type="dxa"/>
          </w:tcPr>
          <w:p w:rsidR="00DC587E" w:rsidRPr="00496CDE" w:rsidRDefault="00DC587E" w:rsidP="00703496">
            <w:pPr>
              <w:tabs>
                <w:tab w:val="center" w:pos="4680"/>
                <w:tab w:val="right" w:pos="9360"/>
              </w:tabs>
            </w:pPr>
            <w:r w:rsidRPr="00496CDE">
              <w:t>Time</w:t>
            </w:r>
          </w:p>
        </w:tc>
        <w:tc>
          <w:tcPr>
            <w:tcW w:w="990" w:type="dxa"/>
          </w:tcPr>
          <w:p w:rsidR="00DC587E" w:rsidRPr="00496CDE" w:rsidRDefault="00DC587E" w:rsidP="00703496">
            <w:r w:rsidRPr="00496CDE">
              <w:t>Set Up</w:t>
            </w:r>
          </w:p>
        </w:tc>
        <w:tc>
          <w:tcPr>
            <w:tcW w:w="3330" w:type="dxa"/>
          </w:tcPr>
          <w:p w:rsidR="00DC587E" w:rsidRPr="00496CDE" w:rsidRDefault="00DC587E" w:rsidP="00703496">
            <w:r w:rsidRPr="00496CDE">
              <w:t>Student Activity</w:t>
            </w:r>
          </w:p>
        </w:tc>
        <w:tc>
          <w:tcPr>
            <w:tcW w:w="4428" w:type="dxa"/>
          </w:tcPr>
          <w:p w:rsidR="00DC587E" w:rsidRPr="00496CDE" w:rsidRDefault="00DC587E" w:rsidP="00703496">
            <w:r w:rsidRPr="00496CDE">
              <w:t>Teacher Talk</w:t>
            </w:r>
          </w:p>
        </w:tc>
      </w:tr>
      <w:tr w:rsidR="00DC587E" w:rsidRPr="00496CDE" w:rsidTr="00132A3F">
        <w:tc>
          <w:tcPr>
            <w:tcW w:w="828" w:type="dxa"/>
          </w:tcPr>
          <w:p w:rsidR="00DC587E" w:rsidRPr="00496CDE" w:rsidRDefault="00760768" w:rsidP="00703496">
            <w:pPr>
              <w:tabs>
                <w:tab w:val="center" w:pos="4680"/>
                <w:tab w:val="right" w:pos="9360"/>
              </w:tabs>
            </w:pPr>
            <w:r>
              <w:rPr>
                <w:rFonts w:hint="eastAsia"/>
              </w:rPr>
              <w:t>5min</w:t>
            </w:r>
          </w:p>
          <w:p w:rsidR="00DC587E" w:rsidRPr="00496CDE" w:rsidRDefault="00DC587E" w:rsidP="00703496">
            <w:pPr>
              <w:tabs>
                <w:tab w:val="center" w:pos="4680"/>
                <w:tab w:val="right" w:pos="9360"/>
              </w:tabs>
            </w:pPr>
          </w:p>
          <w:p w:rsidR="00DC587E" w:rsidRPr="00496CDE" w:rsidRDefault="00DC587E" w:rsidP="00703496">
            <w:pPr>
              <w:tabs>
                <w:tab w:val="center" w:pos="4680"/>
                <w:tab w:val="right" w:pos="9360"/>
              </w:tabs>
            </w:pPr>
          </w:p>
          <w:p w:rsidR="00DC587E" w:rsidRPr="00496CDE" w:rsidRDefault="00DC587E" w:rsidP="00703496">
            <w:pPr>
              <w:tabs>
                <w:tab w:val="center" w:pos="4680"/>
                <w:tab w:val="right" w:pos="9360"/>
              </w:tabs>
            </w:pPr>
          </w:p>
          <w:p w:rsidR="00DC587E" w:rsidRPr="00496CDE" w:rsidRDefault="00DC587E" w:rsidP="00703496">
            <w:pPr>
              <w:tabs>
                <w:tab w:val="center" w:pos="4680"/>
                <w:tab w:val="right" w:pos="9360"/>
              </w:tabs>
            </w:pPr>
          </w:p>
          <w:p w:rsidR="00DC587E" w:rsidRPr="00496CDE" w:rsidRDefault="00DC587E" w:rsidP="00703496">
            <w:pPr>
              <w:tabs>
                <w:tab w:val="center" w:pos="4680"/>
                <w:tab w:val="right" w:pos="9360"/>
              </w:tabs>
            </w:pPr>
          </w:p>
          <w:p w:rsidR="00DC587E" w:rsidRPr="00496CDE" w:rsidRDefault="00DC587E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  <w:p w:rsidR="00AC5BF9" w:rsidRPr="00496CDE" w:rsidRDefault="00AC5BF9" w:rsidP="00703496">
            <w:pPr>
              <w:tabs>
                <w:tab w:val="center" w:pos="4680"/>
                <w:tab w:val="right" w:pos="9360"/>
              </w:tabs>
            </w:pPr>
          </w:p>
        </w:tc>
        <w:tc>
          <w:tcPr>
            <w:tcW w:w="990" w:type="dxa"/>
          </w:tcPr>
          <w:p w:rsidR="00760768" w:rsidRDefault="00760768" w:rsidP="00703496"/>
          <w:p w:rsidR="00760768" w:rsidRDefault="00760768" w:rsidP="00703496"/>
          <w:p w:rsidR="00547419" w:rsidRPr="00496CDE" w:rsidRDefault="00547419" w:rsidP="00703496">
            <w:r w:rsidRPr="00496CDE">
              <w:t>Individually</w:t>
            </w:r>
          </w:p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3713E7" w:rsidP="00703496">
            <w:r>
              <w:rPr>
                <w:rFonts w:hint="eastAsia"/>
              </w:rPr>
              <w:t>Whole class</w:t>
            </w:r>
          </w:p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760768" w:rsidRDefault="00760768" w:rsidP="00703496"/>
          <w:p w:rsidR="00547419" w:rsidRPr="00496CDE" w:rsidRDefault="00547419" w:rsidP="00703496">
            <w:r w:rsidRPr="00496CDE">
              <w:t>Whole class</w:t>
            </w:r>
          </w:p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  <w:p w:rsidR="00547419" w:rsidRPr="00496CDE" w:rsidRDefault="00547419" w:rsidP="00703496"/>
        </w:tc>
        <w:tc>
          <w:tcPr>
            <w:tcW w:w="3330" w:type="dxa"/>
          </w:tcPr>
          <w:p w:rsidR="00DC587E" w:rsidRPr="00496CDE" w:rsidRDefault="00DC587E" w:rsidP="00703496"/>
          <w:p w:rsidR="00DC587E" w:rsidRPr="00496CDE" w:rsidRDefault="00DC587E" w:rsidP="00703496"/>
          <w:p w:rsidR="00DC587E" w:rsidRPr="00496CDE" w:rsidRDefault="00DC587E" w:rsidP="00703496"/>
          <w:p w:rsidR="00DC587E" w:rsidRPr="00496CDE" w:rsidRDefault="00DC587E" w:rsidP="00703496"/>
          <w:p w:rsidR="00DC587E" w:rsidRPr="00496CDE" w:rsidRDefault="00DC587E" w:rsidP="00703496"/>
          <w:p w:rsidR="00DC587E" w:rsidRPr="00496CDE" w:rsidRDefault="00DC587E" w:rsidP="00703496"/>
          <w:p w:rsidR="00DC587E" w:rsidRPr="00496CDE" w:rsidRDefault="00DC587E" w:rsidP="00703496"/>
          <w:p w:rsidR="00DC587E" w:rsidRPr="00496CDE" w:rsidRDefault="00DC587E" w:rsidP="00703496"/>
          <w:p w:rsidR="00DC587E" w:rsidRPr="00496CDE" w:rsidRDefault="00DC587E" w:rsidP="00703496"/>
          <w:p w:rsidR="00547419" w:rsidRPr="00496CDE" w:rsidRDefault="00547419" w:rsidP="00703496"/>
          <w:p w:rsidR="000B1D0F" w:rsidRPr="00496CDE" w:rsidRDefault="000B1D0F" w:rsidP="00703496"/>
          <w:p w:rsidR="000B1D0F" w:rsidRPr="00496CDE" w:rsidRDefault="000B1D0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/>
          <w:p w:rsidR="00132A3F" w:rsidRPr="00496CDE" w:rsidRDefault="00132A3F" w:rsidP="00703496">
            <w:r w:rsidRPr="00496CDE">
              <w:t>Students present their own opinion and ideas</w:t>
            </w:r>
          </w:p>
        </w:tc>
        <w:tc>
          <w:tcPr>
            <w:tcW w:w="4428" w:type="dxa"/>
          </w:tcPr>
          <w:p w:rsidR="00132A3F" w:rsidRPr="00496CDE" w:rsidRDefault="00547419" w:rsidP="00703496">
            <w:pPr>
              <w:rPr>
                <w:b/>
              </w:rPr>
            </w:pPr>
            <w:r w:rsidRPr="00496CDE">
              <w:rPr>
                <w:b/>
              </w:rPr>
              <w:lastRenderedPageBreak/>
              <w:t>Procedure:</w:t>
            </w:r>
          </w:p>
          <w:p w:rsidR="00335D68" w:rsidRPr="00335D68" w:rsidRDefault="00335D68" w:rsidP="00335D68">
            <w:pPr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ost activity[comprehension questionnaire/worksheet</w:t>
            </w:r>
            <w:r>
              <w:rPr>
                <w:rFonts w:ascii="맑은 고딕" w:eastAsia="맑은 고딕" w:hAnsi="맑은 고딕" w:hint="eastAsia"/>
                <w:b/>
              </w:rPr>
              <w:t>②</w:t>
            </w:r>
            <w:r>
              <w:rPr>
                <w:b/>
              </w:rPr>
              <w:t>’</w:t>
            </w:r>
          </w:p>
          <w:p w:rsidR="00132A3F" w:rsidRPr="00496CDE" w:rsidRDefault="00132A3F" w:rsidP="00703496">
            <w:proofErr w:type="spellStart"/>
            <w:r w:rsidRPr="00496CDE">
              <w:t>Okey</w:t>
            </w:r>
            <w:proofErr w:type="spellEnd"/>
            <w:r w:rsidRPr="00496CDE">
              <w:t xml:space="preserve">. We figured out </w:t>
            </w:r>
            <w:r w:rsidR="006F247F" w:rsidRPr="00496CDE">
              <w:t xml:space="preserve">the difference between </w:t>
            </w:r>
            <w:r w:rsidR="00703496" w:rsidRPr="00496CDE">
              <w:t>future</w:t>
            </w:r>
            <w:r w:rsidR="006F247F" w:rsidRPr="00496CDE">
              <w:t xml:space="preserve"> simple</w:t>
            </w:r>
            <w:r w:rsidR="00703496" w:rsidRPr="00496CDE">
              <w:t xml:space="preserve"> </w:t>
            </w:r>
            <w:r w:rsidR="006F247F" w:rsidRPr="00496CDE">
              <w:t>tense</w:t>
            </w:r>
            <w:r w:rsidR="00703496" w:rsidRPr="00496CDE">
              <w:t xml:space="preserve"> and present continuous. Let’s pr</w:t>
            </w:r>
            <w:r w:rsidR="00335D68">
              <w:t xml:space="preserve">actice </w:t>
            </w:r>
            <w:r w:rsidR="00335D68">
              <w:rPr>
                <w:rFonts w:hint="eastAsia"/>
              </w:rPr>
              <w:t xml:space="preserve">to check if we </w:t>
            </w:r>
            <w:r w:rsidR="00335D68">
              <w:t>entirely</w:t>
            </w:r>
            <w:r w:rsidR="00335D68">
              <w:rPr>
                <w:rFonts w:hint="eastAsia"/>
              </w:rPr>
              <w:t xml:space="preserve"> understand.  </w:t>
            </w:r>
          </w:p>
          <w:p w:rsidR="00132A3F" w:rsidRPr="00496CDE" w:rsidRDefault="00132A3F" w:rsidP="00703496">
            <w:r w:rsidRPr="00496CDE">
              <w:t xml:space="preserve"> </w:t>
            </w:r>
          </w:p>
          <w:p w:rsidR="00FE4BB7" w:rsidRPr="00496CDE" w:rsidRDefault="00FE4BB7" w:rsidP="00703496">
            <w:r w:rsidRPr="00496CDE">
              <w:t>(Distribute the worksheet</w:t>
            </w:r>
            <w:r w:rsidR="00335D68">
              <w:rPr>
                <w:rFonts w:ascii="맑은 고딕" w:eastAsia="맑은 고딕" w:hAnsi="맑은 고딕" w:hint="eastAsia"/>
                <w:b/>
              </w:rPr>
              <w:t>②</w:t>
            </w:r>
            <w:r w:rsidRPr="00496CDE">
              <w:t xml:space="preserve"> of the post activity)</w:t>
            </w:r>
          </w:p>
          <w:p w:rsidR="00132A3F" w:rsidRPr="00496CDE" w:rsidRDefault="00132A3F" w:rsidP="00703496"/>
          <w:p w:rsidR="000B1D0F" w:rsidRPr="00496CDE" w:rsidRDefault="001C0DE1" w:rsidP="00703496">
            <w:r w:rsidRPr="00496CDE">
              <w:rPr>
                <w:b/>
              </w:rPr>
              <w:t xml:space="preserve">[Instruction] </w:t>
            </w:r>
            <w:r w:rsidR="00FE4BB7" w:rsidRPr="00496CDE">
              <w:t xml:space="preserve">There are three subjects </w:t>
            </w:r>
            <w:r w:rsidR="00547419" w:rsidRPr="00496CDE">
              <w:t xml:space="preserve">we are going to discuss about. I will give you 5min </w:t>
            </w:r>
            <w:r w:rsidR="00335D68">
              <w:rPr>
                <w:rFonts w:hint="eastAsia"/>
              </w:rPr>
              <w:t xml:space="preserve">answer the questions on the worksheet </w:t>
            </w:r>
          </w:p>
          <w:p w:rsidR="00547419" w:rsidRPr="00335D68" w:rsidRDefault="00547419" w:rsidP="00703496"/>
          <w:p w:rsidR="00132A3F" w:rsidRPr="00496CDE" w:rsidRDefault="00132A3F" w:rsidP="00703496">
            <w:pPr>
              <w:rPr>
                <w:b/>
              </w:rPr>
            </w:pPr>
            <w:r w:rsidRPr="00496CDE">
              <w:rPr>
                <w:b/>
              </w:rPr>
              <w:t>CCQ</w:t>
            </w:r>
          </w:p>
          <w:p w:rsidR="00335D68" w:rsidRPr="00496CDE" w:rsidRDefault="00335D68" w:rsidP="00703496">
            <w:r>
              <w:t xml:space="preserve">What will we do </w:t>
            </w:r>
            <w:r>
              <w:rPr>
                <w:rFonts w:hint="eastAsia"/>
              </w:rPr>
              <w:t>in</w:t>
            </w:r>
            <w:r w:rsidR="00132A3F" w:rsidRPr="00496CDE">
              <w:t xml:space="preserve"> 5min</w:t>
            </w:r>
            <w:r w:rsidR="00952D65" w:rsidRPr="00496CDE">
              <w:t>s</w:t>
            </w:r>
            <w:r w:rsidR="00132A3F" w:rsidRPr="00496CDE">
              <w:t>?</w:t>
            </w:r>
          </w:p>
          <w:p w:rsidR="000B1D0F" w:rsidRPr="00496CDE" w:rsidRDefault="00547419" w:rsidP="00703496">
            <w:r w:rsidRPr="00496CDE">
              <w:lastRenderedPageBreak/>
              <w:t xml:space="preserve">(Have students to </w:t>
            </w:r>
            <w:r w:rsidR="00703496" w:rsidRPr="00496CDE">
              <w:t>think and practice</w:t>
            </w:r>
            <w:r w:rsidRPr="00496CDE">
              <w:t>)</w:t>
            </w:r>
          </w:p>
          <w:p w:rsidR="00335D68" w:rsidRDefault="00335D68" w:rsidP="00335D68">
            <w:pPr>
              <w:widowControl w:val="0"/>
              <w:wordWrap w:val="0"/>
              <w:autoSpaceDE w:val="0"/>
              <w:autoSpaceDN w:val="0"/>
              <w:spacing w:after="200"/>
              <w:jc w:val="both"/>
              <w:rPr>
                <w:b/>
              </w:rPr>
            </w:pPr>
          </w:p>
          <w:p w:rsidR="00760768" w:rsidRDefault="00760768" w:rsidP="00335D68">
            <w:pPr>
              <w:widowControl w:val="0"/>
              <w:wordWrap w:val="0"/>
              <w:autoSpaceDE w:val="0"/>
              <w:autoSpaceDN w:val="0"/>
              <w:spacing w:after="200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Check the answer </w:t>
            </w:r>
          </w:p>
          <w:p w:rsidR="00760768" w:rsidRDefault="00760768" w:rsidP="00335D68">
            <w:pPr>
              <w:widowControl w:val="0"/>
              <w:wordWrap w:val="0"/>
              <w:autoSpaceDE w:val="0"/>
              <w:autoSpaceDN w:val="0"/>
              <w:spacing w:after="200"/>
              <w:jc w:val="both"/>
              <w:rPr>
                <w:b/>
              </w:rPr>
            </w:pPr>
          </w:p>
          <w:p w:rsidR="001C0DE1" w:rsidRPr="00335D68" w:rsidRDefault="001C0DE1" w:rsidP="00335D68">
            <w:pPr>
              <w:pStyle w:val="a7"/>
              <w:widowControl w:val="0"/>
              <w:numPr>
                <w:ilvl w:val="0"/>
                <w:numId w:val="36"/>
              </w:numPr>
              <w:wordWrap w:val="0"/>
              <w:autoSpaceDE w:val="0"/>
              <w:autoSpaceDN w:val="0"/>
              <w:spacing w:after="200"/>
              <w:ind w:leftChars="0"/>
              <w:jc w:val="both"/>
              <w:rPr>
                <w:b/>
              </w:rPr>
            </w:pPr>
            <w:r w:rsidRPr="00335D68">
              <w:rPr>
                <w:b/>
              </w:rPr>
              <w:t xml:space="preserve">Conclude lesson </w:t>
            </w:r>
          </w:p>
          <w:p w:rsidR="00335D68" w:rsidRDefault="001C0DE1" w:rsidP="00703496">
            <w:pPr>
              <w:widowControl w:val="0"/>
              <w:wordWrap w:val="0"/>
              <w:autoSpaceDE w:val="0"/>
              <w:autoSpaceDN w:val="0"/>
              <w:spacing w:after="200"/>
              <w:jc w:val="both"/>
            </w:pPr>
            <w:r w:rsidRPr="00496CDE">
              <w:t>Elicit toda</w:t>
            </w:r>
            <w:r w:rsidR="00335D68">
              <w:t xml:space="preserve">y’s </w:t>
            </w:r>
            <w:r w:rsidR="00335D68">
              <w:rPr>
                <w:rFonts w:hint="eastAsia"/>
              </w:rPr>
              <w:t xml:space="preserve">learning. Difference. </w:t>
            </w:r>
          </w:p>
          <w:p w:rsidR="00335D68" w:rsidRPr="00335D68" w:rsidRDefault="00335D68" w:rsidP="00703496">
            <w:pPr>
              <w:widowControl w:val="0"/>
              <w:wordWrap w:val="0"/>
              <w:autoSpaceDE w:val="0"/>
              <w:autoSpaceDN w:val="0"/>
              <w:spacing w:after="200"/>
              <w:jc w:val="both"/>
            </w:pPr>
            <w:r>
              <w:rPr>
                <w:rFonts w:hint="eastAsia"/>
              </w:rPr>
              <w:t xml:space="preserve">-Different usage of future simple tense, present </w:t>
            </w:r>
            <w:r>
              <w:t>continuous</w:t>
            </w:r>
            <w:r>
              <w:rPr>
                <w:rFonts w:hint="eastAsia"/>
              </w:rPr>
              <w:t xml:space="preserve"> to express prediction. </w:t>
            </w:r>
          </w:p>
          <w:p w:rsidR="001C0DE1" w:rsidRPr="00496CDE" w:rsidRDefault="00335D68" w:rsidP="00703496">
            <w:pPr>
              <w:widowControl w:val="0"/>
              <w:wordWrap w:val="0"/>
              <w:autoSpaceDE w:val="0"/>
              <w:autoSpaceDN w:val="0"/>
              <w:spacing w:after="200"/>
              <w:jc w:val="both"/>
            </w:pPr>
            <w:r>
              <w:rPr>
                <w:rFonts w:hint="eastAsia"/>
              </w:rPr>
              <w:t>-</w:t>
            </w:r>
            <w:r>
              <w:t>Different</w:t>
            </w:r>
            <w:r>
              <w:rPr>
                <w:rFonts w:hint="eastAsia"/>
              </w:rPr>
              <w:t xml:space="preserve"> usage of future simple tense and present </w:t>
            </w:r>
            <w:r>
              <w:t>continuous</w:t>
            </w:r>
            <w:r>
              <w:rPr>
                <w:rFonts w:hint="eastAsia"/>
              </w:rPr>
              <w:t xml:space="preserve"> in a specific moment of </w:t>
            </w:r>
            <w:r>
              <w:t>speaking</w:t>
            </w:r>
            <w:r>
              <w:rPr>
                <w:rFonts w:hint="eastAsia"/>
              </w:rPr>
              <w:t xml:space="preserve">. </w:t>
            </w:r>
          </w:p>
        </w:tc>
      </w:tr>
    </w:tbl>
    <w:tbl>
      <w:tblPr>
        <w:tblStyle w:val="Style23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4362"/>
      </w:tblGrid>
      <w:tr w:rsidR="00594181" w:rsidTr="003F5B4C">
        <w:tc>
          <w:tcPr>
            <w:tcW w:w="9573" w:type="dxa"/>
            <w:gridSpan w:val="4"/>
          </w:tcPr>
          <w:p w:rsidR="00594181" w:rsidRDefault="00594181" w:rsidP="003F5B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SOS Activity</w:t>
            </w:r>
          </w:p>
        </w:tc>
      </w:tr>
      <w:tr w:rsidR="00594181" w:rsidRPr="00CF12AF" w:rsidTr="003F5B4C">
        <w:tc>
          <w:tcPr>
            <w:tcW w:w="9573" w:type="dxa"/>
            <w:gridSpan w:val="4"/>
          </w:tcPr>
          <w:p w:rsidR="00594181" w:rsidRPr="00CF12AF" w:rsidRDefault="00594181" w:rsidP="003F5B4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>
              <w:rPr>
                <w:rFonts w:eastAsiaTheme="minorEastAsia" w:hint="eastAsia"/>
                <w:sz w:val="24"/>
                <w:szCs w:val="24"/>
              </w:rPr>
              <w:t>Worksheet 5</w:t>
            </w:r>
          </w:p>
        </w:tc>
      </w:tr>
      <w:tr w:rsidR="00594181" w:rsidTr="003F5B4C">
        <w:tc>
          <w:tcPr>
            <w:tcW w:w="1101" w:type="dxa"/>
          </w:tcPr>
          <w:p w:rsidR="00594181" w:rsidRDefault="00594181" w:rsidP="003F5B4C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59" w:type="dxa"/>
          </w:tcPr>
          <w:p w:rsidR="00594181" w:rsidRDefault="00594181" w:rsidP="003F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551" w:type="dxa"/>
          </w:tcPr>
          <w:p w:rsidR="00594181" w:rsidRDefault="00594181" w:rsidP="003F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62" w:type="dxa"/>
          </w:tcPr>
          <w:p w:rsidR="00594181" w:rsidRDefault="00594181" w:rsidP="003F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94181" w:rsidTr="003F5B4C">
        <w:tc>
          <w:tcPr>
            <w:tcW w:w="1101" w:type="dxa"/>
          </w:tcPr>
          <w:p w:rsidR="00594181" w:rsidRDefault="00594181" w:rsidP="003F5B4C">
            <w:pPr>
              <w:tabs>
                <w:tab w:val="center" w:pos="4680"/>
                <w:tab w:val="right" w:pos="9360"/>
              </w:tabs>
              <w:rPr>
                <w:rFonts w:eastAsiaTheme="minorEastAsia"/>
                <w:sz w:val="24"/>
                <w:szCs w:val="24"/>
              </w:rPr>
            </w:pPr>
          </w:p>
          <w:p w:rsidR="00594181" w:rsidRPr="00CF12AF" w:rsidRDefault="00594181" w:rsidP="003F5B4C">
            <w:pPr>
              <w:tabs>
                <w:tab w:val="center" w:pos="4680"/>
                <w:tab w:val="right" w:pos="9360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L</w:t>
            </w:r>
            <w:r>
              <w:rPr>
                <w:rFonts w:eastAsiaTheme="minorEastAsia" w:hint="eastAsia"/>
                <w:sz w:val="24"/>
                <w:szCs w:val="24"/>
              </w:rPr>
              <w:t>eft time</w:t>
            </w:r>
          </w:p>
          <w:p w:rsidR="00594181" w:rsidRDefault="00594181" w:rsidP="003F5B4C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</w:p>
          <w:p w:rsidR="00594181" w:rsidRDefault="00594181" w:rsidP="003F5B4C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</w:p>
          <w:p w:rsidR="00594181" w:rsidRDefault="00594181" w:rsidP="003F5B4C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</w:p>
          <w:p w:rsidR="00594181" w:rsidRDefault="00594181" w:rsidP="003F5B4C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</w:p>
          <w:p w:rsidR="00594181" w:rsidRDefault="00594181" w:rsidP="003F5B4C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</w:p>
          <w:p w:rsidR="00594181" w:rsidRDefault="00594181" w:rsidP="003F5B4C">
            <w:pPr>
              <w:tabs>
                <w:tab w:val="center" w:pos="46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4181" w:rsidRDefault="00594181" w:rsidP="003F5B4C">
            <w:pPr>
              <w:rPr>
                <w:rFonts w:eastAsiaTheme="minorEastAsia"/>
                <w:sz w:val="24"/>
                <w:szCs w:val="24"/>
              </w:rPr>
            </w:pPr>
          </w:p>
          <w:p w:rsidR="00594181" w:rsidRPr="00CF12AF" w:rsidRDefault="00760768" w:rsidP="003F5B4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Groups </w:t>
            </w:r>
          </w:p>
        </w:tc>
        <w:tc>
          <w:tcPr>
            <w:tcW w:w="2551" w:type="dxa"/>
          </w:tcPr>
          <w:p w:rsidR="00594181" w:rsidRDefault="00594181" w:rsidP="003F5B4C">
            <w:pPr>
              <w:rPr>
                <w:rFonts w:eastAsiaTheme="minorEastAsia"/>
                <w:sz w:val="24"/>
                <w:szCs w:val="24"/>
              </w:rPr>
            </w:pPr>
          </w:p>
          <w:p w:rsidR="00594181" w:rsidRPr="009B4382" w:rsidRDefault="00594181" w:rsidP="003F5B4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62" w:type="dxa"/>
          </w:tcPr>
          <w:p w:rsidR="00594181" w:rsidRDefault="00594181" w:rsidP="003F5B4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594181" w:rsidRPr="00DE7E04" w:rsidRDefault="00594181" w:rsidP="003F5B4C">
            <w:pPr>
              <w:rPr>
                <w:rFonts w:eastAsiaTheme="minorEastAsia"/>
                <w:b/>
                <w:sz w:val="24"/>
                <w:szCs w:val="24"/>
              </w:rPr>
            </w:pPr>
            <w:r w:rsidRPr="00DE7E04">
              <w:rPr>
                <w:rFonts w:eastAsiaTheme="minorEastAsia" w:hint="eastAsia"/>
                <w:b/>
                <w:sz w:val="24"/>
                <w:szCs w:val="24"/>
              </w:rPr>
              <w:t>Procedure:</w:t>
            </w:r>
          </w:p>
          <w:p w:rsidR="00594181" w:rsidRDefault="00594181" w:rsidP="003F5B4C">
            <w:pPr>
              <w:ind w:left="240" w:hanging="240"/>
              <w:rPr>
                <w:rFonts w:eastAsiaTheme="minorEastAsia"/>
                <w:b/>
                <w:sz w:val="24"/>
                <w:szCs w:val="24"/>
              </w:rPr>
            </w:pPr>
          </w:p>
          <w:p w:rsidR="00594181" w:rsidRDefault="00594181" w:rsidP="0059418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Conversation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 xml:space="preserve"> C</w:t>
            </w:r>
            <w:r>
              <w:rPr>
                <w:rFonts w:eastAsiaTheme="minorEastAsia"/>
                <w:b/>
                <w:sz w:val="24"/>
                <w:szCs w:val="24"/>
              </w:rPr>
              <w:t>a</w:t>
            </w:r>
            <w:r>
              <w:rPr>
                <w:rFonts w:eastAsiaTheme="minorEastAsia" w:hint="eastAsia"/>
                <w:b/>
                <w:sz w:val="24"/>
                <w:szCs w:val="24"/>
              </w:rPr>
              <w:t>rd</w:t>
            </w:r>
          </w:p>
          <w:p w:rsidR="00594181" w:rsidRDefault="00594181" w:rsidP="00594181">
            <w:pPr>
              <w:rPr>
                <w:rFonts w:eastAsiaTheme="minorEastAsia"/>
                <w:sz w:val="24"/>
                <w:szCs w:val="24"/>
              </w:rPr>
            </w:pPr>
          </w:p>
          <w:p w:rsidR="00594181" w:rsidRPr="00594181" w:rsidRDefault="00594181" w:rsidP="00594181">
            <w:pPr>
              <w:ind w:left="240" w:hanging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 xml:space="preserve">We still have few minutes. </w:t>
            </w:r>
            <w:r>
              <w:rPr>
                <w:rFonts w:hint="eastAsia"/>
                <w:color w:val="auto"/>
                <w:sz w:val="24"/>
                <w:szCs w:val="24"/>
              </w:rPr>
              <w:t>Choose one card to practice what</w:t>
            </w:r>
            <w:r>
              <w:rPr>
                <w:color w:val="auto"/>
                <w:sz w:val="24"/>
                <w:szCs w:val="24"/>
              </w:rPr>
              <w:t xml:space="preserve"> we’</w:t>
            </w:r>
            <w:r>
              <w:rPr>
                <w:rFonts w:hint="eastAsia"/>
                <w:color w:val="auto"/>
                <w:sz w:val="24"/>
                <w:szCs w:val="24"/>
              </w:rPr>
              <w:t>ve learnt. .</w:t>
            </w:r>
          </w:p>
          <w:p w:rsidR="00594181" w:rsidRDefault="00594181" w:rsidP="003F5B4C">
            <w:pPr>
              <w:ind w:left="240" w:hanging="240"/>
              <w:rPr>
                <w:color w:val="auto"/>
                <w:sz w:val="24"/>
                <w:szCs w:val="24"/>
              </w:rPr>
            </w:pPr>
          </w:p>
          <w:p w:rsidR="00594181" w:rsidRPr="00594181" w:rsidRDefault="00594181" w:rsidP="00594181">
            <w:pPr>
              <w:ind w:left="240" w:hanging="240"/>
              <w:rPr>
                <w:color w:val="auto"/>
                <w:sz w:val="24"/>
                <w:szCs w:val="24"/>
              </w:rPr>
            </w:pPr>
            <w:r w:rsidRPr="00594181">
              <w:rPr>
                <w:rFonts w:hint="eastAsia"/>
                <w:color w:val="auto"/>
                <w:sz w:val="24"/>
                <w:szCs w:val="24"/>
              </w:rPr>
              <w:t xml:space="preserve">Having </w:t>
            </w:r>
            <w:proofErr w:type="spellStart"/>
            <w:r w:rsidRPr="00594181">
              <w:rPr>
                <w:rFonts w:hint="eastAsia"/>
                <w:color w:val="auto"/>
                <w:sz w:val="24"/>
                <w:szCs w:val="24"/>
              </w:rPr>
              <w:t>ss</w:t>
            </w:r>
            <w:proofErr w:type="spellEnd"/>
            <w:r w:rsidRPr="00594181">
              <w:rPr>
                <w:rFonts w:hint="eastAsia"/>
                <w:color w:val="auto"/>
                <w:sz w:val="24"/>
                <w:szCs w:val="24"/>
              </w:rPr>
              <w:t xml:space="preserve"> to make example sentence with appropriate future tense according to the chosen card. </w:t>
            </w:r>
            <w:r w:rsidR="00760768">
              <w:rPr>
                <w:rFonts w:hint="eastAsia"/>
                <w:color w:val="auto"/>
                <w:sz w:val="24"/>
                <w:szCs w:val="24"/>
              </w:rPr>
              <w:t>Y</w:t>
            </w:r>
            <w:r w:rsidR="00760768">
              <w:rPr>
                <w:color w:val="auto"/>
                <w:sz w:val="24"/>
                <w:szCs w:val="24"/>
              </w:rPr>
              <w:t>o</w:t>
            </w:r>
            <w:r w:rsidR="00760768">
              <w:rPr>
                <w:rFonts w:hint="eastAsia"/>
                <w:color w:val="auto"/>
                <w:sz w:val="24"/>
                <w:szCs w:val="24"/>
              </w:rPr>
              <w:t xml:space="preserve">u will work in a pair. One will pick the card and ask, </w:t>
            </w:r>
            <w:proofErr w:type="gramStart"/>
            <w:r w:rsidR="00760768">
              <w:rPr>
                <w:rFonts w:hint="eastAsia"/>
                <w:color w:val="auto"/>
                <w:sz w:val="24"/>
                <w:szCs w:val="24"/>
              </w:rPr>
              <w:t>then</w:t>
            </w:r>
            <w:proofErr w:type="gramEnd"/>
            <w:r w:rsidR="00760768">
              <w:rPr>
                <w:rFonts w:hint="eastAsia"/>
                <w:color w:val="auto"/>
                <w:sz w:val="24"/>
                <w:szCs w:val="24"/>
              </w:rPr>
              <w:t xml:space="preserve"> other will answer. </w:t>
            </w:r>
          </w:p>
          <w:p w:rsidR="00594181" w:rsidRPr="00594181" w:rsidRDefault="00594181" w:rsidP="003F5B4C">
            <w:pPr>
              <w:ind w:left="240" w:hanging="240"/>
              <w:rPr>
                <w:sz w:val="24"/>
                <w:szCs w:val="24"/>
              </w:rPr>
            </w:pPr>
          </w:p>
        </w:tc>
      </w:tr>
    </w:tbl>
    <w:p w:rsidR="00DC587E" w:rsidRPr="00594181" w:rsidRDefault="00DC587E" w:rsidP="00703496">
      <w:pPr>
        <w:spacing w:before="100" w:after="100"/>
        <w:jc w:val="center"/>
      </w:pPr>
    </w:p>
    <w:p w:rsidR="00DC587E" w:rsidRPr="00496CDE" w:rsidRDefault="00DC587E" w:rsidP="00703496">
      <w:pPr>
        <w:spacing w:before="100" w:after="100"/>
        <w:jc w:val="center"/>
        <w:rPr>
          <w:rStyle w:val="a3"/>
          <w:b w:val="0"/>
          <w:color w:val="903779"/>
          <w:shd w:val="clear" w:color="auto" w:fill="FFFFFF"/>
        </w:rPr>
      </w:pPr>
    </w:p>
    <w:p w:rsidR="00AC5BF9" w:rsidRPr="00496CDE" w:rsidRDefault="00AC5BF9" w:rsidP="00703496">
      <w:pPr>
        <w:spacing w:before="100" w:after="100"/>
        <w:jc w:val="center"/>
        <w:rPr>
          <w:rStyle w:val="a3"/>
          <w:b w:val="0"/>
          <w:color w:val="903779"/>
          <w:shd w:val="clear" w:color="auto" w:fill="FFFFFF"/>
        </w:rPr>
      </w:pPr>
    </w:p>
    <w:p w:rsidR="00AC5BF9" w:rsidRPr="00496CDE" w:rsidRDefault="00AC5BF9" w:rsidP="00703496">
      <w:pPr>
        <w:spacing w:before="100" w:after="100"/>
        <w:jc w:val="center"/>
        <w:rPr>
          <w:rStyle w:val="a3"/>
          <w:b w:val="0"/>
          <w:color w:val="903779"/>
          <w:shd w:val="clear" w:color="auto" w:fill="FFFFFF"/>
        </w:rPr>
      </w:pPr>
    </w:p>
    <w:p w:rsidR="00AC5BF9" w:rsidRPr="00496CDE" w:rsidRDefault="00AC5BF9" w:rsidP="00703496">
      <w:pPr>
        <w:spacing w:before="100" w:after="100"/>
        <w:jc w:val="center"/>
        <w:rPr>
          <w:rStyle w:val="a3"/>
          <w:b w:val="0"/>
          <w:color w:val="903779"/>
          <w:shd w:val="clear" w:color="auto" w:fill="FFFFFF"/>
        </w:rPr>
      </w:pPr>
    </w:p>
    <w:p w:rsidR="000D6C10" w:rsidRPr="00496CDE" w:rsidRDefault="000D6C10" w:rsidP="00703496">
      <w:pPr>
        <w:rPr>
          <w:bCs/>
          <w:color w:val="903779"/>
          <w:shd w:val="clear" w:color="auto" w:fill="FFFFFF"/>
        </w:rPr>
      </w:pPr>
    </w:p>
    <w:p w:rsidR="00703496" w:rsidRPr="00496CDE" w:rsidRDefault="00703496" w:rsidP="00703496">
      <w:pPr>
        <w:rPr>
          <w:bCs/>
          <w:color w:val="903779"/>
          <w:shd w:val="clear" w:color="auto" w:fill="FFFFFF"/>
        </w:rPr>
      </w:pPr>
    </w:p>
    <w:sectPr w:rsidR="00703496" w:rsidRPr="00496CD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99" w:rsidRDefault="00200099" w:rsidP="000A0AF1">
      <w:pPr>
        <w:spacing w:line="240" w:lineRule="auto"/>
      </w:pPr>
      <w:r>
        <w:separator/>
      </w:r>
    </w:p>
  </w:endnote>
  <w:endnote w:type="continuationSeparator" w:id="0">
    <w:p w:rsidR="00200099" w:rsidRDefault="00200099" w:rsidP="000A0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3F" w:rsidRDefault="00132A3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72C67">
      <w:rPr>
        <w:noProof/>
      </w:rPr>
      <w:t>1</w:t>
    </w:r>
    <w:r>
      <w:fldChar w:fldCharType="end"/>
    </w:r>
  </w:p>
  <w:p w:rsidR="00132A3F" w:rsidRDefault="00132A3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99" w:rsidRDefault="00200099" w:rsidP="000A0AF1">
      <w:pPr>
        <w:spacing w:line="240" w:lineRule="auto"/>
      </w:pPr>
      <w:r>
        <w:separator/>
      </w:r>
    </w:p>
  </w:footnote>
  <w:footnote w:type="continuationSeparator" w:id="0">
    <w:p w:rsidR="00200099" w:rsidRDefault="00200099" w:rsidP="000A0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3F" w:rsidRDefault="00BF0B4D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 w:rsidR="001825C2">
      <w:rPr>
        <w:rFonts w:hint="eastAsia"/>
        <w:sz w:val="32"/>
        <w:szCs w:val="32"/>
      </w:rPr>
      <w:t xml:space="preserve"> Lesson</w:t>
    </w:r>
    <w:r>
      <w:rPr>
        <w:rFonts w:hint="eastAsia"/>
        <w:sz w:val="32"/>
        <w:szCs w:val="32"/>
      </w:rPr>
      <w:t xml:space="preserve"> Plan </w:t>
    </w:r>
  </w:p>
  <w:p w:rsidR="00132A3F" w:rsidRDefault="00132A3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FF5"/>
    <w:multiLevelType w:val="hybridMultilevel"/>
    <w:tmpl w:val="D72AE7A2"/>
    <w:lvl w:ilvl="0" w:tplc="E2580100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CB1F2A"/>
    <w:multiLevelType w:val="hybridMultilevel"/>
    <w:tmpl w:val="EEAA70B2"/>
    <w:lvl w:ilvl="0" w:tplc="5880A054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E11DC6"/>
    <w:multiLevelType w:val="hybridMultilevel"/>
    <w:tmpl w:val="3B26A028"/>
    <w:lvl w:ilvl="0" w:tplc="B7FE29E2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83C13CB"/>
    <w:multiLevelType w:val="hybridMultilevel"/>
    <w:tmpl w:val="E55C87C2"/>
    <w:lvl w:ilvl="0" w:tplc="F0C0A9A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3AB331C"/>
    <w:multiLevelType w:val="hybridMultilevel"/>
    <w:tmpl w:val="748CA658"/>
    <w:lvl w:ilvl="0" w:tplc="67303AA0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AF71EED"/>
    <w:multiLevelType w:val="hybridMultilevel"/>
    <w:tmpl w:val="23F829B4"/>
    <w:lvl w:ilvl="0" w:tplc="B92C684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C767F97"/>
    <w:multiLevelType w:val="hybridMultilevel"/>
    <w:tmpl w:val="1602C2C6"/>
    <w:lvl w:ilvl="0" w:tplc="0D8AC92C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4451789"/>
    <w:multiLevelType w:val="hybridMultilevel"/>
    <w:tmpl w:val="8944960E"/>
    <w:lvl w:ilvl="0" w:tplc="539E65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644463A"/>
    <w:multiLevelType w:val="hybridMultilevel"/>
    <w:tmpl w:val="F44CB37E"/>
    <w:lvl w:ilvl="0" w:tplc="ABF8C346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4B4F95"/>
    <w:multiLevelType w:val="hybridMultilevel"/>
    <w:tmpl w:val="EB585716"/>
    <w:lvl w:ilvl="0" w:tplc="284C3EF0">
      <w:start w:val="1"/>
      <w:numFmt w:val="decimalEnclosedCircle"/>
      <w:lvlText w:val="%1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98756DD"/>
    <w:multiLevelType w:val="hybridMultilevel"/>
    <w:tmpl w:val="593EF508"/>
    <w:lvl w:ilvl="0" w:tplc="CDDCE9F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A4B3EAA"/>
    <w:multiLevelType w:val="hybridMultilevel"/>
    <w:tmpl w:val="E3CEF122"/>
    <w:lvl w:ilvl="0" w:tplc="5226D86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AA8301E"/>
    <w:multiLevelType w:val="hybridMultilevel"/>
    <w:tmpl w:val="8A820800"/>
    <w:lvl w:ilvl="0" w:tplc="2FB45948">
      <w:start w:val="1"/>
      <w:numFmt w:val="decimalEnclosedCircle"/>
      <w:lvlText w:val="%1"/>
      <w:lvlJc w:val="left"/>
      <w:pPr>
        <w:ind w:left="7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C823FF2"/>
    <w:multiLevelType w:val="hybridMultilevel"/>
    <w:tmpl w:val="4F90B796"/>
    <w:lvl w:ilvl="0" w:tplc="99C6C43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CFB5667"/>
    <w:multiLevelType w:val="hybridMultilevel"/>
    <w:tmpl w:val="D28E23DA"/>
    <w:lvl w:ilvl="0" w:tplc="8098BB1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DB1115E"/>
    <w:multiLevelType w:val="hybridMultilevel"/>
    <w:tmpl w:val="51CEE26C"/>
    <w:lvl w:ilvl="0" w:tplc="4072BAE4">
      <w:start w:val="1"/>
      <w:numFmt w:val="decimalEnclosedCircle"/>
      <w:lvlText w:val="%1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3B60EC3"/>
    <w:multiLevelType w:val="hybridMultilevel"/>
    <w:tmpl w:val="3836FB48"/>
    <w:lvl w:ilvl="0" w:tplc="27D80B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69D6C4C"/>
    <w:multiLevelType w:val="hybridMultilevel"/>
    <w:tmpl w:val="0FC20B84"/>
    <w:lvl w:ilvl="0" w:tplc="EC3C80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7920CC3"/>
    <w:multiLevelType w:val="hybridMultilevel"/>
    <w:tmpl w:val="92A42A42"/>
    <w:lvl w:ilvl="0" w:tplc="EF009384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A4D6901"/>
    <w:multiLevelType w:val="hybridMultilevel"/>
    <w:tmpl w:val="1CB012F0"/>
    <w:lvl w:ilvl="0" w:tplc="520639AE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F6835B9"/>
    <w:multiLevelType w:val="hybridMultilevel"/>
    <w:tmpl w:val="378EBDA0"/>
    <w:lvl w:ilvl="0" w:tplc="5880A054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051301C"/>
    <w:multiLevelType w:val="hybridMultilevel"/>
    <w:tmpl w:val="378EBDA0"/>
    <w:lvl w:ilvl="0" w:tplc="5880A054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2D64609"/>
    <w:multiLevelType w:val="hybridMultilevel"/>
    <w:tmpl w:val="31669ADC"/>
    <w:lvl w:ilvl="0" w:tplc="2FBA6D3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366738A"/>
    <w:multiLevelType w:val="hybridMultilevel"/>
    <w:tmpl w:val="F522B130"/>
    <w:lvl w:ilvl="0" w:tplc="88B03912">
      <w:start w:val="2"/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4DF5947"/>
    <w:multiLevelType w:val="hybridMultilevel"/>
    <w:tmpl w:val="7E6A1AF4"/>
    <w:lvl w:ilvl="0" w:tplc="6EE4A758">
      <w:start w:val="1"/>
      <w:numFmt w:val="decimalEnclosedCircle"/>
      <w:lvlText w:val="%1"/>
      <w:lvlJc w:val="left"/>
      <w:pPr>
        <w:ind w:left="760" w:hanging="360"/>
      </w:pPr>
      <w:rPr>
        <w:rFonts w:eastAsia="맑은 고딕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5726E82"/>
    <w:multiLevelType w:val="hybridMultilevel"/>
    <w:tmpl w:val="AD96E6D0"/>
    <w:lvl w:ilvl="0" w:tplc="AD8A196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5D53B19"/>
    <w:multiLevelType w:val="hybridMultilevel"/>
    <w:tmpl w:val="8944960E"/>
    <w:lvl w:ilvl="0" w:tplc="539E65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4A07317C"/>
    <w:multiLevelType w:val="hybridMultilevel"/>
    <w:tmpl w:val="05FCDD34"/>
    <w:lvl w:ilvl="0" w:tplc="00504A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4F7636CA"/>
    <w:multiLevelType w:val="hybridMultilevel"/>
    <w:tmpl w:val="616AB430"/>
    <w:lvl w:ilvl="0" w:tplc="FE4C64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9">
    <w:nsid w:val="51881DB3"/>
    <w:multiLevelType w:val="hybridMultilevel"/>
    <w:tmpl w:val="5ECC4454"/>
    <w:lvl w:ilvl="0" w:tplc="ACEA1FE0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30936E0"/>
    <w:multiLevelType w:val="hybridMultilevel"/>
    <w:tmpl w:val="E95ACBD6"/>
    <w:lvl w:ilvl="0" w:tplc="E32A690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7255BA8"/>
    <w:multiLevelType w:val="hybridMultilevel"/>
    <w:tmpl w:val="79BEC91E"/>
    <w:lvl w:ilvl="0" w:tplc="8E362B38">
      <w:start w:val="1"/>
      <w:numFmt w:val="decimalEnclosedCircle"/>
      <w:lvlText w:val="%1"/>
      <w:lvlJc w:val="left"/>
      <w:pPr>
        <w:ind w:left="7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5B8D0341"/>
    <w:multiLevelType w:val="hybridMultilevel"/>
    <w:tmpl w:val="1CCC1562"/>
    <w:lvl w:ilvl="0" w:tplc="94E22E3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2466A05"/>
    <w:multiLevelType w:val="hybridMultilevel"/>
    <w:tmpl w:val="20C6D852"/>
    <w:lvl w:ilvl="0" w:tplc="6F06A0A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5280E4B"/>
    <w:multiLevelType w:val="hybridMultilevel"/>
    <w:tmpl w:val="1C40392C"/>
    <w:lvl w:ilvl="0" w:tplc="0602ED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6FF7E90"/>
    <w:multiLevelType w:val="hybridMultilevel"/>
    <w:tmpl w:val="63EAA358"/>
    <w:lvl w:ilvl="0" w:tplc="5880A054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9CF7B39"/>
    <w:multiLevelType w:val="hybridMultilevel"/>
    <w:tmpl w:val="2C82C466"/>
    <w:lvl w:ilvl="0" w:tplc="A80C5FA8">
      <w:start w:val="1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D8D16CA"/>
    <w:multiLevelType w:val="hybridMultilevel"/>
    <w:tmpl w:val="01A4274E"/>
    <w:lvl w:ilvl="0" w:tplc="2A242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740940FE"/>
    <w:multiLevelType w:val="hybridMultilevel"/>
    <w:tmpl w:val="51CEE26C"/>
    <w:lvl w:ilvl="0" w:tplc="4072BAE4">
      <w:start w:val="1"/>
      <w:numFmt w:val="decimalEnclosedCircle"/>
      <w:lvlText w:val="%1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75AC15C9"/>
    <w:multiLevelType w:val="hybridMultilevel"/>
    <w:tmpl w:val="378EBDA0"/>
    <w:lvl w:ilvl="0" w:tplc="5880A054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BD30ED4"/>
    <w:multiLevelType w:val="hybridMultilevel"/>
    <w:tmpl w:val="73A8503E"/>
    <w:lvl w:ilvl="0" w:tplc="43A4697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DC82703"/>
    <w:multiLevelType w:val="hybridMultilevel"/>
    <w:tmpl w:val="6F126BB0"/>
    <w:lvl w:ilvl="0" w:tplc="E2A6865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2"/>
  </w:num>
  <w:num w:numId="5">
    <w:abstractNumId w:val="41"/>
  </w:num>
  <w:num w:numId="6">
    <w:abstractNumId w:val="25"/>
  </w:num>
  <w:num w:numId="7">
    <w:abstractNumId w:val="37"/>
  </w:num>
  <w:num w:numId="8">
    <w:abstractNumId w:val="34"/>
  </w:num>
  <w:num w:numId="9">
    <w:abstractNumId w:val="33"/>
  </w:num>
  <w:num w:numId="10">
    <w:abstractNumId w:val="5"/>
  </w:num>
  <w:num w:numId="11">
    <w:abstractNumId w:val="40"/>
  </w:num>
  <w:num w:numId="12">
    <w:abstractNumId w:val="2"/>
  </w:num>
  <w:num w:numId="13">
    <w:abstractNumId w:val="6"/>
  </w:num>
  <w:num w:numId="14">
    <w:abstractNumId w:val="4"/>
  </w:num>
  <w:num w:numId="15">
    <w:abstractNumId w:val="21"/>
  </w:num>
  <w:num w:numId="16">
    <w:abstractNumId w:val="39"/>
  </w:num>
  <w:num w:numId="17">
    <w:abstractNumId w:val="13"/>
  </w:num>
  <w:num w:numId="18">
    <w:abstractNumId w:val="23"/>
  </w:num>
  <w:num w:numId="19">
    <w:abstractNumId w:val="24"/>
  </w:num>
  <w:num w:numId="20">
    <w:abstractNumId w:val="20"/>
  </w:num>
  <w:num w:numId="21">
    <w:abstractNumId w:val="35"/>
  </w:num>
  <w:num w:numId="22">
    <w:abstractNumId w:val="1"/>
  </w:num>
  <w:num w:numId="23">
    <w:abstractNumId w:val="0"/>
  </w:num>
  <w:num w:numId="24">
    <w:abstractNumId w:val="12"/>
  </w:num>
  <w:num w:numId="25">
    <w:abstractNumId w:val="31"/>
  </w:num>
  <w:num w:numId="26">
    <w:abstractNumId w:val="19"/>
  </w:num>
  <w:num w:numId="27">
    <w:abstractNumId w:val="10"/>
  </w:num>
  <w:num w:numId="28">
    <w:abstractNumId w:val="8"/>
  </w:num>
  <w:num w:numId="29">
    <w:abstractNumId w:val="30"/>
  </w:num>
  <w:num w:numId="30">
    <w:abstractNumId w:val="11"/>
  </w:num>
  <w:num w:numId="31">
    <w:abstractNumId w:val="9"/>
  </w:num>
  <w:num w:numId="32">
    <w:abstractNumId w:val="27"/>
  </w:num>
  <w:num w:numId="33">
    <w:abstractNumId w:val="18"/>
  </w:num>
  <w:num w:numId="34">
    <w:abstractNumId w:val="36"/>
  </w:num>
  <w:num w:numId="35">
    <w:abstractNumId w:val="38"/>
  </w:num>
  <w:num w:numId="36">
    <w:abstractNumId w:val="15"/>
  </w:num>
  <w:num w:numId="37">
    <w:abstractNumId w:val="26"/>
  </w:num>
  <w:num w:numId="38">
    <w:abstractNumId w:val="7"/>
  </w:num>
  <w:num w:numId="39">
    <w:abstractNumId w:val="29"/>
  </w:num>
  <w:num w:numId="40">
    <w:abstractNumId w:val="3"/>
  </w:num>
  <w:num w:numId="41">
    <w:abstractNumId w:val="2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7E"/>
    <w:rsid w:val="000357FE"/>
    <w:rsid w:val="000501DF"/>
    <w:rsid w:val="00094B25"/>
    <w:rsid w:val="000A0AF1"/>
    <w:rsid w:val="000B1D0F"/>
    <w:rsid w:val="000D6C10"/>
    <w:rsid w:val="00100794"/>
    <w:rsid w:val="00132A3F"/>
    <w:rsid w:val="0014636D"/>
    <w:rsid w:val="001825C2"/>
    <w:rsid w:val="001838D6"/>
    <w:rsid w:val="001C0DE1"/>
    <w:rsid w:val="00200099"/>
    <w:rsid w:val="00200F7C"/>
    <w:rsid w:val="00231ABE"/>
    <w:rsid w:val="00242863"/>
    <w:rsid w:val="00252FBF"/>
    <w:rsid w:val="00262415"/>
    <w:rsid w:val="002A1FB3"/>
    <w:rsid w:val="00335D68"/>
    <w:rsid w:val="00360170"/>
    <w:rsid w:val="003713E7"/>
    <w:rsid w:val="00396EFC"/>
    <w:rsid w:val="00443190"/>
    <w:rsid w:val="00472C32"/>
    <w:rsid w:val="00483FF3"/>
    <w:rsid w:val="00496CDE"/>
    <w:rsid w:val="00547419"/>
    <w:rsid w:val="00551619"/>
    <w:rsid w:val="00577AA6"/>
    <w:rsid w:val="00584013"/>
    <w:rsid w:val="00594181"/>
    <w:rsid w:val="005B2031"/>
    <w:rsid w:val="005E14C6"/>
    <w:rsid w:val="006575E2"/>
    <w:rsid w:val="006F247F"/>
    <w:rsid w:val="00703496"/>
    <w:rsid w:val="0071122A"/>
    <w:rsid w:val="00724FC6"/>
    <w:rsid w:val="00760768"/>
    <w:rsid w:val="00760E50"/>
    <w:rsid w:val="00772C67"/>
    <w:rsid w:val="007E7BDA"/>
    <w:rsid w:val="00825C4D"/>
    <w:rsid w:val="00831221"/>
    <w:rsid w:val="00850EEF"/>
    <w:rsid w:val="008934B7"/>
    <w:rsid w:val="008A5488"/>
    <w:rsid w:val="008F0CDA"/>
    <w:rsid w:val="009314F6"/>
    <w:rsid w:val="0094134E"/>
    <w:rsid w:val="00952D65"/>
    <w:rsid w:val="00975CAA"/>
    <w:rsid w:val="009A7370"/>
    <w:rsid w:val="009D558E"/>
    <w:rsid w:val="009E04F4"/>
    <w:rsid w:val="009E76D3"/>
    <w:rsid w:val="009F17DB"/>
    <w:rsid w:val="00A233ED"/>
    <w:rsid w:val="00A27C4F"/>
    <w:rsid w:val="00A52CA0"/>
    <w:rsid w:val="00A56A96"/>
    <w:rsid w:val="00AB244B"/>
    <w:rsid w:val="00AC5BF9"/>
    <w:rsid w:val="00B36190"/>
    <w:rsid w:val="00BC3C94"/>
    <w:rsid w:val="00BF0B4D"/>
    <w:rsid w:val="00C335AC"/>
    <w:rsid w:val="00C507FE"/>
    <w:rsid w:val="00C73D8D"/>
    <w:rsid w:val="00C753BC"/>
    <w:rsid w:val="00C854C4"/>
    <w:rsid w:val="00C964E1"/>
    <w:rsid w:val="00CA2ABF"/>
    <w:rsid w:val="00CC4C0E"/>
    <w:rsid w:val="00D137B8"/>
    <w:rsid w:val="00D43F64"/>
    <w:rsid w:val="00DC1881"/>
    <w:rsid w:val="00DC587E"/>
    <w:rsid w:val="00E907A5"/>
    <w:rsid w:val="00ED6920"/>
    <w:rsid w:val="00EE3322"/>
    <w:rsid w:val="00F11260"/>
    <w:rsid w:val="00F36910"/>
    <w:rsid w:val="00F62155"/>
    <w:rsid w:val="00FB5971"/>
    <w:rsid w:val="00FC5669"/>
    <w:rsid w:val="00FE4027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370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87E"/>
    <w:rPr>
      <w:b/>
      <w:bCs/>
    </w:rPr>
  </w:style>
  <w:style w:type="paragraph" w:styleId="a4">
    <w:name w:val="header"/>
    <w:basedOn w:val="a"/>
    <w:link w:val="Char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0AF1"/>
    <w:rPr>
      <w:rFonts w:ascii="Arial" w:hAnsi="Arial" w:cs="Arial"/>
      <w:color w:val="000000"/>
      <w:kern w:val="0"/>
      <w:sz w:val="22"/>
    </w:rPr>
  </w:style>
  <w:style w:type="paragraph" w:styleId="a5">
    <w:name w:val="footer"/>
    <w:basedOn w:val="a"/>
    <w:link w:val="Char0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0AF1"/>
    <w:rPr>
      <w:rFonts w:ascii="Arial" w:hAnsi="Arial" w:cs="Arial"/>
      <w:color w:val="000000"/>
      <w:kern w:val="0"/>
      <w:sz w:val="22"/>
    </w:rPr>
  </w:style>
  <w:style w:type="character" w:styleId="a6">
    <w:name w:val="Emphasis"/>
    <w:basedOn w:val="a0"/>
    <w:uiPriority w:val="20"/>
    <w:qFormat/>
    <w:rsid w:val="00E907A5"/>
    <w:rPr>
      <w:i/>
      <w:iCs/>
    </w:rPr>
  </w:style>
  <w:style w:type="paragraph" w:styleId="a7">
    <w:name w:val="List Paragraph"/>
    <w:basedOn w:val="a"/>
    <w:uiPriority w:val="34"/>
    <w:qFormat/>
    <w:rsid w:val="00C854C4"/>
    <w:pPr>
      <w:ind w:leftChars="400" w:left="800"/>
    </w:pPr>
  </w:style>
  <w:style w:type="character" w:styleId="a8">
    <w:name w:val="Hyperlink"/>
    <w:basedOn w:val="a0"/>
    <w:uiPriority w:val="99"/>
    <w:unhideWhenUsed/>
    <w:rsid w:val="000B1D0F"/>
    <w:rPr>
      <w:color w:val="0000FF"/>
      <w:u w:val="single"/>
    </w:rPr>
  </w:style>
  <w:style w:type="paragraph" w:customStyle="1" w:styleId="a9">
    <w:name w:val="바탕글"/>
    <w:basedOn w:val="a"/>
    <w:rsid w:val="00850EE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table" w:customStyle="1" w:styleId="Style23">
    <w:name w:val="_Style 23"/>
    <w:basedOn w:val="a1"/>
    <w:qFormat/>
    <w:rsid w:val="00594181"/>
    <w:pPr>
      <w:spacing w:after="0" w:line="240" w:lineRule="auto"/>
      <w:jc w:val="left"/>
    </w:pPr>
    <w:rPr>
      <w:rFonts w:ascii="Arial" w:eastAsia="바탕" w:hAnsi="Arial" w:cs="Arial"/>
      <w:kern w:val="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370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87E"/>
    <w:rPr>
      <w:b/>
      <w:bCs/>
    </w:rPr>
  </w:style>
  <w:style w:type="paragraph" w:styleId="a4">
    <w:name w:val="header"/>
    <w:basedOn w:val="a"/>
    <w:link w:val="Char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0AF1"/>
    <w:rPr>
      <w:rFonts w:ascii="Arial" w:hAnsi="Arial" w:cs="Arial"/>
      <w:color w:val="000000"/>
      <w:kern w:val="0"/>
      <w:sz w:val="22"/>
    </w:rPr>
  </w:style>
  <w:style w:type="paragraph" w:styleId="a5">
    <w:name w:val="footer"/>
    <w:basedOn w:val="a"/>
    <w:link w:val="Char0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0AF1"/>
    <w:rPr>
      <w:rFonts w:ascii="Arial" w:hAnsi="Arial" w:cs="Arial"/>
      <w:color w:val="000000"/>
      <w:kern w:val="0"/>
      <w:sz w:val="22"/>
    </w:rPr>
  </w:style>
  <w:style w:type="character" w:styleId="a6">
    <w:name w:val="Emphasis"/>
    <w:basedOn w:val="a0"/>
    <w:uiPriority w:val="20"/>
    <w:qFormat/>
    <w:rsid w:val="00E907A5"/>
    <w:rPr>
      <w:i/>
      <w:iCs/>
    </w:rPr>
  </w:style>
  <w:style w:type="paragraph" w:styleId="a7">
    <w:name w:val="List Paragraph"/>
    <w:basedOn w:val="a"/>
    <w:uiPriority w:val="34"/>
    <w:qFormat/>
    <w:rsid w:val="00C854C4"/>
    <w:pPr>
      <w:ind w:leftChars="400" w:left="800"/>
    </w:pPr>
  </w:style>
  <w:style w:type="character" w:styleId="a8">
    <w:name w:val="Hyperlink"/>
    <w:basedOn w:val="a0"/>
    <w:uiPriority w:val="99"/>
    <w:unhideWhenUsed/>
    <w:rsid w:val="000B1D0F"/>
    <w:rPr>
      <w:color w:val="0000FF"/>
      <w:u w:val="single"/>
    </w:rPr>
  </w:style>
  <w:style w:type="paragraph" w:customStyle="1" w:styleId="a9">
    <w:name w:val="바탕글"/>
    <w:basedOn w:val="a"/>
    <w:rsid w:val="00850EE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table" w:customStyle="1" w:styleId="Style23">
    <w:name w:val="_Style 23"/>
    <w:basedOn w:val="a1"/>
    <w:qFormat/>
    <w:rsid w:val="00594181"/>
    <w:pPr>
      <w:spacing w:after="0" w:line="240" w:lineRule="auto"/>
      <w:jc w:val="left"/>
    </w:pPr>
    <w:rPr>
      <w:rFonts w:ascii="Arial" w:eastAsia="바탕" w:hAnsi="Arial" w:cs="Arial"/>
      <w:kern w:val="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resources/printables/worksheets_doc_docx/lets_talk_about_the_future/future-tenses-lets/420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flmagazine.com/teaching-resources/grammar-2/elementary/will-going-t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mmar-quizzes.com/modal1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toenglish.org/tenses/gr.gowil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w161222a</dc:creator>
  <cp:lastModifiedBy>w161222a</cp:lastModifiedBy>
  <cp:revision>3</cp:revision>
  <dcterms:created xsi:type="dcterms:W3CDTF">2017-12-06T07:31:00Z</dcterms:created>
  <dcterms:modified xsi:type="dcterms:W3CDTF">2017-12-06T07:32:00Z</dcterms:modified>
</cp:coreProperties>
</file>