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E" w:rsidRPr="001E70DA" w:rsidRDefault="00DC587E" w:rsidP="001E70DA">
      <w:pPr>
        <w:widowControl w:val="0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DC587E" w:rsidRPr="001E70DA" w:rsidRDefault="007D2DA6" w:rsidP="001E70DA">
            <w:pPr>
              <w:jc w:val="center"/>
              <w:rPr>
                <w:color w:val="auto"/>
              </w:rPr>
            </w:pPr>
            <w:r w:rsidRPr="001E70DA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1E70DA">
              <w:rPr>
                <w:color w:val="auto"/>
              </w:rPr>
              <w:t xml:space="preserve"> </w:t>
            </w:r>
            <w:r w:rsidR="00DC587E" w:rsidRPr="001E70DA">
              <w:rPr>
                <w:color w:val="auto"/>
              </w:rPr>
              <w:t xml:space="preserve">Listening   </w:t>
            </w:r>
            <w:r w:rsidR="00DC587E" w:rsidRPr="001E70DA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DC587E" w:rsidRPr="001E70DA">
              <w:rPr>
                <w:color w:val="auto"/>
              </w:rPr>
              <w:t xml:space="preserve"> Speaking   </w:t>
            </w:r>
            <w:r w:rsidRPr="001E70DA">
              <w:rPr>
                <w:rFonts w:ascii="MS Gothic" w:eastAsia="MS Gothic" w:hAnsi="MS Gothic" w:cs="MS Gothic" w:hint="eastAsia"/>
                <w:color w:val="auto"/>
                <w:highlight w:val="black"/>
              </w:rPr>
              <w:t>☐</w:t>
            </w:r>
            <w:r w:rsidRPr="001E70DA">
              <w:rPr>
                <w:color w:val="auto"/>
              </w:rPr>
              <w:t xml:space="preserve"> </w:t>
            </w:r>
            <w:r w:rsidR="00DC587E" w:rsidRPr="001E70DA">
              <w:rPr>
                <w:color w:val="auto"/>
              </w:rPr>
              <w:t xml:space="preserve">Reading   </w:t>
            </w:r>
            <w:proofErr w:type="gramStart"/>
            <w:r w:rsidRPr="001E70DA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DC587E" w:rsidRPr="001E70DA">
              <w:rPr>
                <w:color w:val="auto"/>
              </w:rPr>
              <w:t xml:space="preserve">Grammar  </w:t>
            </w:r>
            <w:r w:rsidR="00DC587E" w:rsidRPr="001E70DA">
              <w:rPr>
                <w:rFonts w:ascii="MS Gothic" w:eastAsia="MS Gothic" w:hAnsi="MS Gothic" w:cs="MS Gothic" w:hint="eastAsia"/>
                <w:color w:val="auto"/>
              </w:rPr>
              <w:t>☐</w:t>
            </w:r>
            <w:proofErr w:type="gramEnd"/>
            <w:r w:rsidR="00DC587E" w:rsidRPr="001E70DA">
              <w:rPr>
                <w:color w:val="auto"/>
              </w:rPr>
              <w:t xml:space="preserve"> Writing</w:t>
            </w:r>
          </w:p>
          <w:p w:rsidR="00DC587E" w:rsidRPr="001E70DA" w:rsidRDefault="00DC587E" w:rsidP="001E70DA">
            <w:pPr>
              <w:rPr>
                <w:color w:val="auto"/>
              </w:rPr>
            </w:pPr>
          </w:p>
        </w:tc>
      </w:tr>
      <w:tr w:rsidR="004E72A1" w:rsidRPr="001E70DA" w:rsidTr="00132A3F">
        <w:tc>
          <w:tcPr>
            <w:tcW w:w="9576" w:type="dxa"/>
          </w:tcPr>
          <w:p w:rsidR="00DC587E" w:rsidRPr="001E70DA" w:rsidRDefault="00D101AD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Topic: Horoscope 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E72A1" w:rsidRPr="001E70DA" w:rsidTr="00132A3F">
        <w:tc>
          <w:tcPr>
            <w:tcW w:w="2394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Instructor: Sunny </w:t>
            </w:r>
            <w:r w:rsidR="00C73D8D" w:rsidRPr="001E70DA">
              <w:rPr>
                <w:color w:val="auto"/>
              </w:rPr>
              <w:t>Kim</w:t>
            </w:r>
          </w:p>
          <w:p w:rsidR="00DC587E" w:rsidRPr="001E70DA" w:rsidRDefault="00DC587E" w:rsidP="001E70DA">
            <w:pPr>
              <w:jc w:val="center"/>
              <w:rPr>
                <w:color w:val="auto"/>
              </w:rPr>
            </w:pPr>
          </w:p>
        </w:tc>
        <w:tc>
          <w:tcPr>
            <w:tcW w:w="2394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Level:</w:t>
            </w:r>
          </w:p>
          <w:p w:rsidR="00DC587E" w:rsidRPr="001E70DA" w:rsidRDefault="00D101AD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low intermediate</w:t>
            </w:r>
            <w:r w:rsidR="00477E6C" w:rsidRPr="001E70DA">
              <w:rPr>
                <w:color w:val="auto"/>
              </w:rPr>
              <w:t>~</w:t>
            </w:r>
            <w:r w:rsidRPr="001E70DA">
              <w:rPr>
                <w:color w:val="auto"/>
              </w:rPr>
              <w:t xml:space="preserve"> </w:t>
            </w:r>
          </w:p>
        </w:tc>
        <w:tc>
          <w:tcPr>
            <w:tcW w:w="2394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Students:</w:t>
            </w:r>
          </w:p>
          <w:p w:rsidR="00DC587E" w:rsidRPr="001E70DA" w:rsidRDefault="009F17DB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6</w:t>
            </w:r>
          </w:p>
          <w:p w:rsidR="00DC587E" w:rsidRPr="001E70DA" w:rsidRDefault="00DC587E" w:rsidP="001E70DA">
            <w:pPr>
              <w:ind w:firstLine="1060"/>
              <w:rPr>
                <w:color w:val="auto"/>
              </w:rPr>
            </w:pPr>
          </w:p>
        </w:tc>
        <w:tc>
          <w:tcPr>
            <w:tcW w:w="2394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Length:</w:t>
            </w:r>
          </w:p>
          <w:p w:rsidR="00DC587E" w:rsidRPr="001E70DA" w:rsidRDefault="009523FF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40-45</w:t>
            </w:r>
            <w:r w:rsidR="00DC587E" w:rsidRPr="001E70DA">
              <w:rPr>
                <w:color w:val="auto"/>
              </w:rPr>
              <w:t xml:space="preserve">mins 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DC587E" w:rsidRPr="001E70DA" w:rsidRDefault="008410F6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Materials:       -PPT slide </w:t>
            </w:r>
            <w:r w:rsidR="00D101AD" w:rsidRPr="001E70DA">
              <w:rPr>
                <w:color w:val="auto"/>
              </w:rPr>
              <w:t xml:space="preserve"> </w:t>
            </w:r>
          </w:p>
          <w:p w:rsidR="00DC587E" w:rsidRPr="001E70DA" w:rsidRDefault="00DC587E" w:rsidP="001E70DA">
            <w:pPr>
              <w:ind w:left="1980" w:hangingChars="900" w:hanging="1980"/>
              <w:rPr>
                <w:color w:val="auto"/>
              </w:rPr>
            </w:pPr>
            <w:r w:rsidRPr="001E70DA">
              <w:rPr>
                <w:color w:val="auto"/>
              </w:rPr>
              <w:t xml:space="preserve">                </w:t>
            </w:r>
            <w:r w:rsidR="008410F6" w:rsidRPr="001E70DA">
              <w:rPr>
                <w:color w:val="auto"/>
              </w:rPr>
              <w:t>-</w:t>
            </w:r>
            <w:r w:rsidR="007D2DA6" w:rsidRPr="001E70DA">
              <w:rPr>
                <w:color w:val="auto"/>
              </w:rPr>
              <w:t>6 copies of</w:t>
            </w:r>
            <w:r w:rsidR="008410F6" w:rsidRPr="001E70DA">
              <w:rPr>
                <w:color w:val="auto"/>
              </w:rPr>
              <w:t xml:space="preserve"> article for reading activity </w:t>
            </w:r>
          </w:p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 </w:t>
            </w:r>
            <w:r w:rsidR="004D0D87" w:rsidRPr="001E70DA">
              <w:rPr>
                <w:color w:val="auto"/>
              </w:rPr>
              <w:t xml:space="preserve">              </w:t>
            </w:r>
            <w:r w:rsidR="008410F6" w:rsidRPr="001E70DA">
              <w:rPr>
                <w:color w:val="auto"/>
              </w:rPr>
              <w:t>-</w:t>
            </w:r>
            <w:r w:rsidR="004D0D87" w:rsidRPr="001E70DA">
              <w:rPr>
                <w:color w:val="auto"/>
              </w:rPr>
              <w:t>6 copies of work</w:t>
            </w:r>
            <w:r w:rsidR="00D101AD" w:rsidRPr="001E70DA">
              <w:rPr>
                <w:color w:val="auto"/>
              </w:rPr>
              <w:t>sheet(Gap fill activity, Guessing main idea of the article)</w:t>
            </w:r>
          </w:p>
          <w:p w:rsidR="002A1FB3" w:rsidRPr="001E70DA" w:rsidRDefault="00C73D8D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               </w:t>
            </w:r>
            <w:r w:rsidR="008410F6" w:rsidRPr="001E70DA">
              <w:rPr>
                <w:color w:val="auto"/>
              </w:rPr>
              <w:t>-</w:t>
            </w:r>
            <w:r w:rsidR="002A1FB3" w:rsidRPr="001E70DA">
              <w:rPr>
                <w:color w:val="auto"/>
              </w:rPr>
              <w:t xml:space="preserve">6 copies of worksheet </w:t>
            </w:r>
            <w:r w:rsidR="008410F6" w:rsidRPr="001E70DA">
              <w:rPr>
                <w:color w:val="auto"/>
              </w:rPr>
              <w:t>discussing</w:t>
            </w:r>
            <w:r w:rsidRPr="001E70DA">
              <w:rPr>
                <w:color w:val="auto"/>
              </w:rPr>
              <w:t xml:space="preserve"> </w:t>
            </w:r>
            <w:r w:rsidR="008410F6" w:rsidRPr="001E70DA">
              <w:rPr>
                <w:color w:val="auto"/>
              </w:rPr>
              <w:t xml:space="preserve">things </w:t>
            </w:r>
            <w:r w:rsidRPr="001E70DA">
              <w:rPr>
                <w:color w:val="auto"/>
              </w:rPr>
              <w:t>relevant to the topic</w:t>
            </w:r>
            <w:r w:rsidR="00D101AD" w:rsidRPr="001E70DA">
              <w:rPr>
                <w:color w:val="auto"/>
              </w:rPr>
              <w:t>(The characteristics of 12 horoscope)</w:t>
            </w:r>
          </w:p>
          <w:p w:rsidR="008410F6" w:rsidRPr="001E70DA" w:rsidRDefault="008410F6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               -6 copies of SOS worksheet(If it needs)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B05C49" w:rsidRPr="001E70DA" w:rsidRDefault="00DC587E" w:rsidP="001E70DA">
            <w:pPr>
              <w:ind w:firstLineChars="300" w:firstLine="660"/>
              <w:jc w:val="both"/>
              <w:rPr>
                <w:color w:val="auto"/>
              </w:rPr>
            </w:pPr>
            <w:r w:rsidRPr="001E70DA">
              <w:rPr>
                <w:color w:val="auto"/>
              </w:rPr>
              <w:t>Aims: -</w:t>
            </w:r>
          </w:p>
          <w:p w:rsidR="00B05C49" w:rsidRPr="001E70DA" w:rsidRDefault="00B05C49" w:rsidP="001E70DA">
            <w:pPr>
              <w:ind w:firstLineChars="300" w:firstLine="660"/>
              <w:jc w:val="both"/>
              <w:rPr>
                <w:color w:val="auto"/>
                <w:shd w:val="clear" w:color="auto" w:fill="FFFFFF"/>
              </w:rPr>
            </w:pPr>
            <w:r w:rsidRPr="001E70DA">
              <w:rPr>
                <w:color w:val="auto"/>
              </w:rPr>
              <w:t>-</w:t>
            </w:r>
            <w:r w:rsidR="00786FB4" w:rsidRPr="001E70DA">
              <w:rPr>
                <w:color w:val="auto"/>
                <w:shd w:val="clear" w:color="auto" w:fill="FFFFFF"/>
              </w:rPr>
              <w:t>To learn new vocabulary using a text about horoscope</w:t>
            </w:r>
          </w:p>
          <w:p w:rsidR="00100794" w:rsidRPr="001E70DA" w:rsidRDefault="00B05C49" w:rsidP="001E70DA">
            <w:pPr>
              <w:ind w:firstLineChars="300" w:firstLine="660"/>
              <w:jc w:val="both"/>
              <w:rPr>
                <w:color w:val="auto"/>
                <w:shd w:val="clear" w:color="auto" w:fill="FFFFFF"/>
              </w:rPr>
            </w:pPr>
            <w:r w:rsidRPr="001E70DA">
              <w:rPr>
                <w:color w:val="auto"/>
                <w:shd w:val="clear" w:color="auto" w:fill="FFFFFF"/>
              </w:rPr>
              <w:t>-</w:t>
            </w:r>
            <w:r w:rsidR="009523FF" w:rsidRPr="001E70DA">
              <w:rPr>
                <w:color w:val="auto"/>
                <w:shd w:val="clear" w:color="auto" w:fill="FFFFFF"/>
              </w:rPr>
              <w:t>To provide gist and detailed reading practice using a text about horoscopes in the context of job selection</w:t>
            </w:r>
          </w:p>
          <w:p w:rsidR="009523FF" w:rsidRPr="001E70DA" w:rsidRDefault="009523FF" w:rsidP="001E70DA">
            <w:pPr>
              <w:ind w:firstLineChars="300" w:firstLine="660"/>
              <w:jc w:val="both"/>
              <w:rPr>
                <w:color w:val="auto"/>
                <w:shd w:val="clear" w:color="auto" w:fill="FFFFFF"/>
              </w:rPr>
            </w:pPr>
            <w:r w:rsidRPr="001E70DA">
              <w:rPr>
                <w:color w:val="auto"/>
                <w:shd w:val="clear" w:color="auto" w:fill="FFFFFF"/>
              </w:rPr>
              <w:t>-To provide fluency speaking practice in a conversation in the context of horoscopes</w:t>
            </w:r>
          </w:p>
          <w:p w:rsidR="009523FF" w:rsidRPr="001E70DA" w:rsidRDefault="009523FF" w:rsidP="001E70DA">
            <w:pPr>
              <w:ind w:firstLineChars="300" w:firstLine="660"/>
              <w:jc w:val="both"/>
              <w:rPr>
                <w:color w:val="auto"/>
              </w:rPr>
            </w:pPr>
            <w:r w:rsidRPr="001E70DA">
              <w:rPr>
                <w:color w:val="auto"/>
                <w:shd w:val="clear" w:color="auto" w:fill="FFFFFF"/>
              </w:rPr>
              <w:t>-To provide clarification for words representing star signs and also for new vocabulary in the reading text.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Language Skills:</w:t>
            </w:r>
          </w:p>
          <w:p w:rsidR="00786FB4" w:rsidRPr="001E70DA" w:rsidRDefault="0062337D" w:rsidP="001E70DA">
            <w:pPr>
              <w:jc w:val="both"/>
              <w:rPr>
                <w:color w:val="auto"/>
              </w:rPr>
            </w:pPr>
            <w:r w:rsidRPr="001E70DA">
              <w:rPr>
                <w:color w:val="auto"/>
              </w:rPr>
              <w:t xml:space="preserve"> 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="00DC587E" w:rsidRPr="001E70DA">
              <w:rPr>
                <w:color w:val="auto"/>
              </w:rPr>
              <w:t xml:space="preserve">Listening: </w:t>
            </w:r>
            <w:r w:rsidR="004D0CC9" w:rsidRPr="001E70DA">
              <w:rPr>
                <w:color w:val="auto"/>
              </w:rPr>
              <w:t>L</w:t>
            </w:r>
            <w:r w:rsidR="00786FB4" w:rsidRPr="001E70DA">
              <w:rPr>
                <w:color w:val="auto"/>
              </w:rPr>
              <w:t>istening to teac</w:t>
            </w:r>
            <w:r w:rsidR="004D0CC9" w:rsidRPr="001E70DA">
              <w:rPr>
                <w:color w:val="auto"/>
              </w:rPr>
              <w:t>her’s presentation, instruction and teacher and</w:t>
            </w:r>
            <w:r w:rsidR="00786FB4" w:rsidRPr="001E70DA">
              <w:rPr>
                <w:color w:val="auto"/>
              </w:rPr>
              <w:t xml:space="preserve"> </w:t>
            </w:r>
            <w:proofErr w:type="spellStart"/>
            <w:r w:rsidR="00786FB4" w:rsidRPr="001E70DA">
              <w:rPr>
                <w:color w:val="auto"/>
              </w:rPr>
              <w:t>ss's</w:t>
            </w:r>
            <w:proofErr w:type="spellEnd"/>
            <w:r w:rsidR="00786FB4" w:rsidRPr="001E70DA">
              <w:rPr>
                <w:color w:val="auto"/>
              </w:rPr>
              <w:t xml:space="preserve"> talking</w:t>
            </w:r>
          </w:p>
          <w:p w:rsidR="00DC587E" w:rsidRPr="001E70DA" w:rsidRDefault="007A2961" w:rsidP="001E70DA">
            <w:pPr>
              <w:ind w:firstLineChars="300" w:firstLine="660"/>
              <w:jc w:val="both"/>
              <w:rPr>
                <w:color w:val="auto"/>
              </w:rPr>
            </w:pPr>
            <w:r w:rsidRPr="001E70DA">
              <w:rPr>
                <w:rFonts w:eastAsia="맑은 고딕"/>
                <w:color w:val="auto"/>
              </w:rPr>
              <w:t>•</w:t>
            </w:r>
            <w:r w:rsidR="00C73D8D" w:rsidRPr="001E70DA">
              <w:rPr>
                <w:color w:val="auto"/>
              </w:rPr>
              <w:t>Speaking: Expressing students’ opinion</w:t>
            </w:r>
            <w:r w:rsidR="000501DF" w:rsidRPr="001E70DA">
              <w:rPr>
                <w:color w:val="auto"/>
              </w:rPr>
              <w:t xml:space="preserve"> from</w:t>
            </w:r>
            <w:r w:rsidR="00DC587E" w:rsidRPr="001E70DA">
              <w:rPr>
                <w:color w:val="auto"/>
              </w:rPr>
              <w:t xml:space="preserve"> </w:t>
            </w:r>
            <w:r w:rsidR="00786FB4" w:rsidRPr="001E70DA">
              <w:rPr>
                <w:color w:val="auto"/>
              </w:rPr>
              <w:t>elicitation</w:t>
            </w:r>
            <w:r w:rsidR="00DC587E" w:rsidRPr="001E70DA">
              <w:rPr>
                <w:color w:val="auto"/>
              </w:rPr>
              <w:t xml:space="preserve"> and post-activity</w:t>
            </w:r>
          </w:p>
          <w:p w:rsidR="00DC587E" w:rsidRPr="001E70DA" w:rsidRDefault="0062337D" w:rsidP="001E70DA">
            <w:pPr>
              <w:ind w:left="1540" w:hangingChars="700" w:hanging="1540"/>
              <w:jc w:val="both"/>
              <w:rPr>
                <w:color w:val="auto"/>
              </w:rPr>
            </w:pPr>
            <w:r w:rsidRPr="001E70DA">
              <w:rPr>
                <w:color w:val="auto"/>
              </w:rPr>
              <w:t xml:space="preserve"> 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="000501DF" w:rsidRPr="001E70DA">
              <w:rPr>
                <w:color w:val="auto"/>
              </w:rPr>
              <w:t>Reading-</w:t>
            </w:r>
            <w:r w:rsidR="00786FB4" w:rsidRPr="001E70DA">
              <w:rPr>
                <w:color w:val="auto"/>
              </w:rPr>
              <w:t xml:space="preserve">Reading an article about horoscope, </w:t>
            </w:r>
            <w:r w:rsidR="00DC587E" w:rsidRPr="001E70DA">
              <w:rPr>
                <w:color w:val="auto"/>
              </w:rPr>
              <w:t xml:space="preserve">the script </w:t>
            </w:r>
            <w:r w:rsidR="000501DF" w:rsidRPr="001E70DA">
              <w:rPr>
                <w:color w:val="auto"/>
              </w:rPr>
              <w:t xml:space="preserve">of worksheet </w:t>
            </w:r>
            <w:r w:rsidR="00DC587E" w:rsidRPr="001E70DA">
              <w:rPr>
                <w:color w:val="auto"/>
              </w:rPr>
              <w:t>and pl</w:t>
            </w:r>
            <w:r w:rsidR="000501DF" w:rsidRPr="001E70DA">
              <w:rPr>
                <w:color w:val="auto"/>
              </w:rPr>
              <w:t xml:space="preserve">ace the word in the appropriate </w:t>
            </w:r>
            <w:r w:rsidR="00DC587E" w:rsidRPr="001E70DA">
              <w:rPr>
                <w:color w:val="auto"/>
              </w:rPr>
              <w:t>location</w:t>
            </w:r>
          </w:p>
          <w:p w:rsidR="00C335AC" w:rsidRPr="001E70DA" w:rsidRDefault="00DC587E" w:rsidP="001E70DA">
            <w:pPr>
              <w:ind w:left="1320" w:hangingChars="600" w:hanging="1320"/>
              <w:jc w:val="both"/>
              <w:rPr>
                <w:color w:val="auto"/>
              </w:rPr>
            </w:pPr>
            <w:r w:rsidRPr="001E70DA">
              <w:rPr>
                <w:color w:val="auto"/>
              </w:rPr>
              <w:t xml:space="preserve"> </w:t>
            </w:r>
            <w:r w:rsidR="0062337D" w:rsidRPr="001E70DA">
              <w:rPr>
                <w:color w:val="auto"/>
              </w:rPr>
              <w:t xml:space="preserve">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Pr="001E70DA">
              <w:rPr>
                <w:color w:val="auto"/>
              </w:rPr>
              <w:t>Writing:</w:t>
            </w:r>
            <w:r w:rsidR="000501DF" w:rsidRPr="001E70DA">
              <w:rPr>
                <w:color w:val="auto"/>
              </w:rPr>
              <w:t xml:space="preserve"> </w:t>
            </w:r>
            <w:r w:rsidR="00786FB4" w:rsidRPr="001E70DA">
              <w:rPr>
                <w:color w:val="auto"/>
              </w:rPr>
              <w:t xml:space="preserve">Filling gap activity 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Language Systems:</w:t>
            </w:r>
          </w:p>
          <w:p w:rsidR="000A0AF1" w:rsidRPr="001E70DA" w:rsidRDefault="000A0AF1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Pr="001E70DA">
              <w:rPr>
                <w:color w:val="auto"/>
              </w:rPr>
              <w:t xml:space="preserve">Phonology: </w:t>
            </w:r>
            <w:r w:rsidR="004D0CC9" w:rsidRPr="001E70DA">
              <w:rPr>
                <w:color w:val="auto"/>
              </w:rPr>
              <w:t xml:space="preserve">Reading the text of horoscope then repetition of it, Listening of </w:t>
            </w:r>
            <w:r w:rsidRPr="001E70DA">
              <w:rPr>
                <w:color w:val="auto"/>
              </w:rPr>
              <w:t xml:space="preserve">speaking of teacher and other students </w:t>
            </w:r>
          </w:p>
          <w:p w:rsidR="000A0AF1" w:rsidRPr="001E70DA" w:rsidRDefault="000A0AF1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Pr="001E70DA">
              <w:rPr>
                <w:color w:val="auto"/>
              </w:rPr>
              <w:t xml:space="preserve">Lexis: Learning new vocabulary </w:t>
            </w:r>
            <w:r w:rsidR="000501DF" w:rsidRPr="001E70DA">
              <w:rPr>
                <w:color w:val="auto"/>
              </w:rPr>
              <w:t xml:space="preserve">related to the </w:t>
            </w:r>
            <w:r w:rsidR="008130D7" w:rsidRPr="001E70DA">
              <w:rPr>
                <w:color w:val="auto"/>
              </w:rPr>
              <w:t>topic</w:t>
            </w:r>
          </w:p>
          <w:p w:rsidR="000501DF" w:rsidRPr="001E70DA" w:rsidRDefault="000501DF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Pr="001E70DA">
              <w:rPr>
                <w:color w:val="auto"/>
              </w:rPr>
              <w:t>Discourse</w:t>
            </w:r>
            <w:r w:rsidR="004E72A1" w:rsidRPr="001E70DA">
              <w:rPr>
                <w:color w:val="auto"/>
              </w:rPr>
              <w:t xml:space="preserve">: Article related to the topic and discussion about the topic </w:t>
            </w:r>
            <w:r w:rsidRPr="001E70DA">
              <w:rPr>
                <w:color w:val="auto"/>
              </w:rPr>
              <w:t xml:space="preserve"> </w:t>
            </w:r>
          </w:p>
          <w:p w:rsidR="000501DF" w:rsidRPr="001E70DA" w:rsidRDefault="000A0AF1" w:rsidP="001E70DA">
            <w:pPr>
              <w:ind w:left="660" w:hangingChars="300" w:hanging="660"/>
              <w:rPr>
                <w:color w:val="auto"/>
              </w:rPr>
            </w:pPr>
            <w:r w:rsidRPr="001E70DA">
              <w:rPr>
                <w:color w:val="auto"/>
              </w:rPr>
              <w:t xml:space="preserve"> 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="00C335AC" w:rsidRPr="001E70DA">
              <w:rPr>
                <w:color w:val="auto"/>
              </w:rPr>
              <w:t xml:space="preserve">Function: Giving </w:t>
            </w:r>
            <w:r w:rsidR="004E72A1" w:rsidRPr="001E70DA">
              <w:rPr>
                <w:color w:val="auto"/>
              </w:rPr>
              <w:t>information by reading of article and characteristics of each horoscope,</w:t>
            </w:r>
            <w:r w:rsidR="000501DF" w:rsidRPr="001E70DA">
              <w:rPr>
                <w:color w:val="auto"/>
              </w:rPr>
              <w:t xml:space="preserve"> Encouraging students to express their idea</w:t>
            </w:r>
          </w:p>
          <w:p w:rsidR="000501DF" w:rsidRPr="001E70DA" w:rsidRDefault="000501DF" w:rsidP="001E70DA">
            <w:pPr>
              <w:ind w:left="660" w:hangingChars="300" w:hanging="660"/>
              <w:rPr>
                <w:color w:val="auto"/>
              </w:rPr>
            </w:pPr>
            <w:r w:rsidRPr="001E70DA">
              <w:rPr>
                <w:color w:val="auto"/>
              </w:rPr>
              <w:t xml:space="preserve">      </w:t>
            </w:r>
            <w:r w:rsidR="007A2961" w:rsidRPr="001E70DA">
              <w:rPr>
                <w:rFonts w:eastAsia="맑은 고딕"/>
                <w:color w:val="auto"/>
              </w:rPr>
              <w:t>•</w:t>
            </w:r>
            <w:r w:rsidRPr="001E70DA">
              <w:rPr>
                <w:color w:val="auto"/>
              </w:rPr>
              <w:t xml:space="preserve">Grammar: </w:t>
            </w:r>
            <w:r w:rsidR="004E72A1" w:rsidRPr="001E70DA">
              <w:rPr>
                <w:color w:val="auto"/>
              </w:rPr>
              <w:t xml:space="preserve">Learning present tense(article), present perfect tense(experience) in discussion at the post activity 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Assumptions(about student know)</w:t>
            </w:r>
          </w:p>
          <w:p w:rsidR="00252FBF" w:rsidRPr="001E70DA" w:rsidRDefault="00252FBF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Students already know: </w:t>
            </w:r>
          </w:p>
          <w:p w:rsidR="00252FBF" w:rsidRPr="001E70DA" w:rsidRDefault="00252FBF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</w:t>
            </w:r>
            <w:r w:rsidR="0062337D" w:rsidRPr="001E70DA">
              <w:rPr>
                <w:color w:val="auto"/>
              </w:rPr>
              <w:t xml:space="preserve">    </w:t>
            </w:r>
            <w:r w:rsidRPr="001E70DA">
              <w:rPr>
                <w:color w:val="auto"/>
              </w:rPr>
              <w:t>-</w:t>
            </w:r>
            <w:r w:rsidR="004D0CC9" w:rsidRPr="001E70DA">
              <w:rPr>
                <w:color w:val="auto"/>
              </w:rPr>
              <w:t xml:space="preserve">Students know about the existence of horoscope </w:t>
            </w:r>
          </w:p>
          <w:p w:rsidR="00252FBF" w:rsidRPr="001E70DA" w:rsidRDefault="000501DF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</w:t>
            </w:r>
            <w:r w:rsidR="0062337D" w:rsidRPr="001E70DA">
              <w:rPr>
                <w:color w:val="auto"/>
              </w:rPr>
              <w:t xml:space="preserve">    </w:t>
            </w:r>
            <w:r w:rsidRPr="001E70DA">
              <w:rPr>
                <w:color w:val="auto"/>
              </w:rPr>
              <w:t>-They will be asked</w:t>
            </w:r>
            <w:r w:rsidR="00252FBF" w:rsidRPr="001E70DA">
              <w:rPr>
                <w:color w:val="auto"/>
              </w:rPr>
              <w:t xml:space="preserve"> several comprehension questions</w:t>
            </w:r>
            <w:r w:rsidR="00AC5BF9" w:rsidRPr="001E70DA">
              <w:rPr>
                <w:color w:val="auto"/>
              </w:rPr>
              <w:t xml:space="preserve"> </w:t>
            </w:r>
            <w:r w:rsidR="004D0CC9" w:rsidRPr="001E70DA">
              <w:rPr>
                <w:color w:val="auto"/>
              </w:rPr>
              <w:t>of the article</w:t>
            </w:r>
          </w:p>
          <w:p w:rsidR="004E72A1" w:rsidRPr="001E70DA" w:rsidRDefault="00252FBF" w:rsidP="001E70DA">
            <w:pPr>
              <w:ind w:firstLineChars="200" w:firstLine="440"/>
              <w:rPr>
                <w:color w:val="auto"/>
              </w:rPr>
            </w:pPr>
            <w:r w:rsidRPr="001E70DA">
              <w:rPr>
                <w:color w:val="auto"/>
              </w:rPr>
              <w:t xml:space="preserve"> -Most students are</w:t>
            </w:r>
            <w:r w:rsidR="004D0CC9" w:rsidRPr="001E70DA">
              <w:rPr>
                <w:color w:val="auto"/>
              </w:rPr>
              <w:t xml:space="preserve"> interested </w:t>
            </w:r>
            <w:r w:rsidR="004E72A1" w:rsidRPr="001E70DA">
              <w:rPr>
                <w:color w:val="auto"/>
              </w:rPr>
              <w:t>to get to know about themselves</w:t>
            </w:r>
          </w:p>
        </w:tc>
      </w:tr>
    </w:tbl>
    <w:p w:rsidR="00DC587E" w:rsidRPr="001E70DA" w:rsidRDefault="00252FBF" w:rsidP="001E70DA">
      <w:pPr>
        <w:tabs>
          <w:tab w:val="left" w:pos="3885"/>
        </w:tabs>
        <w:rPr>
          <w:color w:val="auto"/>
        </w:rPr>
      </w:pPr>
      <w:r w:rsidRPr="001E70DA">
        <w:rPr>
          <w:color w:val="auto"/>
        </w:rPr>
        <w:tab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2A1FB3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Anticipated Errors and Solutions:</w:t>
            </w:r>
          </w:p>
          <w:p w:rsidR="00DC587E" w:rsidRPr="001E70DA" w:rsidRDefault="00ED6E9A" w:rsidP="001E70DA">
            <w:pPr>
              <w:ind w:leftChars="250" w:left="550"/>
              <w:rPr>
                <w:color w:val="auto"/>
              </w:rPr>
            </w:pPr>
            <w:r w:rsidRPr="001E70DA">
              <w:rPr>
                <w:color w:val="auto"/>
              </w:rPr>
              <w:t>-</w:t>
            </w:r>
            <w:r w:rsidR="008130D7" w:rsidRPr="001E70DA">
              <w:rPr>
                <w:color w:val="auto"/>
              </w:rPr>
              <w:t>If</w:t>
            </w:r>
            <w:r w:rsidR="00AC5BF9" w:rsidRPr="001E70DA">
              <w:rPr>
                <w:color w:val="auto"/>
              </w:rPr>
              <w:t xml:space="preserve"> time is taken longer than the scheduled time</w:t>
            </w:r>
            <w:r w:rsidR="004D0D87" w:rsidRPr="001E70DA">
              <w:rPr>
                <w:color w:val="auto"/>
              </w:rPr>
              <w:t xml:space="preserve"> during the class, manage the time appropriate by reducing the length of some items</w:t>
            </w:r>
            <w:r w:rsidR="008130D7" w:rsidRPr="001E70DA">
              <w:rPr>
                <w:color w:val="auto"/>
              </w:rPr>
              <w:t>. C</w:t>
            </w:r>
            <w:r w:rsidR="002A1FB3" w:rsidRPr="001E70DA">
              <w:rPr>
                <w:color w:val="auto"/>
              </w:rPr>
              <w:t>ut</w:t>
            </w:r>
            <w:r w:rsidR="004D0D87" w:rsidRPr="001E70DA">
              <w:rPr>
                <w:color w:val="auto"/>
              </w:rPr>
              <w:t>ting</w:t>
            </w:r>
            <w:r w:rsidR="002A1FB3" w:rsidRPr="001E70DA">
              <w:rPr>
                <w:color w:val="auto"/>
              </w:rPr>
              <w:t xml:space="preserve"> </w:t>
            </w:r>
            <w:r w:rsidR="00AC5BF9" w:rsidRPr="001E70DA">
              <w:rPr>
                <w:color w:val="auto"/>
              </w:rPr>
              <w:t>students’</w:t>
            </w:r>
            <w:r w:rsidR="004D0D87" w:rsidRPr="001E70DA">
              <w:rPr>
                <w:color w:val="auto"/>
              </w:rPr>
              <w:t xml:space="preserve"> answer</w:t>
            </w:r>
            <w:r w:rsidR="004E72A1" w:rsidRPr="001E70DA">
              <w:rPr>
                <w:color w:val="auto"/>
              </w:rPr>
              <w:t>,</w:t>
            </w:r>
            <w:r w:rsidRPr="001E70DA">
              <w:rPr>
                <w:color w:val="auto"/>
              </w:rPr>
              <w:t xml:space="preserve"> SOS</w:t>
            </w:r>
            <w:r w:rsidR="004E72A1" w:rsidRPr="001E70DA">
              <w:rPr>
                <w:color w:val="auto"/>
              </w:rPr>
              <w:t xml:space="preserve"> activity will be done if the class time will be left</w:t>
            </w:r>
            <w:r w:rsidR="004D0D87" w:rsidRPr="001E70DA">
              <w:rPr>
                <w:color w:val="auto"/>
              </w:rPr>
              <w:t xml:space="preserve">.  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E72A1" w:rsidRPr="001E70DA" w:rsidTr="00132A3F">
        <w:tc>
          <w:tcPr>
            <w:tcW w:w="9576" w:type="dxa"/>
          </w:tcPr>
          <w:p w:rsidR="0062337D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References:</w:t>
            </w:r>
          </w:p>
          <w:p w:rsidR="00601ADA" w:rsidRPr="001E70DA" w:rsidRDefault="00F07DA4" w:rsidP="001E70DA">
            <w:pPr>
              <w:rPr>
                <w:color w:val="auto"/>
              </w:rPr>
            </w:pPr>
            <w:hyperlink r:id="rId8" w:history="1">
              <w:r w:rsidR="00601ADA" w:rsidRPr="001E70DA">
                <w:rPr>
                  <w:rStyle w:val="a8"/>
                  <w:color w:val="auto"/>
                </w:rPr>
                <w:t>http://www.allisonsupron.com/horoscope/</w:t>
              </w:r>
            </w:hyperlink>
          </w:p>
          <w:p w:rsidR="00601ADA" w:rsidRPr="001E70DA" w:rsidRDefault="00601ADA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http://www.englishlessonplanner.com/plans/7520</w:t>
            </w:r>
          </w:p>
          <w:p w:rsidR="00601ADA" w:rsidRPr="001E70DA" w:rsidRDefault="00601ADA" w:rsidP="001E70DA">
            <w:pPr>
              <w:rPr>
                <w:color w:val="auto"/>
              </w:rPr>
            </w:pPr>
            <w:r w:rsidRPr="001E70DA">
              <w:rPr>
                <w:color w:val="auto"/>
                <w:lang w:val="tr-TR"/>
              </w:rPr>
              <w:t>* Kerr, P (2005) Straightforward Pre-Intermediate Student's Book: Macmillan</w:t>
            </w:r>
          </w:p>
          <w:p w:rsidR="00601ADA" w:rsidRPr="001E70DA" w:rsidRDefault="00601ADA" w:rsidP="001E70DA">
            <w:pPr>
              <w:rPr>
                <w:color w:val="auto"/>
              </w:rPr>
            </w:pPr>
          </w:p>
        </w:tc>
      </w:tr>
    </w:tbl>
    <w:p w:rsidR="00DC587E" w:rsidRPr="001E70DA" w:rsidRDefault="00DC587E" w:rsidP="001E70DA">
      <w:pPr>
        <w:rPr>
          <w:color w:val="auto"/>
        </w:rPr>
      </w:pPr>
    </w:p>
    <w:p w:rsidR="00DC587E" w:rsidRPr="001E70DA" w:rsidRDefault="00DC587E" w:rsidP="001E70DA">
      <w:pPr>
        <w:rPr>
          <w:color w:val="auto"/>
        </w:rPr>
      </w:pPr>
      <w:r w:rsidRPr="001E70DA">
        <w:rPr>
          <w:color w:val="auto"/>
        </w:rPr>
        <w:br w:type="page"/>
      </w:r>
    </w:p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E72A1" w:rsidRPr="001E70DA" w:rsidTr="00132A3F">
        <w:tc>
          <w:tcPr>
            <w:tcW w:w="9576" w:type="dxa"/>
            <w:gridSpan w:val="4"/>
          </w:tcPr>
          <w:p w:rsidR="00DC587E" w:rsidRPr="001E70DA" w:rsidRDefault="00DC587E" w:rsidP="001E70DA">
            <w:pPr>
              <w:jc w:val="center"/>
              <w:rPr>
                <w:color w:val="auto"/>
              </w:rPr>
            </w:pPr>
            <w:r w:rsidRPr="001E70DA">
              <w:rPr>
                <w:color w:val="auto"/>
              </w:rPr>
              <w:t>Lead-In</w:t>
            </w:r>
          </w:p>
        </w:tc>
      </w:tr>
      <w:tr w:rsidR="004E72A1" w:rsidRPr="001E70DA" w:rsidTr="00132A3F">
        <w:tc>
          <w:tcPr>
            <w:tcW w:w="9576" w:type="dxa"/>
            <w:gridSpan w:val="4"/>
          </w:tcPr>
          <w:p w:rsidR="008410F6" w:rsidRPr="001E70DA" w:rsidRDefault="008410F6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Materials: Newspaper or Magazine having horoscope section </w:t>
            </w:r>
          </w:p>
          <w:p w:rsidR="00DC587E" w:rsidRPr="001E70DA" w:rsidRDefault="008410F6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         PPT slide </w:t>
            </w:r>
            <w:r w:rsidR="00C854C4" w:rsidRPr="001E70DA">
              <w:rPr>
                <w:color w:val="auto"/>
              </w:rPr>
              <w:t xml:space="preserve"> </w:t>
            </w:r>
          </w:p>
        </w:tc>
      </w:tr>
      <w:tr w:rsidR="004E72A1" w:rsidRPr="001E70DA" w:rsidTr="00132A3F">
        <w:tc>
          <w:tcPr>
            <w:tcW w:w="828" w:type="dxa"/>
          </w:tcPr>
          <w:p w:rsidR="00DC587E" w:rsidRPr="001E70DA" w:rsidRDefault="00DC587E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  <w:r w:rsidRPr="001E70DA">
              <w:rPr>
                <w:color w:val="auto"/>
              </w:rPr>
              <w:t>Time</w:t>
            </w:r>
          </w:p>
        </w:tc>
        <w:tc>
          <w:tcPr>
            <w:tcW w:w="990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Set Up</w:t>
            </w:r>
          </w:p>
        </w:tc>
        <w:tc>
          <w:tcPr>
            <w:tcW w:w="3330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Student Activity</w:t>
            </w:r>
          </w:p>
        </w:tc>
        <w:tc>
          <w:tcPr>
            <w:tcW w:w="4428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Teacher Talk</w:t>
            </w:r>
          </w:p>
        </w:tc>
      </w:tr>
      <w:tr w:rsidR="004E72A1" w:rsidRPr="001E70DA" w:rsidTr="00132A3F">
        <w:tc>
          <w:tcPr>
            <w:tcW w:w="828" w:type="dxa"/>
          </w:tcPr>
          <w:p w:rsidR="00DC587E" w:rsidRPr="001E70DA" w:rsidRDefault="00CE31FE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  <w:r w:rsidRPr="001E70DA">
              <w:rPr>
                <w:color w:val="auto"/>
              </w:rPr>
              <w:t>7</w:t>
            </w:r>
            <w:r w:rsidR="00DC587E" w:rsidRPr="001E70DA">
              <w:rPr>
                <w:color w:val="auto"/>
              </w:rPr>
              <w:t>min</w:t>
            </w:r>
          </w:p>
        </w:tc>
        <w:tc>
          <w:tcPr>
            <w:tcW w:w="990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Whole class</w:t>
            </w:r>
          </w:p>
          <w:p w:rsidR="00DC587E" w:rsidRPr="001E70DA" w:rsidRDefault="00DC587E" w:rsidP="001E70DA">
            <w:pPr>
              <w:rPr>
                <w:color w:val="auto"/>
              </w:rPr>
            </w:pPr>
          </w:p>
        </w:tc>
        <w:tc>
          <w:tcPr>
            <w:tcW w:w="3330" w:type="dxa"/>
          </w:tcPr>
          <w:p w:rsidR="00DC587E" w:rsidRPr="001E70DA" w:rsidRDefault="002A1FB3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Any students who </w:t>
            </w:r>
            <w:r w:rsidR="0062337D" w:rsidRPr="001E70DA">
              <w:rPr>
                <w:color w:val="auto"/>
              </w:rPr>
              <w:t>have ideas will answer</w:t>
            </w:r>
            <w:r w:rsidRPr="001E70DA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9523FF" w:rsidRPr="001E70DA" w:rsidRDefault="00CE31FE" w:rsidP="001E70DA">
            <w:pPr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>-</w:t>
            </w:r>
            <w:r w:rsidR="009523FF"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>To set lesson context and engage students</w:t>
            </w:r>
          </w:p>
          <w:p w:rsidR="00BD0472" w:rsidRPr="001E70DA" w:rsidRDefault="00BD0472" w:rsidP="001E70DA">
            <w:pPr>
              <w:shd w:val="clear" w:color="auto" w:fill="FFFFFF"/>
              <w:rPr>
                <w:color w:val="auto"/>
                <w:shd w:val="clear" w:color="auto" w:fill="FFFFFF"/>
              </w:rPr>
            </w:pPr>
            <w:r w:rsidRPr="001E70DA">
              <w:rPr>
                <w:color w:val="auto"/>
                <w:shd w:val="clear" w:color="auto" w:fill="FFFFFF"/>
              </w:rPr>
              <w:t>- Bring a newspaper to the class and go through the pages asking for the names of the different sections such as economy, sports, politics, local events etc.</w:t>
            </w:r>
          </w:p>
          <w:p w:rsidR="00BD0472" w:rsidRPr="001E70DA" w:rsidRDefault="00BD0472" w:rsidP="001E70DA">
            <w:pPr>
              <w:shd w:val="clear" w:color="auto" w:fill="FFFFFF"/>
              <w:rPr>
                <w:color w:val="auto"/>
                <w:shd w:val="clear" w:color="auto" w:fill="FFFFFF"/>
              </w:rPr>
            </w:pPr>
          </w:p>
          <w:p w:rsidR="00BD0472" w:rsidRPr="001E70DA" w:rsidRDefault="00BD0472" w:rsidP="001E70DA">
            <w:pPr>
              <w:shd w:val="clear" w:color="auto" w:fill="FFFFFF"/>
              <w:rPr>
                <w:color w:val="auto"/>
                <w:shd w:val="clear" w:color="auto" w:fill="FFFFFF"/>
              </w:rPr>
            </w:pPr>
            <w:r w:rsidRPr="001E70DA">
              <w:rPr>
                <w:color w:val="auto"/>
                <w:shd w:val="clear" w:color="auto" w:fill="FFFFFF"/>
              </w:rPr>
              <w:t xml:space="preserve">- Show </w:t>
            </w:r>
            <w:proofErr w:type="spellStart"/>
            <w:r w:rsidRPr="001E70DA">
              <w:rPr>
                <w:color w:val="auto"/>
                <w:shd w:val="clear" w:color="auto" w:fill="FFFFFF"/>
              </w:rPr>
              <w:t>Ss</w:t>
            </w:r>
            <w:proofErr w:type="spellEnd"/>
            <w:r w:rsidRPr="001E70DA">
              <w:rPr>
                <w:color w:val="auto"/>
                <w:shd w:val="clear" w:color="auto" w:fill="FFFFFF"/>
              </w:rPr>
              <w:t xml:space="preserve"> the h</w:t>
            </w:r>
            <w:r w:rsidR="00CE31FE" w:rsidRPr="001E70DA">
              <w:rPr>
                <w:color w:val="auto"/>
                <w:shd w:val="clear" w:color="auto" w:fill="FFFFFF"/>
              </w:rPr>
              <w:t>oroscopes and elicit the words ‘horoscopes’ and ‘astrology’</w:t>
            </w:r>
            <w:r w:rsidRPr="001E70DA">
              <w:rPr>
                <w:color w:val="auto"/>
                <w:shd w:val="clear" w:color="auto" w:fill="FFFFFF"/>
              </w:rPr>
              <w:t>.</w:t>
            </w:r>
          </w:p>
          <w:p w:rsidR="00BD0472" w:rsidRPr="001E70DA" w:rsidRDefault="00BD0472" w:rsidP="001E70DA">
            <w:pPr>
              <w:shd w:val="clear" w:color="auto" w:fill="FFFFFF"/>
              <w:rPr>
                <w:color w:val="auto"/>
                <w:shd w:val="clear" w:color="auto" w:fill="FFFFFF"/>
              </w:rPr>
            </w:pPr>
          </w:p>
          <w:p w:rsidR="00E907A5" w:rsidRPr="001E70DA" w:rsidRDefault="00BD0472" w:rsidP="001E70DA">
            <w:pPr>
              <w:shd w:val="clear" w:color="auto" w:fill="FFFFFF"/>
              <w:rPr>
                <w:color w:val="auto"/>
                <w:shd w:val="clear" w:color="auto" w:fill="FFFFFF"/>
              </w:rPr>
            </w:pPr>
            <w:r w:rsidRPr="001E70DA">
              <w:rPr>
                <w:color w:val="auto"/>
                <w:shd w:val="clear" w:color="auto" w:fill="FFFFFF"/>
              </w:rPr>
              <w:t>-</w:t>
            </w:r>
            <w:r w:rsidR="00F85ED1" w:rsidRPr="001E70DA">
              <w:rPr>
                <w:color w:val="auto"/>
                <w:shd w:val="clear" w:color="auto" w:fill="FFFFFF"/>
              </w:rPr>
              <w:t xml:space="preserve">Show </w:t>
            </w:r>
            <w:proofErr w:type="spellStart"/>
            <w:r w:rsidR="00F85ED1" w:rsidRPr="001E70DA">
              <w:rPr>
                <w:color w:val="auto"/>
                <w:shd w:val="clear" w:color="auto" w:fill="FFFFFF"/>
              </w:rPr>
              <w:t>ppt</w:t>
            </w:r>
            <w:proofErr w:type="spellEnd"/>
            <w:r w:rsidR="00F85ED1" w:rsidRPr="001E70DA">
              <w:rPr>
                <w:color w:val="auto"/>
                <w:shd w:val="clear" w:color="auto" w:fill="FFFFFF"/>
              </w:rPr>
              <w:t xml:space="preserve"> slide having the 12 star signs and match their name with each picture.</w:t>
            </w: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E72A1" w:rsidRPr="001E70DA" w:rsidTr="00132A3F">
        <w:tc>
          <w:tcPr>
            <w:tcW w:w="9576" w:type="dxa"/>
            <w:gridSpan w:val="4"/>
          </w:tcPr>
          <w:p w:rsidR="00DC587E" w:rsidRPr="001E70DA" w:rsidRDefault="00DC587E" w:rsidP="001E70DA">
            <w:pPr>
              <w:jc w:val="center"/>
              <w:rPr>
                <w:color w:val="auto"/>
              </w:rPr>
            </w:pPr>
            <w:r w:rsidRPr="001E70DA">
              <w:rPr>
                <w:color w:val="auto"/>
              </w:rPr>
              <w:t>Pre-Activity</w:t>
            </w:r>
          </w:p>
        </w:tc>
      </w:tr>
      <w:tr w:rsidR="004E72A1" w:rsidRPr="001E70DA" w:rsidTr="00132A3F">
        <w:tc>
          <w:tcPr>
            <w:tcW w:w="9576" w:type="dxa"/>
            <w:gridSpan w:val="4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Materials:</w:t>
            </w:r>
            <w:r w:rsidR="00E907A5" w:rsidRPr="001E70DA">
              <w:rPr>
                <w:color w:val="auto"/>
              </w:rPr>
              <w:t xml:space="preserve"> </w:t>
            </w:r>
            <w:r w:rsidR="00C854C4" w:rsidRPr="001E70DA">
              <w:rPr>
                <w:color w:val="auto"/>
              </w:rPr>
              <w:t xml:space="preserve">Materials: </w:t>
            </w:r>
            <w:r w:rsidR="008410F6" w:rsidRPr="001E70DA">
              <w:rPr>
                <w:color w:val="auto"/>
              </w:rPr>
              <w:t xml:space="preserve">Worksheet, PPT slide </w:t>
            </w:r>
          </w:p>
        </w:tc>
      </w:tr>
      <w:tr w:rsidR="004E72A1" w:rsidRPr="001E70DA" w:rsidTr="00132A3F">
        <w:tc>
          <w:tcPr>
            <w:tcW w:w="857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Time</w:t>
            </w:r>
          </w:p>
        </w:tc>
        <w:tc>
          <w:tcPr>
            <w:tcW w:w="1025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Set Up</w:t>
            </w:r>
          </w:p>
        </w:tc>
        <w:tc>
          <w:tcPr>
            <w:tcW w:w="3304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Student Activity</w:t>
            </w:r>
          </w:p>
        </w:tc>
        <w:tc>
          <w:tcPr>
            <w:tcW w:w="4390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Teacher Talk</w:t>
            </w:r>
          </w:p>
        </w:tc>
      </w:tr>
      <w:tr w:rsidR="004E72A1" w:rsidRPr="001E70DA" w:rsidTr="00132A3F">
        <w:tc>
          <w:tcPr>
            <w:tcW w:w="857" w:type="dxa"/>
          </w:tcPr>
          <w:p w:rsidR="00DC587E" w:rsidRPr="001E70DA" w:rsidRDefault="00DC587E" w:rsidP="001E70DA">
            <w:pPr>
              <w:rPr>
                <w:color w:val="auto"/>
              </w:rPr>
            </w:pPr>
          </w:p>
          <w:p w:rsidR="00DC587E" w:rsidRPr="001E70DA" w:rsidRDefault="00917097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12</w:t>
            </w:r>
            <w:r w:rsidR="00E907A5" w:rsidRPr="001E70DA">
              <w:rPr>
                <w:color w:val="auto"/>
              </w:rPr>
              <w:t>min</w:t>
            </w:r>
          </w:p>
          <w:p w:rsidR="00F85ED1" w:rsidRPr="001E70DA" w:rsidRDefault="00F85ED1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(</w:t>
            </w:r>
            <w:r w:rsidR="00917097" w:rsidRPr="001E70DA">
              <w:rPr>
                <w:color w:val="auto"/>
              </w:rPr>
              <w:t>5</w:t>
            </w:r>
            <w:r w:rsidRPr="001E70DA">
              <w:rPr>
                <w:color w:val="auto"/>
              </w:rPr>
              <w:t>+</w:t>
            </w:r>
            <w:r w:rsidR="00917097" w:rsidRPr="001E70DA">
              <w:rPr>
                <w:color w:val="auto"/>
              </w:rPr>
              <w:t>7</w:t>
            </w:r>
            <w:r w:rsidRPr="001E70DA">
              <w:rPr>
                <w:color w:val="auto"/>
              </w:rPr>
              <w:t>)</w:t>
            </w:r>
          </w:p>
          <w:p w:rsidR="00DC587E" w:rsidRPr="001E70DA" w:rsidRDefault="00DC587E" w:rsidP="001E70DA">
            <w:pPr>
              <w:rPr>
                <w:color w:val="auto"/>
              </w:rPr>
            </w:pPr>
          </w:p>
          <w:p w:rsidR="00DC587E" w:rsidRPr="001E70DA" w:rsidRDefault="00DC587E" w:rsidP="001E70DA">
            <w:pPr>
              <w:rPr>
                <w:color w:val="auto"/>
              </w:rPr>
            </w:pPr>
          </w:p>
        </w:tc>
        <w:tc>
          <w:tcPr>
            <w:tcW w:w="1025" w:type="dxa"/>
          </w:tcPr>
          <w:p w:rsidR="00DC587E" w:rsidRPr="001E70DA" w:rsidRDefault="00E907A5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Whole class </w:t>
            </w: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</w:p>
          <w:p w:rsidR="008410F6" w:rsidRPr="001E70DA" w:rsidRDefault="008410F6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Individually </w:t>
            </w:r>
          </w:p>
        </w:tc>
        <w:tc>
          <w:tcPr>
            <w:tcW w:w="3304" w:type="dxa"/>
          </w:tcPr>
          <w:p w:rsidR="00FB5971" w:rsidRPr="001E70DA" w:rsidRDefault="008410F6" w:rsidP="001E70DA">
            <w:pPr>
              <w:jc w:val="both"/>
              <w:rPr>
                <w:color w:val="auto"/>
              </w:rPr>
            </w:pPr>
            <w:r w:rsidRPr="001E70DA">
              <w:rPr>
                <w:color w:val="auto"/>
              </w:rPr>
              <w:t xml:space="preserve">Answer the warm up questions </w:t>
            </w:r>
          </w:p>
          <w:p w:rsidR="00DC587E" w:rsidRPr="001E70DA" w:rsidRDefault="008410F6" w:rsidP="001E70DA">
            <w:pPr>
              <w:jc w:val="both"/>
              <w:rPr>
                <w:color w:val="auto"/>
              </w:rPr>
            </w:pPr>
            <w:r w:rsidRPr="001E70DA">
              <w:rPr>
                <w:color w:val="auto"/>
              </w:rPr>
              <w:t>Present their idea about the given topic</w:t>
            </w:r>
          </w:p>
          <w:p w:rsidR="00DC587E" w:rsidRPr="001E70DA" w:rsidRDefault="00DC587E" w:rsidP="001E70DA">
            <w:pPr>
              <w:jc w:val="both"/>
              <w:rPr>
                <w:color w:val="auto"/>
              </w:rPr>
            </w:pPr>
          </w:p>
          <w:p w:rsidR="00DC587E" w:rsidRPr="001E70DA" w:rsidRDefault="00DC587E" w:rsidP="001E70DA">
            <w:pPr>
              <w:jc w:val="both"/>
              <w:rPr>
                <w:color w:val="auto"/>
              </w:rPr>
            </w:pPr>
          </w:p>
          <w:p w:rsidR="00DC587E" w:rsidRPr="001E70DA" w:rsidRDefault="00DC587E" w:rsidP="001E70DA">
            <w:pPr>
              <w:jc w:val="both"/>
              <w:rPr>
                <w:color w:val="auto"/>
              </w:rPr>
            </w:pPr>
          </w:p>
          <w:p w:rsidR="008410F6" w:rsidRPr="001E70DA" w:rsidRDefault="008410F6" w:rsidP="001E70DA">
            <w:pPr>
              <w:jc w:val="both"/>
              <w:rPr>
                <w:color w:val="auto"/>
              </w:rPr>
            </w:pPr>
          </w:p>
          <w:p w:rsidR="008410F6" w:rsidRPr="001E70DA" w:rsidRDefault="008410F6" w:rsidP="001E70DA">
            <w:pPr>
              <w:jc w:val="both"/>
              <w:rPr>
                <w:color w:val="auto"/>
              </w:rPr>
            </w:pPr>
          </w:p>
          <w:p w:rsidR="008410F6" w:rsidRPr="001E70DA" w:rsidRDefault="008410F6" w:rsidP="001E70DA">
            <w:pPr>
              <w:jc w:val="both"/>
              <w:rPr>
                <w:color w:val="auto"/>
              </w:rPr>
            </w:pPr>
          </w:p>
          <w:p w:rsidR="008410F6" w:rsidRPr="001E70DA" w:rsidRDefault="008410F6" w:rsidP="001E70DA">
            <w:pPr>
              <w:jc w:val="both"/>
              <w:rPr>
                <w:color w:val="auto"/>
              </w:rPr>
            </w:pPr>
          </w:p>
          <w:p w:rsidR="008410F6" w:rsidRPr="001E70DA" w:rsidRDefault="008410F6" w:rsidP="001E70DA">
            <w:pPr>
              <w:jc w:val="both"/>
              <w:rPr>
                <w:color w:val="auto"/>
              </w:rPr>
            </w:pPr>
          </w:p>
          <w:p w:rsidR="00DC587E" w:rsidRPr="001E70DA" w:rsidRDefault="008410F6" w:rsidP="001E70DA">
            <w:pPr>
              <w:ind w:left="110" w:hangingChars="50" w:hanging="110"/>
              <w:jc w:val="both"/>
              <w:rPr>
                <w:color w:val="auto"/>
              </w:rPr>
            </w:pPr>
            <w:r w:rsidRPr="001E70DA">
              <w:rPr>
                <w:color w:val="auto"/>
              </w:rPr>
              <w:t xml:space="preserve">Reading the given article </w:t>
            </w:r>
          </w:p>
        </w:tc>
        <w:tc>
          <w:tcPr>
            <w:tcW w:w="4390" w:type="dxa"/>
          </w:tcPr>
          <w:p w:rsidR="00952D65" w:rsidRPr="001E70DA" w:rsidRDefault="00952D65" w:rsidP="001E70DA">
            <w:pPr>
              <w:rPr>
                <w:rFonts w:eastAsia="맑은 고딕"/>
                <w:b/>
                <w:color w:val="auto"/>
              </w:rPr>
            </w:pPr>
            <w:r w:rsidRPr="001E70DA">
              <w:rPr>
                <w:rFonts w:eastAsia="맑은 고딕"/>
                <w:b/>
                <w:color w:val="auto"/>
              </w:rPr>
              <w:t xml:space="preserve">Procedure </w:t>
            </w:r>
          </w:p>
          <w:p w:rsidR="00F85ED1" w:rsidRPr="001E70DA" w:rsidRDefault="00F85ED1" w:rsidP="001E70DA">
            <w:pPr>
              <w:rPr>
                <w:rFonts w:eastAsia="굴림"/>
                <w:b/>
                <w:bCs/>
                <w:color w:val="auto"/>
                <w:shd w:val="clear" w:color="auto" w:fill="FFFFFF"/>
              </w:rPr>
            </w:pPr>
            <w:r w:rsidRPr="001E70DA">
              <w:rPr>
                <w:rFonts w:ascii="굴림" w:eastAsia="굴림" w:hAnsi="굴림" w:cs="굴림" w:hint="eastAsia"/>
                <w:b/>
                <w:color w:val="auto"/>
              </w:rPr>
              <w:t>①</w:t>
            </w:r>
            <w:r w:rsidRPr="001E70DA">
              <w:rPr>
                <w:rFonts w:eastAsia="굴림"/>
                <w:b/>
                <w:color w:val="auto"/>
              </w:rPr>
              <w:t>Warm up questions</w:t>
            </w:r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3E4BE3" w:rsidRPr="001E70DA" w:rsidRDefault="003E4BE3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>-</w:t>
            </w:r>
            <w:r w:rsidR="00C62DFE" w:rsidRPr="001E70DA">
              <w:rPr>
                <w:rFonts w:eastAsia="굴림"/>
                <w:color w:val="auto"/>
              </w:rPr>
              <w:t xml:space="preserve">How often do you read your horoscope? </w:t>
            </w:r>
          </w:p>
          <w:p w:rsidR="00E376A5" w:rsidRPr="001E70DA" w:rsidRDefault="003E4BE3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>-</w:t>
            </w:r>
            <w:r w:rsidR="00C62DFE" w:rsidRPr="001E70DA">
              <w:rPr>
                <w:rFonts w:eastAsia="굴림"/>
                <w:color w:val="auto"/>
              </w:rPr>
              <w:t xml:space="preserve">Do you </w:t>
            </w:r>
            <w:r w:rsidR="001207D1" w:rsidRPr="001E70DA">
              <w:rPr>
                <w:rFonts w:eastAsia="굴림"/>
                <w:color w:val="auto"/>
              </w:rPr>
              <w:t>believe</w:t>
            </w:r>
            <w:r w:rsidR="00C62DFE" w:rsidRPr="001E70DA">
              <w:rPr>
                <w:rFonts w:eastAsia="굴림"/>
                <w:color w:val="auto"/>
              </w:rPr>
              <w:t xml:space="preserve"> in horoscopes or astrology? </w:t>
            </w:r>
          </w:p>
          <w:p w:rsidR="003E4BE3" w:rsidRPr="001E70DA" w:rsidRDefault="003E4BE3" w:rsidP="001E70DA">
            <w:pPr>
              <w:shd w:val="clear" w:color="auto" w:fill="FFFFFF"/>
              <w:rPr>
                <w:rFonts w:eastAsia="굴림"/>
                <w:color w:val="auto"/>
              </w:rPr>
            </w:pPr>
          </w:p>
          <w:p w:rsidR="003E4BE3" w:rsidRPr="001E70DA" w:rsidRDefault="003E4BE3" w:rsidP="001E70DA">
            <w:pPr>
              <w:shd w:val="clear" w:color="auto" w:fill="FFFFFF"/>
              <w:rPr>
                <w:rFonts w:eastAsia="굴림"/>
                <w:color w:val="auto"/>
              </w:rPr>
            </w:pP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answer </w:t>
            </w:r>
          </w:p>
          <w:p w:rsidR="00F85ED1" w:rsidRPr="001E70DA" w:rsidRDefault="00F85ED1" w:rsidP="001E70DA">
            <w:pPr>
              <w:shd w:val="clear" w:color="auto" w:fill="FFFFFF"/>
              <w:rPr>
                <w:rFonts w:eastAsia="굴림"/>
                <w:color w:val="auto"/>
              </w:rPr>
            </w:pPr>
          </w:p>
          <w:p w:rsidR="00F85ED1" w:rsidRPr="001E70DA" w:rsidRDefault="00F85ED1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(Distribute the worksheet of the article)</w:t>
            </w:r>
          </w:p>
          <w:p w:rsidR="00F85ED1" w:rsidRPr="001E70DA" w:rsidRDefault="00F85ED1" w:rsidP="001E70DA">
            <w:pPr>
              <w:shd w:val="clear" w:color="auto" w:fill="FFFFFF"/>
              <w:rPr>
                <w:rFonts w:eastAsia="굴림"/>
                <w:color w:val="auto"/>
              </w:rPr>
            </w:pPr>
          </w:p>
          <w:p w:rsidR="00F85ED1" w:rsidRPr="001E70DA" w:rsidRDefault="00F85ED1" w:rsidP="001E70DA">
            <w:pPr>
              <w:rPr>
                <w:rFonts w:eastAsia="굴림"/>
                <w:b/>
                <w:bCs/>
                <w:color w:val="auto"/>
                <w:shd w:val="clear" w:color="auto" w:fill="FFFFFF"/>
              </w:rPr>
            </w:pPr>
            <w:r w:rsidRPr="001E70DA">
              <w:rPr>
                <w:rFonts w:ascii="굴림" w:eastAsia="굴림" w:hAnsi="굴림" w:cs="굴림" w:hint="eastAsia"/>
                <w:b/>
                <w:bCs/>
                <w:color w:val="auto"/>
                <w:shd w:val="clear" w:color="auto" w:fill="FFFFFF"/>
              </w:rPr>
              <w:t>②</w:t>
            </w:r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Having </w:t>
            </w:r>
            <w:proofErr w:type="spellStart"/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>ss</w:t>
            </w:r>
            <w:proofErr w:type="spellEnd"/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 reading article </w:t>
            </w:r>
          </w:p>
          <w:p w:rsidR="00F85ED1" w:rsidRPr="001E70DA" w:rsidRDefault="00F85ED1" w:rsidP="001E70DA">
            <w:pPr>
              <w:rPr>
                <w:rFonts w:eastAsia="굴림"/>
                <w:bCs/>
                <w:color w:val="auto"/>
                <w:shd w:val="clear" w:color="auto" w:fill="FFFFFF"/>
              </w:rPr>
            </w:pPr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>Having students for reading an article related to horoscope</w:t>
            </w:r>
          </w:p>
          <w:p w:rsidR="00F85ED1" w:rsidRPr="001E70DA" w:rsidRDefault="00F85ED1" w:rsidP="001E70DA">
            <w:pPr>
              <w:rPr>
                <w:rFonts w:eastAsia="굴림"/>
                <w:bCs/>
                <w:color w:val="auto"/>
                <w:shd w:val="clear" w:color="auto" w:fill="FFFFFF"/>
              </w:rPr>
            </w:pPr>
          </w:p>
          <w:p w:rsidR="00F85ED1" w:rsidRPr="001E70DA" w:rsidRDefault="00F85ED1" w:rsidP="001E70DA">
            <w:pPr>
              <w:rPr>
                <w:rFonts w:eastAsia="굴림"/>
                <w:bCs/>
                <w:color w:val="auto"/>
                <w:shd w:val="clear" w:color="auto" w:fill="FFFFFF"/>
              </w:rPr>
            </w:pPr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>CCQ</w:t>
            </w:r>
          </w:p>
          <w:p w:rsidR="00F85ED1" w:rsidRPr="001E70DA" w:rsidRDefault="00F85ED1" w:rsidP="001E70DA">
            <w:pPr>
              <w:pStyle w:val="a7"/>
              <w:numPr>
                <w:ilvl w:val="0"/>
                <w:numId w:val="16"/>
              </w:numPr>
              <w:ind w:leftChars="0"/>
              <w:rPr>
                <w:rFonts w:eastAsia="굴림"/>
                <w:bCs/>
                <w:color w:val="auto"/>
                <w:shd w:val="clear" w:color="auto" w:fill="FFFFFF"/>
              </w:rPr>
            </w:pPr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 xml:space="preserve">How many </w:t>
            </w:r>
            <w:proofErr w:type="spellStart"/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>mins</w:t>
            </w:r>
            <w:proofErr w:type="spellEnd"/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 xml:space="preserve"> do you have for reading the article?</w:t>
            </w:r>
          </w:p>
          <w:p w:rsidR="00F85ED1" w:rsidRPr="001E70DA" w:rsidRDefault="00F85ED1" w:rsidP="001E70DA">
            <w:pPr>
              <w:pStyle w:val="a7"/>
              <w:numPr>
                <w:ilvl w:val="0"/>
                <w:numId w:val="16"/>
              </w:numPr>
              <w:ind w:leftChars="0"/>
              <w:rPr>
                <w:rFonts w:eastAsia="굴림"/>
                <w:bCs/>
                <w:color w:val="auto"/>
                <w:shd w:val="clear" w:color="auto" w:fill="FFFFFF"/>
              </w:rPr>
            </w:pPr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>What will we do now?</w:t>
            </w:r>
          </w:p>
          <w:p w:rsidR="00F85ED1" w:rsidRPr="001E70DA" w:rsidRDefault="00F85ED1" w:rsidP="001E70DA">
            <w:pPr>
              <w:rPr>
                <w:rFonts w:eastAsia="굴림"/>
                <w:bCs/>
                <w:color w:val="auto"/>
                <w:shd w:val="clear" w:color="auto" w:fill="FFFFFF"/>
              </w:rPr>
            </w:pP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86"/>
      </w:tblGrid>
      <w:tr w:rsidR="004E72A1" w:rsidRPr="001E70DA" w:rsidTr="0062337D">
        <w:tc>
          <w:tcPr>
            <w:tcW w:w="9572" w:type="dxa"/>
            <w:gridSpan w:val="4"/>
          </w:tcPr>
          <w:p w:rsidR="00DC587E" w:rsidRPr="001E70DA" w:rsidRDefault="00DC587E" w:rsidP="001E70DA">
            <w:pPr>
              <w:jc w:val="center"/>
              <w:rPr>
                <w:color w:val="auto"/>
              </w:rPr>
            </w:pPr>
            <w:r w:rsidRPr="001E70DA">
              <w:rPr>
                <w:color w:val="auto"/>
              </w:rPr>
              <w:t>Main Activity</w:t>
            </w:r>
          </w:p>
        </w:tc>
      </w:tr>
      <w:tr w:rsidR="004E72A1" w:rsidRPr="001E70DA" w:rsidTr="0062337D">
        <w:tc>
          <w:tcPr>
            <w:tcW w:w="9572" w:type="dxa"/>
            <w:gridSpan w:val="4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Materials: </w:t>
            </w:r>
            <w:r w:rsidR="004D0D87" w:rsidRPr="001E70DA">
              <w:rPr>
                <w:color w:val="auto"/>
              </w:rPr>
              <w:t>Audio file</w:t>
            </w:r>
            <w:r w:rsidR="00FE4BB7" w:rsidRPr="001E70DA">
              <w:rPr>
                <w:color w:val="auto"/>
              </w:rPr>
              <w:t xml:space="preserve">, Worksheet of main activity </w:t>
            </w:r>
          </w:p>
        </w:tc>
      </w:tr>
      <w:tr w:rsidR="004E72A1" w:rsidRPr="001E70DA" w:rsidTr="0062337D">
        <w:tc>
          <w:tcPr>
            <w:tcW w:w="857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Time</w:t>
            </w:r>
          </w:p>
        </w:tc>
        <w:tc>
          <w:tcPr>
            <w:tcW w:w="1025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Set Up</w:t>
            </w:r>
          </w:p>
        </w:tc>
        <w:tc>
          <w:tcPr>
            <w:tcW w:w="3304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Student Activity</w:t>
            </w:r>
          </w:p>
        </w:tc>
        <w:tc>
          <w:tcPr>
            <w:tcW w:w="4386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Teacher Talk</w:t>
            </w:r>
          </w:p>
        </w:tc>
      </w:tr>
      <w:tr w:rsidR="004E72A1" w:rsidRPr="001E70DA" w:rsidTr="0062337D">
        <w:tc>
          <w:tcPr>
            <w:tcW w:w="857" w:type="dxa"/>
          </w:tcPr>
          <w:p w:rsidR="00DC587E" w:rsidRPr="001E70DA" w:rsidRDefault="00917097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11</w:t>
            </w:r>
            <w:r w:rsidR="000357FE" w:rsidRPr="001E70DA">
              <w:rPr>
                <w:color w:val="auto"/>
              </w:rPr>
              <w:t>mi</w:t>
            </w:r>
            <w:r w:rsidR="00477E6C" w:rsidRPr="001E70DA">
              <w:rPr>
                <w:color w:val="auto"/>
              </w:rPr>
              <w:t>n</w:t>
            </w:r>
          </w:p>
          <w:p w:rsidR="00DC587E" w:rsidRPr="001E70DA" w:rsidRDefault="00DC587E" w:rsidP="001E70DA">
            <w:pPr>
              <w:rPr>
                <w:color w:val="auto"/>
              </w:rPr>
            </w:pPr>
          </w:p>
        </w:tc>
        <w:tc>
          <w:tcPr>
            <w:tcW w:w="1025" w:type="dxa"/>
          </w:tcPr>
          <w:p w:rsidR="00DC587E" w:rsidRPr="001E70DA" w:rsidRDefault="00917097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Working in a pair </w:t>
            </w: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917097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Working in a pair </w:t>
            </w:r>
            <w:r w:rsidR="00FE4BB7" w:rsidRPr="001E70DA">
              <w:rPr>
                <w:color w:val="auto"/>
              </w:rPr>
              <w:t xml:space="preserve"> </w:t>
            </w:r>
          </w:p>
        </w:tc>
        <w:tc>
          <w:tcPr>
            <w:tcW w:w="3304" w:type="dxa"/>
          </w:tcPr>
          <w:p w:rsidR="004D0D87" w:rsidRPr="001E70DA" w:rsidRDefault="004D0D87" w:rsidP="001E70DA">
            <w:pPr>
              <w:rPr>
                <w:color w:val="auto"/>
              </w:rPr>
            </w:pPr>
          </w:p>
          <w:p w:rsidR="004D0D87" w:rsidRPr="001E70DA" w:rsidRDefault="004D0D87" w:rsidP="001E70DA">
            <w:pPr>
              <w:rPr>
                <w:color w:val="auto"/>
              </w:rPr>
            </w:pPr>
          </w:p>
          <w:p w:rsidR="004D0D87" w:rsidRPr="001E70DA" w:rsidRDefault="002B5793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Working in a pair and answering the given questions</w:t>
            </w: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4D0D87" w:rsidRPr="001E70DA" w:rsidRDefault="004D0D87" w:rsidP="001E70DA">
            <w:pPr>
              <w:rPr>
                <w:color w:val="auto"/>
              </w:rPr>
            </w:pPr>
          </w:p>
          <w:p w:rsidR="004D0D87" w:rsidRPr="001E70DA" w:rsidRDefault="004D0D87" w:rsidP="001E70DA">
            <w:pPr>
              <w:rPr>
                <w:color w:val="auto"/>
              </w:rPr>
            </w:pPr>
          </w:p>
          <w:p w:rsidR="004D0D87" w:rsidRPr="001E70DA" w:rsidRDefault="004D0D8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4D0D87" w:rsidRPr="001E70DA" w:rsidRDefault="004D0D87" w:rsidP="001E70DA">
            <w:pPr>
              <w:rPr>
                <w:color w:val="auto"/>
              </w:rPr>
            </w:pPr>
          </w:p>
          <w:p w:rsidR="004D0D87" w:rsidRPr="001E70DA" w:rsidRDefault="00AD559B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Filling </w:t>
            </w:r>
            <w:r w:rsidR="004D0D87" w:rsidRPr="001E70DA">
              <w:rPr>
                <w:color w:val="auto"/>
              </w:rPr>
              <w:t>the items on the worksheet</w:t>
            </w: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FE4BB7" w:rsidRPr="001E70DA" w:rsidRDefault="00FE4BB7" w:rsidP="001E70DA">
            <w:pPr>
              <w:rPr>
                <w:color w:val="auto"/>
              </w:rPr>
            </w:pPr>
          </w:p>
          <w:p w:rsidR="002B5793" w:rsidRPr="001E70DA" w:rsidRDefault="002B5793" w:rsidP="001E70DA">
            <w:pPr>
              <w:rPr>
                <w:color w:val="auto"/>
              </w:rPr>
            </w:pPr>
          </w:p>
          <w:p w:rsidR="00FE4BB7" w:rsidRPr="001E70DA" w:rsidRDefault="002B5793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Working in a pair, </w:t>
            </w:r>
            <w:r w:rsidR="004D0D87" w:rsidRPr="001E70DA">
              <w:rPr>
                <w:color w:val="auto"/>
              </w:rPr>
              <w:t>Answering the g</w:t>
            </w:r>
            <w:r w:rsidR="0062337D" w:rsidRPr="001E70DA">
              <w:rPr>
                <w:color w:val="auto"/>
              </w:rPr>
              <w:t>iven questions and sharing idea</w:t>
            </w:r>
          </w:p>
        </w:tc>
        <w:tc>
          <w:tcPr>
            <w:tcW w:w="4386" w:type="dxa"/>
          </w:tcPr>
          <w:p w:rsidR="0062337D" w:rsidRPr="001E70DA" w:rsidRDefault="008F0CDA" w:rsidP="001E70DA">
            <w:pPr>
              <w:rPr>
                <w:rFonts w:eastAsia="맑은 고딕"/>
                <w:b/>
                <w:color w:val="auto"/>
              </w:rPr>
            </w:pPr>
            <w:r w:rsidRPr="001E70DA">
              <w:rPr>
                <w:rFonts w:eastAsia="맑은 고딕"/>
                <w:b/>
                <w:color w:val="auto"/>
              </w:rPr>
              <w:t xml:space="preserve">Procedure </w:t>
            </w:r>
          </w:p>
          <w:p w:rsidR="00E376A5" w:rsidRPr="001E70DA" w:rsidRDefault="00F85ED1" w:rsidP="001E70DA">
            <w:pPr>
              <w:rPr>
                <w:rFonts w:eastAsia="굴림"/>
                <w:b/>
                <w:bCs/>
                <w:color w:val="auto"/>
                <w:shd w:val="clear" w:color="auto" w:fill="FFFFFF"/>
              </w:rPr>
            </w:pPr>
            <w:r w:rsidRPr="001E70DA">
              <w:rPr>
                <w:rFonts w:ascii="굴림" w:eastAsia="굴림" w:hAnsi="굴림" w:cs="굴림" w:hint="eastAsia"/>
                <w:color w:val="auto"/>
                <w:shd w:val="clear" w:color="auto" w:fill="FFFFFF"/>
              </w:rPr>
              <w:t>①</w:t>
            </w:r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>Checking comprehension of the text</w:t>
            </w:r>
          </w:p>
          <w:p w:rsidR="00E376A5" w:rsidRPr="001E70DA" w:rsidRDefault="00E376A5" w:rsidP="001E70DA">
            <w:pPr>
              <w:rPr>
                <w:rFonts w:eastAsia="굴림"/>
                <w:bCs/>
                <w:color w:val="auto"/>
                <w:shd w:val="clear" w:color="auto" w:fill="FFFFFF"/>
              </w:rPr>
            </w:pPr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- </w:t>
            </w:r>
            <w:r w:rsidR="00F85ED1" w:rsidRPr="001E70DA">
              <w:rPr>
                <w:rFonts w:eastAsia="굴림"/>
                <w:bCs/>
                <w:color w:val="auto"/>
                <w:shd w:val="clear" w:color="auto" w:fill="FFFFFF"/>
              </w:rPr>
              <w:t>Providing</w:t>
            </w:r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 xml:space="preserve"> students</w:t>
            </w:r>
            <w:r w:rsidR="00F85ED1" w:rsidRPr="001E70DA">
              <w:rPr>
                <w:rFonts w:eastAsia="굴림"/>
                <w:bCs/>
                <w:color w:val="auto"/>
                <w:shd w:val="clear" w:color="auto" w:fill="FFFFFF"/>
              </w:rPr>
              <w:t xml:space="preserve"> worksheet to check the</w:t>
            </w:r>
            <w:r w:rsidRPr="001E70DA">
              <w:rPr>
                <w:rFonts w:eastAsia="굴림"/>
                <w:bCs/>
                <w:color w:val="auto"/>
                <w:shd w:val="clear" w:color="auto" w:fill="FFFFFF"/>
              </w:rPr>
              <w:t xml:space="preserve"> gist task</w:t>
            </w:r>
          </w:p>
          <w:p w:rsidR="00F85ED1" w:rsidRPr="001E70DA" w:rsidRDefault="00F85ED1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 xml:space="preserve">- Giving </w:t>
            </w: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the reading text and ask if they can see any problems with it.</w:t>
            </w:r>
          </w:p>
          <w:p w:rsidR="00F85ED1" w:rsidRPr="001E70DA" w:rsidRDefault="00F85ED1" w:rsidP="001E70DA">
            <w:pPr>
              <w:rPr>
                <w:rFonts w:eastAsia="굴림"/>
                <w:bCs/>
                <w:color w:val="auto"/>
                <w:shd w:val="clear" w:color="auto" w:fill="FFFFFF"/>
              </w:rPr>
            </w:pPr>
          </w:p>
          <w:p w:rsidR="00F85ED1" w:rsidRPr="001E70DA" w:rsidRDefault="00F85ED1" w:rsidP="001E70DA">
            <w:pPr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>1)</w:t>
            </w:r>
            <w:r w:rsidRPr="001E70DA">
              <w:rPr>
                <w:rFonts w:eastAsia="굴림"/>
                <w:color w:val="auto"/>
                <w:lang w:val="tr-TR"/>
              </w:rPr>
              <w:t>Horoscopes are a waste of time</w:t>
            </w:r>
          </w:p>
          <w:p w:rsidR="00F85ED1" w:rsidRPr="001E70DA" w:rsidRDefault="00F85ED1" w:rsidP="001E70DA">
            <w:pPr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>2)</w:t>
            </w:r>
            <w:r w:rsidRPr="001E70DA">
              <w:rPr>
                <w:rFonts w:eastAsia="굴림"/>
                <w:color w:val="auto"/>
                <w:lang w:val="tr-TR"/>
              </w:rPr>
              <w:t>Why you should read your horoscope</w:t>
            </w:r>
          </w:p>
          <w:p w:rsidR="00F85ED1" w:rsidRPr="001E70DA" w:rsidRDefault="00F85ED1" w:rsidP="001E70DA">
            <w:pPr>
              <w:rPr>
                <w:rFonts w:eastAsia="굴림"/>
                <w:color w:val="auto"/>
                <w:lang w:val="tr-TR"/>
              </w:rPr>
            </w:pPr>
            <w:r w:rsidRPr="001E70DA">
              <w:rPr>
                <w:rFonts w:eastAsia="굴림"/>
                <w:color w:val="auto"/>
              </w:rPr>
              <w:t>3)</w:t>
            </w:r>
            <w:r w:rsidRPr="001E70DA">
              <w:rPr>
                <w:rFonts w:eastAsia="굴림"/>
                <w:color w:val="auto"/>
                <w:lang w:val="tr-TR"/>
              </w:rPr>
              <w:t>Astrology and the secret police</w:t>
            </w:r>
          </w:p>
          <w:p w:rsidR="00F85ED1" w:rsidRPr="001E70DA" w:rsidRDefault="00F85ED1" w:rsidP="001E70DA">
            <w:pPr>
              <w:rPr>
                <w:rFonts w:eastAsia="굴림"/>
                <w:color w:val="auto"/>
              </w:rPr>
            </w:pPr>
          </w:p>
          <w:p w:rsidR="00EF5C22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 xml:space="preserve">- </w:t>
            </w: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read the titles and guess in pairs which one will be the summary of the article. </w:t>
            </w:r>
          </w:p>
          <w:p w:rsidR="00EF5C22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 xml:space="preserve">- </w:t>
            </w: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read the text and choose the best title.</w:t>
            </w:r>
          </w:p>
          <w:p w:rsidR="00E376A5" w:rsidRPr="001E70DA" w:rsidRDefault="00F85ED1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>-</w:t>
            </w:r>
            <w:proofErr w:type="spellStart"/>
            <w:r w:rsidR="00E376A5" w:rsidRPr="001E70DA">
              <w:rPr>
                <w:rFonts w:eastAsia="굴림"/>
                <w:color w:val="auto"/>
              </w:rPr>
              <w:t>Ss</w:t>
            </w:r>
            <w:proofErr w:type="spellEnd"/>
            <w:r w:rsidR="00E376A5" w:rsidRPr="001E70DA">
              <w:rPr>
                <w:rFonts w:eastAsia="굴림"/>
                <w:color w:val="auto"/>
              </w:rPr>
              <w:t xml:space="preserve"> compare th</w:t>
            </w:r>
            <w:r w:rsidR="00EF5C22" w:rsidRPr="001E70DA">
              <w:rPr>
                <w:rFonts w:eastAsia="굴림"/>
                <w:color w:val="auto"/>
              </w:rPr>
              <w:t xml:space="preserve">eir answers in pairs. </w:t>
            </w:r>
          </w:p>
          <w:p w:rsidR="00E376A5" w:rsidRPr="001E70DA" w:rsidRDefault="00E376A5" w:rsidP="001E70DA">
            <w:pPr>
              <w:rPr>
                <w:color w:val="auto"/>
              </w:rPr>
            </w:pPr>
          </w:p>
          <w:p w:rsidR="00E376A5" w:rsidRPr="001E70DA" w:rsidRDefault="002B5793" w:rsidP="001E70DA">
            <w:pPr>
              <w:rPr>
                <w:rFonts w:eastAsia="굴림"/>
                <w:color w:val="auto"/>
              </w:rPr>
            </w:pPr>
            <w:r w:rsidRPr="001E70DA">
              <w:rPr>
                <w:rFonts w:ascii="굴림" w:eastAsia="굴림" w:hAnsi="굴림" w:cs="굴림" w:hint="eastAsia"/>
                <w:b/>
                <w:bCs/>
                <w:color w:val="auto"/>
                <w:shd w:val="clear" w:color="auto" w:fill="FFFFFF"/>
              </w:rPr>
              <w:t>②</w:t>
            </w:r>
            <w:r w:rsidR="00F85ED1"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>Providing</w:t>
            </w:r>
            <w:r w:rsidR="00E376A5"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 students with reading for detail practice</w:t>
            </w:r>
          </w:p>
          <w:p w:rsidR="007B4E8F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 xml:space="preserve">- </w:t>
            </w: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work in pairs and agree on what the first word is in each line of paragraphs 2 and 3.</w:t>
            </w:r>
          </w:p>
          <w:p w:rsidR="007B4E8F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 xml:space="preserve">- </w:t>
            </w: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compare</w:t>
            </w:r>
            <w:r w:rsidR="002B5793" w:rsidRPr="001E70DA">
              <w:rPr>
                <w:rFonts w:eastAsia="굴림"/>
                <w:color w:val="auto"/>
              </w:rPr>
              <w:t xml:space="preserve"> their answers in groups of three</w:t>
            </w:r>
            <w:r w:rsidRPr="001E70DA">
              <w:rPr>
                <w:rFonts w:eastAsia="굴림"/>
                <w:color w:val="auto"/>
              </w:rPr>
              <w:t>.</w:t>
            </w:r>
            <w:r w:rsidR="002B5793" w:rsidRPr="001E70DA">
              <w:rPr>
                <w:rFonts w:eastAsia="굴림"/>
                <w:color w:val="auto"/>
              </w:rPr>
              <w:t>(Teacher 1)</w:t>
            </w:r>
            <w:r w:rsidRPr="001E70DA">
              <w:rPr>
                <w:rFonts w:eastAsia="굴림"/>
                <w:color w:val="auto"/>
              </w:rPr>
              <w:t xml:space="preserve"> </w:t>
            </w:r>
          </w:p>
          <w:p w:rsidR="00F85ED1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 xml:space="preserve">- Provide full text on the board for </w:t>
            </w: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to check their answers.</w:t>
            </w:r>
            <w:bookmarkStart w:id="0" w:name="_GoBack"/>
            <w:bookmarkEnd w:id="0"/>
          </w:p>
          <w:p w:rsidR="002B5793" w:rsidRPr="001E70DA" w:rsidRDefault="002B5793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  <w:lang w:val="tr-TR"/>
              </w:rPr>
              <w:t> </w:t>
            </w:r>
          </w:p>
          <w:p w:rsidR="001E70DA" w:rsidRPr="001E70DA" w:rsidRDefault="001E70DA" w:rsidP="001E70DA">
            <w:pPr>
              <w:rPr>
                <w:rFonts w:eastAsia="Arial Unicode MS"/>
              </w:rPr>
            </w:pPr>
            <w:r w:rsidRPr="001E70DA">
              <w:rPr>
                <w:rFonts w:eastAsia="Arial Unicode MS"/>
                <w:lang w:val="tr-TR"/>
              </w:rPr>
              <w:t xml:space="preserve">Read the article </w:t>
            </w:r>
            <w:r w:rsidRPr="001E70DA">
              <w:rPr>
                <w:rFonts w:eastAsia="Arial Unicode MS"/>
                <w:lang w:val="tr-TR"/>
              </w:rPr>
              <w:t xml:space="preserve">again. </w:t>
            </w:r>
            <w:r w:rsidRPr="001E70DA">
              <w:rPr>
                <w:rFonts w:eastAsia="Arial Unicode MS"/>
                <w:lang w:val="tr-TR"/>
              </w:rPr>
              <w:t>Complete the sentences with words from the text.</w:t>
            </w:r>
          </w:p>
          <w:p w:rsidR="001E70DA" w:rsidRPr="001E70DA" w:rsidRDefault="001E70DA" w:rsidP="001E70DA">
            <w:pPr>
              <w:rPr>
                <w:rFonts w:eastAsia="Arial Unicode MS"/>
              </w:rPr>
            </w:pPr>
            <w:r w:rsidRPr="001E70DA">
              <w:rPr>
                <w:rFonts w:eastAsia="Arial Unicode MS"/>
                <w:lang w:val="tr-TR"/>
              </w:rPr>
              <w:t>Some people think that horoscopes are a ________________ of time.</w:t>
            </w:r>
          </w:p>
          <w:p w:rsidR="001E70DA" w:rsidRPr="001E70DA" w:rsidRDefault="001E70DA" w:rsidP="001E70DA">
            <w:pPr>
              <w:rPr>
                <w:rFonts w:eastAsia="Arial Unicode MS"/>
              </w:rPr>
            </w:pPr>
            <w:r w:rsidRPr="001E70DA">
              <w:rPr>
                <w:rFonts w:eastAsia="Arial Unicode MS"/>
                <w:lang w:val="tr-TR"/>
              </w:rPr>
              <w:t>Many different kinds of people _____________ in astrology.</w:t>
            </w:r>
          </w:p>
          <w:p w:rsidR="001E70DA" w:rsidRPr="001E70DA" w:rsidRDefault="001E70DA" w:rsidP="001E70DA">
            <w:pPr>
              <w:rPr>
                <w:rFonts w:eastAsia="Arial Unicode MS"/>
              </w:rPr>
            </w:pPr>
            <w:r w:rsidRPr="001E70DA">
              <w:rPr>
                <w:rFonts w:eastAsia="Arial Unicode MS"/>
                <w:lang w:val="tr-TR"/>
              </w:rPr>
              <w:t>People sometimes make ___</w:t>
            </w:r>
            <w:r w:rsidRPr="001E70DA">
              <w:rPr>
                <w:rFonts w:eastAsia="Arial Unicode MS"/>
              </w:rPr>
              <w:t>______</w:t>
            </w:r>
            <w:r w:rsidRPr="001E70DA">
              <w:rPr>
                <w:rFonts w:eastAsia="Arial Unicode MS"/>
                <w:lang w:val="tr-TR"/>
              </w:rPr>
              <w:t xml:space="preserve"> about your future after studying your </w:t>
            </w:r>
            <w:r w:rsidRPr="001E70DA">
              <w:rPr>
                <w:rFonts w:eastAsia="Arial Unicode MS"/>
                <w:lang w:val="tr-TR"/>
              </w:rPr>
              <w:lastRenderedPageBreak/>
              <w:t>horoscope.</w:t>
            </w:r>
          </w:p>
          <w:p w:rsidR="001E70DA" w:rsidRPr="001E70DA" w:rsidRDefault="001E70DA" w:rsidP="001E70DA">
            <w:pPr>
              <w:rPr>
                <w:rFonts w:eastAsia="Arial Unicode MS"/>
              </w:rPr>
            </w:pPr>
            <w:r w:rsidRPr="001E70DA">
              <w:rPr>
                <w:rFonts w:eastAsia="Arial Unicode MS"/>
                <w:lang w:val="tr-TR"/>
              </w:rPr>
              <w:t>People can get your astrological information when you fill in form with _</w:t>
            </w:r>
            <w:r w:rsidRPr="001E70DA">
              <w:rPr>
                <w:rFonts w:eastAsia="Arial Unicode MS"/>
              </w:rPr>
              <w:t>_______</w:t>
            </w:r>
            <w:r w:rsidRPr="001E70DA">
              <w:rPr>
                <w:rFonts w:eastAsia="Arial Unicode MS"/>
                <w:lang w:val="tr-TR"/>
              </w:rPr>
              <w:t>_for a job.</w:t>
            </w:r>
          </w:p>
          <w:p w:rsidR="001E70DA" w:rsidRPr="001E70DA" w:rsidRDefault="001E70DA" w:rsidP="001E70DA">
            <w:pPr>
              <w:rPr>
                <w:rFonts w:eastAsia="Arial Unicode MS"/>
              </w:rPr>
            </w:pPr>
            <w:r w:rsidRPr="001E70DA">
              <w:rPr>
                <w:rFonts w:eastAsia="Arial Unicode MS"/>
              </w:rPr>
              <w:t xml:space="preserve">The great American banker, J P Morgan, once said, ‘Millionaires don’t use </w:t>
            </w:r>
            <w:r w:rsidRPr="001E70DA">
              <w:rPr>
                <w:rFonts w:eastAsia="Arial Unicode MS"/>
                <w:lang w:val="tr-TR"/>
              </w:rPr>
              <w:t>__________</w:t>
            </w:r>
            <w:r w:rsidRPr="001E70DA">
              <w:rPr>
                <w:rFonts w:eastAsia="Arial Unicode MS"/>
              </w:rPr>
              <w:t>.  Billionaires do.’</w:t>
            </w:r>
          </w:p>
          <w:p w:rsidR="00E376A5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</w:p>
        </w:tc>
      </w:tr>
    </w:tbl>
    <w:p w:rsidR="00DC587E" w:rsidRPr="001E70DA" w:rsidRDefault="00DC587E" w:rsidP="001E70DA">
      <w:pPr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E72A1" w:rsidRPr="001E70DA" w:rsidTr="00132A3F">
        <w:tc>
          <w:tcPr>
            <w:tcW w:w="9576" w:type="dxa"/>
            <w:gridSpan w:val="4"/>
          </w:tcPr>
          <w:p w:rsidR="00DC587E" w:rsidRPr="001E70DA" w:rsidRDefault="00DC587E" w:rsidP="001E70DA">
            <w:pPr>
              <w:jc w:val="center"/>
              <w:rPr>
                <w:color w:val="auto"/>
              </w:rPr>
            </w:pPr>
            <w:r w:rsidRPr="001E70DA">
              <w:rPr>
                <w:color w:val="auto"/>
              </w:rPr>
              <w:t>Post Activity</w:t>
            </w:r>
          </w:p>
        </w:tc>
      </w:tr>
      <w:tr w:rsidR="004E72A1" w:rsidRPr="001E70DA" w:rsidTr="00132A3F">
        <w:tc>
          <w:tcPr>
            <w:tcW w:w="9576" w:type="dxa"/>
            <w:gridSpan w:val="4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 xml:space="preserve">Materials: </w:t>
            </w:r>
            <w:r w:rsidR="00FE4BB7" w:rsidRPr="001E70DA">
              <w:rPr>
                <w:color w:val="auto"/>
              </w:rPr>
              <w:t xml:space="preserve">Worksheet </w:t>
            </w:r>
            <w:r w:rsidR="008410F6" w:rsidRPr="001E70DA">
              <w:rPr>
                <w:color w:val="auto"/>
              </w:rPr>
              <w:t>for having discussion</w:t>
            </w:r>
            <w:r w:rsidR="00FE4BB7" w:rsidRPr="001E70DA">
              <w:rPr>
                <w:color w:val="auto"/>
              </w:rPr>
              <w:t xml:space="preserve"> </w:t>
            </w:r>
          </w:p>
        </w:tc>
      </w:tr>
      <w:tr w:rsidR="004E72A1" w:rsidRPr="001E70DA" w:rsidTr="00132A3F">
        <w:tc>
          <w:tcPr>
            <w:tcW w:w="828" w:type="dxa"/>
          </w:tcPr>
          <w:p w:rsidR="00DC587E" w:rsidRPr="001E70DA" w:rsidRDefault="00DC587E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  <w:r w:rsidRPr="001E70DA">
              <w:rPr>
                <w:color w:val="auto"/>
              </w:rPr>
              <w:t>Time</w:t>
            </w:r>
          </w:p>
        </w:tc>
        <w:tc>
          <w:tcPr>
            <w:tcW w:w="990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Set Up</w:t>
            </w:r>
          </w:p>
        </w:tc>
        <w:tc>
          <w:tcPr>
            <w:tcW w:w="3330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Student Activity</w:t>
            </w:r>
          </w:p>
        </w:tc>
        <w:tc>
          <w:tcPr>
            <w:tcW w:w="4428" w:type="dxa"/>
          </w:tcPr>
          <w:p w:rsidR="00DC587E" w:rsidRPr="001E70DA" w:rsidRDefault="00DC587E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Teacher Talk</w:t>
            </w:r>
          </w:p>
        </w:tc>
      </w:tr>
      <w:tr w:rsidR="004E72A1" w:rsidRPr="001E70DA" w:rsidTr="00132A3F">
        <w:tc>
          <w:tcPr>
            <w:tcW w:w="828" w:type="dxa"/>
          </w:tcPr>
          <w:p w:rsidR="00DC587E" w:rsidRPr="001E70DA" w:rsidRDefault="00C73D8D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  <w:r w:rsidRPr="001E70DA">
              <w:rPr>
                <w:color w:val="auto"/>
              </w:rPr>
              <w:t>1</w:t>
            </w:r>
            <w:r w:rsidR="00917097" w:rsidRPr="001E70DA">
              <w:rPr>
                <w:color w:val="auto"/>
              </w:rPr>
              <w:t>3</w:t>
            </w:r>
            <w:r w:rsidR="00FE4BB7" w:rsidRPr="001E70DA">
              <w:rPr>
                <w:color w:val="auto"/>
              </w:rPr>
              <w:t>min</w:t>
            </w:r>
          </w:p>
          <w:p w:rsidR="00AC5BF9" w:rsidRPr="001E70DA" w:rsidRDefault="00AC5BF9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</w:p>
          <w:p w:rsidR="00AC5BF9" w:rsidRPr="001E70DA" w:rsidRDefault="00AC5BF9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</w:p>
          <w:p w:rsidR="00AC5BF9" w:rsidRPr="001E70DA" w:rsidRDefault="00AC5BF9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</w:p>
          <w:p w:rsidR="00AC5BF9" w:rsidRPr="001E70DA" w:rsidRDefault="00AC5BF9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</w:p>
          <w:p w:rsidR="00AC5BF9" w:rsidRPr="001E70DA" w:rsidRDefault="00AC5BF9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</w:p>
          <w:p w:rsidR="00AC5BF9" w:rsidRPr="001E70DA" w:rsidRDefault="00AC5BF9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</w:p>
          <w:p w:rsidR="00AC5BF9" w:rsidRPr="001E70DA" w:rsidRDefault="00AC5BF9" w:rsidP="001E70DA">
            <w:pPr>
              <w:tabs>
                <w:tab w:val="center" w:pos="4680"/>
                <w:tab w:val="right" w:pos="9360"/>
              </w:tabs>
              <w:rPr>
                <w:color w:val="auto"/>
              </w:rPr>
            </w:pPr>
          </w:p>
        </w:tc>
        <w:tc>
          <w:tcPr>
            <w:tcW w:w="990" w:type="dxa"/>
          </w:tcPr>
          <w:p w:rsidR="00547419" w:rsidRPr="001E70DA" w:rsidRDefault="00917097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Work</w:t>
            </w:r>
            <w:r w:rsidR="00477E6C" w:rsidRPr="001E70DA">
              <w:rPr>
                <w:color w:val="auto"/>
              </w:rPr>
              <w:t>ing</w:t>
            </w:r>
            <w:r w:rsidRPr="001E70DA">
              <w:rPr>
                <w:color w:val="auto"/>
              </w:rPr>
              <w:t xml:space="preserve"> in a pair</w:t>
            </w:r>
          </w:p>
          <w:p w:rsidR="00917097" w:rsidRPr="001E70DA" w:rsidRDefault="00917097" w:rsidP="001E70DA">
            <w:pPr>
              <w:rPr>
                <w:color w:val="auto"/>
              </w:rPr>
            </w:pPr>
          </w:p>
          <w:p w:rsidR="00917097" w:rsidRPr="001E70DA" w:rsidRDefault="00917097" w:rsidP="001E70DA">
            <w:pPr>
              <w:rPr>
                <w:color w:val="auto"/>
              </w:rPr>
            </w:pPr>
          </w:p>
          <w:p w:rsidR="00917097" w:rsidRPr="001E70DA" w:rsidRDefault="00917097" w:rsidP="001E70DA">
            <w:pPr>
              <w:rPr>
                <w:color w:val="auto"/>
              </w:rPr>
            </w:pPr>
          </w:p>
          <w:p w:rsidR="00917097" w:rsidRPr="001E70DA" w:rsidRDefault="00917097" w:rsidP="001E70DA">
            <w:pPr>
              <w:rPr>
                <w:color w:val="auto"/>
              </w:rPr>
            </w:pPr>
          </w:p>
          <w:p w:rsidR="00917097" w:rsidRPr="001E70DA" w:rsidRDefault="00917097" w:rsidP="001E70DA">
            <w:pPr>
              <w:rPr>
                <w:color w:val="auto"/>
              </w:rPr>
            </w:pPr>
          </w:p>
          <w:p w:rsidR="00917097" w:rsidRPr="001E70DA" w:rsidRDefault="00917097" w:rsidP="001E70DA">
            <w:pPr>
              <w:rPr>
                <w:color w:val="auto"/>
              </w:rPr>
            </w:pPr>
          </w:p>
          <w:p w:rsidR="00547419" w:rsidRPr="001E70DA" w:rsidRDefault="00547419" w:rsidP="001E70DA">
            <w:pPr>
              <w:rPr>
                <w:color w:val="auto"/>
              </w:rPr>
            </w:pPr>
          </w:p>
          <w:p w:rsidR="00547419" w:rsidRPr="001E70DA" w:rsidRDefault="00547419" w:rsidP="001E70DA">
            <w:pPr>
              <w:rPr>
                <w:color w:val="auto"/>
              </w:rPr>
            </w:pPr>
          </w:p>
          <w:p w:rsidR="00547419" w:rsidRPr="001E70DA" w:rsidRDefault="00547419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Whole class</w:t>
            </w:r>
          </w:p>
          <w:p w:rsidR="00547419" w:rsidRPr="001E70DA" w:rsidRDefault="00547419" w:rsidP="001E70DA">
            <w:pPr>
              <w:rPr>
                <w:color w:val="auto"/>
              </w:rPr>
            </w:pPr>
          </w:p>
          <w:p w:rsidR="00547419" w:rsidRPr="001E70DA" w:rsidRDefault="00547419" w:rsidP="001E70DA">
            <w:pPr>
              <w:rPr>
                <w:color w:val="auto"/>
              </w:rPr>
            </w:pPr>
          </w:p>
        </w:tc>
        <w:tc>
          <w:tcPr>
            <w:tcW w:w="3330" w:type="dxa"/>
          </w:tcPr>
          <w:p w:rsidR="004D0D87" w:rsidRPr="001E70DA" w:rsidRDefault="004D0D87" w:rsidP="001E70DA">
            <w:pPr>
              <w:rPr>
                <w:color w:val="auto"/>
              </w:rPr>
            </w:pPr>
          </w:p>
          <w:p w:rsidR="00917097" w:rsidRPr="001E70DA" w:rsidRDefault="004D0D87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Think</w:t>
            </w:r>
            <w:r w:rsidR="00AD559B" w:rsidRPr="001E70DA">
              <w:rPr>
                <w:color w:val="auto"/>
              </w:rPr>
              <w:t>ing</w:t>
            </w:r>
            <w:r w:rsidRPr="001E70DA">
              <w:rPr>
                <w:color w:val="auto"/>
              </w:rPr>
              <w:t xml:space="preserve"> about </w:t>
            </w:r>
            <w:r w:rsidR="00917097" w:rsidRPr="001E70DA">
              <w:rPr>
                <w:color w:val="auto"/>
              </w:rPr>
              <w:t>the topic and having discussion</w:t>
            </w:r>
          </w:p>
          <w:p w:rsidR="00DC587E" w:rsidRPr="001E70DA" w:rsidRDefault="00DC587E" w:rsidP="001E70DA">
            <w:pPr>
              <w:rPr>
                <w:color w:val="auto"/>
              </w:rPr>
            </w:pPr>
          </w:p>
          <w:p w:rsidR="00132A3F" w:rsidRPr="001E70DA" w:rsidRDefault="00132A3F" w:rsidP="001E70DA">
            <w:pPr>
              <w:rPr>
                <w:color w:val="auto"/>
              </w:rPr>
            </w:pPr>
          </w:p>
          <w:p w:rsidR="00132A3F" w:rsidRPr="001E70DA" w:rsidRDefault="00AD559B" w:rsidP="001E70DA">
            <w:pPr>
              <w:rPr>
                <w:color w:val="auto"/>
              </w:rPr>
            </w:pPr>
            <w:r w:rsidRPr="001E70DA">
              <w:rPr>
                <w:color w:val="auto"/>
              </w:rPr>
              <w:t>Presenting</w:t>
            </w:r>
            <w:r w:rsidR="004D0D87" w:rsidRPr="001E70DA">
              <w:rPr>
                <w:color w:val="auto"/>
              </w:rPr>
              <w:t xml:space="preserve"> their own opinion and idea</w:t>
            </w:r>
            <w:r w:rsidRPr="001E70DA">
              <w:rPr>
                <w:color w:val="auto"/>
              </w:rPr>
              <w:t xml:space="preserve"> about the topics</w:t>
            </w:r>
          </w:p>
        </w:tc>
        <w:tc>
          <w:tcPr>
            <w:tcW w:w="4428" w:type="dxa"/>
          </w:tcPr>
          <w:p w:rsidR="00132A3F" w:rsidRPr="001E70DA" w:rsidRDefault="00547419" w:rsidP="001E70DA">
            <w:pPr>
              <w:rPr>
                <w:b/>
                <w:color w:val="auto"/>
              </w:rPr>
            </w:pPr>
            <w:r w:rsidRPr="001E70DA">
              <w:rPr>
                <w:b/>
                <w:color w:val="auto"/>
              </w:rPr>
              <w:t>Procedure:</w:t>
            </w:r>
          </w:p>
          <w:p w:rsidR="00E376A5" w:rsidRPr="001E70DA" w:rsidRDefault="002B5793" w:rsidP="001E70DA">
            <w:pPr>
              <w:rPr>
                <w:rFonts w:eastAsia="굴림"/>
                <w:b/>
                <w:bCs/>
                <w:color w:val="auto"/>
                <w:shd w:val="clear" w:color="auto" w:fill="FFFFFF"/>
              </w:rPr>
            </w:pPr>
            <w:r w:rsidRPr="001E70DA">
              <w:rPr>
                <w:rFonts w:ascii="굴림" w:eastAsia="굴림" w:hAnsi="굴림" w:cs="굴림" w:hint="eastAsia"/>
                <w:b/>
                <w:bCs/>
                <w:color w:val="auto"/>
                <w:shd w:val="clear" w:color="auto" w:fill="FFFFFF"/>
              </w:rPr>
              <w:t>①</w:t>
            </w:r>
            <w:r w:rsidR="00E376A5"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Post-Reading </w:t>
            </w:r>
          </w:p>
          <w:p w:rsidR="00E376A5" w:rsidRPr="001E70DA" w:rsidRDefault="00E376A5" w:rsidP="001E70DA">
            <w:pPr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- </w:t>
            </w:r>
            <w:r w:rsidR="002B5793"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>Providing</w:t>
            </w:r>
            <w:r w:rsidRPr="001E70DA">
              <w:rPr>
                <w:rFonts w:eastAsia="굴림"/>
                <w:b/>
                <w:bCs/>
                <w:color w:val="auto"/>
                <w:shd w:val="clear" w:color="auto" w:fill="FFFFFF"/>
              </w:rPr>
              <w:t xml:space="preserve"> an opportunity to respond to the text and expand on what they've learned</w:t>
            </w:r>
          </w:p>
          <w:p w:rsidR="00E376A5" w:rsidRPr="001E70DA" w:rsidRDefault="00917097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>- Having</w:t>
            </w:r>
            <w:r w:rsidR="00E376A5" w:rsidRPr="001E70DA">
              <w:rPr>
                <w:rFonts w:eastAsia="굴림"/>
                <w:color w:val="auto"/>
              </w:rPr>
              <w:t xml:space="preserve"> </w:t>
            </w:r>
            <w:proofErr w:type="spellStart"/>
            <w:r w:rsidR="00E376A5" w:rsidRPr="001E70DA">
              <w:rPr>
                <w:rFonts w:eastAsia="굴림"/>
                <w:color w:val="auto"/>
              </w:rPr>
              <w:t>Ss</w:t>
            </w:r>
            <w:proofErr w:type="spellEnd"/>
            <w:r w:rsidR="00E376A5" w:rsidRPr="001E70DA">
              <w:rPr>
                <w:rFonts w:eastAsia="굴림"/>
                <w:color w:val="auto"/>
              </w:rPr>
              <w:t xml:space="preserve"> in pairs </w:t>
            </w:r>
            <w:r w:rsidRPr="001E70DA">
              <w:rPr>
                <w:rFonts w:eastAsia="굴림"/>
                <w:color w:val="auto"/>
              </w:rPr>
              <w:t>and give Students handout for the conversation topic</w:t>
            </w:r>
          </w:p>
          <w:p w:rsidR="00E376A5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</w:p>
          <w:p w:rsidR="00E376A5" w:rsidRPr="001E70DA" w:rsidRDefault="00E376A5" w:rsidP="001E70DA">
            <w:pPr>
              <w:shd w:val="clear" w:color="auto" w:fill="FFFFFF"/>
              <w:rPr>
                <w:rFonts w:eastAsia="굴림"/>
                <w:color w:val="auto"/>
              </w:rPr>
            </w:pPr>
            <w:r w:rsidRPr="001E70DA">
              <w:rPr>
                <w:rFonts w:eastAsia="굴림"/>
                <w:color w:val="auto"/>
              </w:rPr>
              <w:t xml:space="preserve">- </w:t>
            </w:r>
            <w:proofErr w:type="spellStart"/>
            <w:r w:rsidRPr="001E70DA">
              <w:rPr>
                <w:rFonts w:eastAsia="굴림"/>
                <w:color w:val="auto"/>
              </w:rPr>
              <w:t>Ss</w:t>
            </w:r>
            <w:proofErr w:type="spellEnd"/>
            <w:r w:rsidRPr="001E70DA">
              <w:rPr>
                <w:rFonts w:eastAsia="굴림"/>
                <w:color w:val="auto"/>
              </w:rPr>
              <w:t xml:space="preserve"> ask and answer questions</w:t>
            </w:r>
            <w:r w:rsidR="002B5793" w:rsidRPr="001E70DA">
              <w:rPr>
                <w:rFonts w:eastAsia="굴림"/>
                <w:color w:val="auto"/>
              </w:rPr>
              <w:t xml:space="preserve"> in pairs.</w:t>
            </w:r>
          </w:p>
          <w:p w:rsidR="00AC5BF9" w:rsidRPr="001E70DA" w:rsidRDefault="0062337D" w:rsidP="001E70DA">
            <w:pPr>
              <w:widowControl w:val="0"/>
              <w:wordWrap w:val="0"/>
              <w:autoSpaceDE w:val="0"/>
              <w:autoSpaceDN w:val="0"/>
              <w:spacing w:after="200"/>
              <w:rPr>
                <w:color w:val="auto"/>
              </w:rPr>
            </w:pPr>
            <w:r w:rsidRPr="001E70DA">
              <w:rPr>
                <w:color w:val="auto"/>
              </w:rPr>
              <w:t>.</w:t>
            </w:r>
          </w:p>
          <w:p w:rsidR="001C0DE1" w:rsidRPr="001E70DA" w:rsidRDefault="001C0DE1" w:rsidP="001E70DA">
            <w:pPr>
              <w:widowControl w:val="0"/>
              <w:wordWrap w:val="0"/>
              <w:autoSpaceDE w:val="0"/>
              <w:autoSpaceDN w:val="0"/>
              <w:spacing w:after="200"/>
              <w:rPr>
                <w:b/>
                <w:color w:val="auto"/>
              </w:rPr>
            </w:pPr>
            <w:r w:rsidRPr="001E70DA">
              <w:rPr>
                <w:rFonts w:ascii="굴림" w:eastAsia="굴림" w:hAnsi="굴림" w:cs="굴림" w:hint="eastAsia"/>
                <w:b/>
                <w:color w:val="auto"/>
              </w:rPr>
              <w:t>②</w:t>
            </w:r>
            <w:r w:rsidRPr="001E70DA">
              <w:rPr>
                <w:b/>
                <w:color w:val="auto"/>
              </w:rPr>
              <w:t xml:space="preserve">Conclude lesson </w:t>
            </w:r>
          </w:p>
          <w:p w:rsidR="001C0DE1" w:rsidRPr="001E70DA" w:rsidRDefault="001C0DE1" w:rsidP="001E70DA">
            <w:pPr>
              <w:widowControl w:val="0"/>
              <w:wordWrap w:val="0"/>
              <w:autoSpaceDE w:val="0"/>
              <w:autoSpaceDN w:val="0"/>
              <w:spacing w:after="200"/>
              <w:rPr>
                <w:color w:val="auto"/>
                <w:shd w:val="clear" w:color="auto" w:fill="FFFFFF"/>
              </w:rPr>
            </w:pPr>
            <w:r w:rsidRPr="001E70DA">
              <w:rPr>
                <w:color w:val="auto"/>
              </w:rPr>
              <w:t xml:space="preserve">Elicit today’s idioms for students such as </w:t>
            </w:r>
            <w:r w:rsidR="002B5793" w:rsidRPr="001E70DA">
              <w:rPr>
                <w:color w:val="auto"/>
                <w:shd w:val="clear" w:color="auto" w:fill="FFFFFF"/>
              </w:rPr>
              <w:t xml:space="preserve">their each star signs, horoscope </w:t>
            </w:r>
          </w:p>
        </w:tc>
      </w:tr>
    </w:tbl>
    <w:p w:rsidR="00DC587E" w:rsidRPr="001E70DA" w:rsidRDefault="00DC587E" w:rsidP="001E70DA">
      <w:pPr>
        <w:spacing w:before="100" w:after="100"/>
        <w:rPr>
          <w:color w:val="auto"/>
        </w:rPr>
      </w:pPr>
    </w:p>
    <w:tbl>
      <w:tblPr>
        <w:tblStyle w:val="Style23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551"/>
        <w:gridCol w:w="4253"/>
      </w:tblGrid>
      <w:tr w:rsidR="00E4281E" w:rsidRPr="001E70DA" w:rsidTr="00E4281E">
        <w:tc>
          <w:tcPr>
            <w:tcW w:w="9640" w:type="dxa"/>
            <w:gridSpan w:val="4"/>
          </w:tcPr>
          <w:p w:rsidR="00E4281E" w:rsidRPr="001E70DA" w:rsidRDefault="00E4281E" w:rsidP="001E70DA">
            <w:pPr>
              <w:spacing w:line="276" w:lineRule="auto"/>
              <w:jc w:val="center"/>
              <w:rPr>
                <w:szCs w:val="22"/>
              </w:rPr>
            </w:pPr>
            <w:r w:rsidRPr="001E70DA">
              <w:rPr>
                <w:b/>
                <w:szCs w:val="22"/>
              </w:rPr>
              <w:t>SOS Activity</w:t>
            </w:r>
          </w:p>
        </w:tc>
      </w:tr>
      <w:tr w:rsidR="00E4281E" w:rsidRPr="001E70DA" w:rsidTr="00E4281E">
        <w:tc>
          <w:tcPr>
            <w:tcW w:w="9640" w:type="dxa"/>
            <w:gridSpan w:val="4"/>
          </w:tcPr>
          <w:p w:rsidR="00E4281E" w:rsidRPr="001E70DA" w:rsidRDefault="00E4281E" w:rsidP="001E70DA">
            <w:pPr>
              <w:spacing w:line="276" w:lineRule="auto"/>
              <w:rPr>
                <w:rFonts w:eastAsiaTheme="minorEastAsia"/>
                <w:szCs w:val="22"/>
              </w:rPr>
            </w:pPr>
            <w:r w:rsidRPr="001E70DA">
              <w:rPr>
                <w:szCs w:val="22"/>
              </w:rPr>
              <w:t xml:space="preserve">Materials: </w:t>
            </w:r>
            <w:r w:rsidR="008410F6" w:rsidRPr="001E70DA">
              <w:rPr>
                <w:rFonts w:eastAsiaTheme="minorEastAsia"/>
                <w:szCs w:val="22"/>
              </w:rPr>
              <w:t xml:space="preserve">Worksheet of daily horoscope </w:t>
            </w:r>
          </w:p>
        </w:tc>
      </w:tr>
      <w:tr w:rsidR="00E4281E" w:rsidRPr="001E70DA" w:rsidTr="00E4281E">
        <w:tc>
          <w:tcPr>
            <w:tcW w:w="1277" w:type="dxa"/>
          </w:tcPr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szCs w:val="22"/>
              </w:rPr>
            </w:pPr>
            <w:r w:rsidRPr="001E70DA">
              <w:rPr>
                <w:szCs w:val="22"/>
              </w:rPr>
              <w:t>Time</w:t>
            </w:r>
          </w:p>
        </w:tc>
        <w:tc>
          <w:tcPr>
            <w:tcW w:w="1559" w:type="dxa"/>
          </w:tcPr>
          <w:p w:rsidR="00E4281E" w:rsidRPr="001E70DA" w:rsidRDefault="00E4281E" w:rsidP="001E70DA">
            <w:pPr>
              <w:spacing w:line="276" w:lineRule="auto"/>
              <w:rPr>
                <w:szCs w:val="22"/>
              </w:rPr>
            </w:pPr>
            <w:r w:rsidRPr="001E70DA">
              <w:rPr>
                <w:szCs w:val="22"/>
              </w:rPr>
              <w:t>Set Up</w:t>
            </w:r>
          </w:p>
        </w:tc>
        <w:tc>
          <w:tcPr>
            <w:tcW w:w="2551" w:type="dxa"/>
          </w:tcPr>
          <w:p w:rsidR="00E4281E" w:rsidRPr="001E70DA" w:rsidRDefault="00E4281E" w:rsidP="001E70DA">
            <w:pPr>
              <w:spacing w:line="276" w:lineRule="auto"/>
              <w:rPr>
                <w:szCs w:val="22"/>
              </w:rPr>
            </w:pPr>
            <w:r w:rsidRPr="001E70DA">
              <w:rPr>
                <w:szCs w:val="22"/>
              </w:rPr>
              <w:t>Student Activity</w:t>
            </w:r>
          </w:p>
        </w:tc>
        <w:tc>
          <w:tcPr>
            <w:tcW w:w="4253" w:type="dxa"/>
          </w:tcPr>
          <w:p w:rsidR="00E4281E" w:rsidRPr="001E70DA" w:rsidRDefault="00E4281E" w:rsidP="001E70DA">
            <w:pPr>
              <w:spacing w:line="276" w:lineRule="auto"/>
              <w:rPr>
                <w:szCs w:val="22"/>
              </w:rPr>
            </w:pPr>
            <w:r w:rsidRPr="001E70DA">
              <w:rPr>
                <w:szCs w:val="22"/>
              </w:rPr>
              <w:t>Teacher Talk</w:t>
            </w:r>
          </w:p>
        </w:tc>
      </w:tr>
      <w:tr w:rsidR="00E4281E" w:rsidRPr="001E70DA" w:rsidTr="00E4281E">
        <w:tc>
          <w:tcPr>
            <w:tcW w:w="1277" w:type="dxa"/>
          </w:tcPr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Theme="minorEastAsia"/>
                <w:szCs w:val="22"/>
              </w:rPr>
            </w:pPr>
          </w:p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Theme="minorEastAsia"/>
                <w:szCs w:val="22"/>
              </w:rPr>
            </w:pPr>
            <w:r w:rsidRPr="001E70DA">
              <w:rPr>
                <w:rFonts w:eastAsiaTheme="minorEastAsia"/>
                <w:szCs w:val="22"/>
              </w:rPr>
              <w:t>Left time</w:t>
            </w:r>
          </w:p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szCs w:val="22"/>
              </w:rPr>
            </w:pPr>
          </w:p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szCs w:val="22"/>
              </w:rPr>
            </w:pPr>
          </w:p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szCs w:val="22"/>
              </w:rPr>
            </w:pPr>
          </w:p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szCs w:val="22"/>
              </w:rPr>
            </w:pPr>
          </w:p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szCs w:val="22"/>
              </w:rPr>
            </w:pPr>
          </w:p>
          <w:p w:rsidR="00E4281E" w:rsidRPr="001E70DA" w:rsidRDefault="00E4281E" w:rsidP="001E70DA">
            <w:pPr>
              <w:tabs>
                <w:tab w:val="center" w:pos="4680"/>
                <w:tab w:val="right" w:pos="9360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1559" w:type="dxa"/>
          </w:tcPr>
          <w:p w:rsidR="00E4281E" w:rsidRPr="001E70DA" w:rsidRDefault="00E4281E" w:rsidP="001E70DA">
            <w:pPr>
              <w:spacing w:line="276" w:lineRule="auto"/>
              <w:rPr>
                <w:rFonts w:eastAsiaTheme="minorEastAsia"/>
                <w:szCs w:val="22"/>
              </w:rPr>
            </w:pPr>
          </w:p>
          <w:p w:rsidR="00E4281E" w:rsidRPr="001E70DA" w:rsidRDefault="008410F6" w:rsidP="001E70DA">
            <w:pPr>
              <w:spacing w:line="276" w:lineRule="auto"/>
              <w:rPr>
                <w:rFonts w:eastAsiaTheme="minorEastAsia"/>
                <w:szCs w:val="22"/>
              </w:rPr>
            </w:pPr>
            <w:r w:rsidRPr="001E70DA">
              <w:rPr>
                <w:rFonts w:eastAsiaTheme="minorEastAsia"/>
                <w:szCs w:val="22"/>
              </w:rPr>
              <w:t>Work</w:t>
            </w:r>
            <w:r w:rsidR="00477E6C" w:rsidRPr="001E70DA">
              <w:rPr>
                <w:rFonts w:eastAsiaTheme="minorEastAsia"/>
                <w:szCs w:val="22"/>
              </w:rPr>
              <w:t>ing</w:t>
            </w:r>
            <w:r w:rsidRPr="001E70DA">
              <w:rPr>
                <w:rFonts w:eastAsiaTheme="minorEastAsia"/>
                <w:szCs w:val="22"/>
              </w:rPr>
              <w:t xml:space="preserve"> in a pair </w:t>
            </w:r>
          </w:p>
        </w:tc>
        <w:tc>
          <w:tcPr>
            <w:tcW w:w="2551" w:type="dxa"/>
          </w:tcPr>
          <w:p w:rsidR="00E4281E" w:rsidRPr="001E70DA" w:rsidRDefault="00E4281E" w:rsidP="001E70DA">
            <w:pPr>
              <w:spacing w:line="276" w:lineRule="auto"/>
              <w:rPr>
                <w:rFonts w:eastAsiaTheme="minorEastAsia"/>
                <w:szCs w:val="22"/>
              </w:rPr>
            </w:pPr>
          </w:p>
          <w:p w:rsidR="00E4281E" w:rsidRPr="001E70DA" w:rsidRDefault="00E4281E" w:rsidP="001E70DA">
            <w:pPr>
              <w:spacing w:line="276" w:lineRule="auto"/>
              <w:rPr>
                <w:rFonts w:eastAsiaTheme="minorEastAsia"/>
                <w:szCs w:val="22"/>
              </w:rPr>
            </w:pPr>
            <w:r w:rsidRPr="001E70DA">
              <w:rPr>
                <w:rFonts w:eastAsiaTheme="minorEastAsia"/>
                <w:szCs w:val="22"/>
              </w:rPr>
              <w:t xml:space="preserve">Discussing about the given topic </w:t>
            </w:r>
          </w:p>
        </w:tc>
        <w:tc>
          <w:tcPr>
            <w:tcW w:w="4253" w:type="dxa"/>
          </w:tcPr>
          <w:p w:rsidR="00E4281E" w:rsidRPr="001E70DA" w:rsidRDefault="00E4281E" w:rsidP="001E70DA">
            <w:pPr>
              <w:spacing w:line="276" w:lineRule="auto"/>
              <w:rPr>
                <w:rFonts w:eastAsiaTheme="minorEastAsia"/>
                <w:b/>
                <w:szCs w:val="22"/>
              </w:rPr>
            </w:pPr>
            <w:r w:rsidRPr="001E70DA">
              <w:rPr>
                <w:rFonts w:eastAsiaTheme="minorEastAsia"/>
                <w:b/>
                <w:szCs w:val="22"/>
              </w:rPr>
              <w:t>Procedure:</w:t>
            </w:r>
          </w:p>
          <w:p w:rsidR="00E4281E" w:rsidRPr="001E70DA" w:rsidRDefault="00E4281E" w:rsidP="001E70DA">
            <w:pPr>
              <w:spacing w:line="276" w:lineRule="auto"/>
              <w:rPr>
                <w:rFonts w:eastAsiaTheme="minorEastAsia"/>
                <w:b/>
                <w:szCs w:val="22"/>
              </w:rPr>
            </w:pPr>
            <w:r w:rsidRPr="001E70DA">
              <w:rPr>
                <w:rFonts w:eastAsiaTheme="minorEastAsia"/>
                <w:b/>
                <w:szCs w:val="22"/>
              </w:rPr>
              <w:t xml:space="preserve">Having </w:t>
            </w:r>
            <w:proofErr w:type="spellStart"/>
            <w:r w:rsidRPr="001E70DA">
              <w:rPr>
                <w:rFonts w:eastAsiaTheme="minorEastAsia"/>
                <w:b/>
                <w:szCs w:val="22"/>
              </w:rPr>
              <w:t>ss</w:t>
            </w:r>
            <w:proofErr w:type="spellEnd"/>
            <w:r w:rsidRPr="001E70DA">
              <w:rPr>
                <w:rFonts w:eastAsiaTheme="minorEastAsia"/>
                <w:b/>
                <w:szCs w:val="22"/>
              </w:rPr>
              <w:t xml:space="preserve"> discuss about the horoscope and compare it to the </w:t>
            </w:r>
            <w:proofErr w:type="spellStart"/>
            <w:r w:rsidRPr="001E70DA">
              <w:rPr>
                <w:rFonts w:eastAsiaTheme="minorEastAsia"/>
                <w:b/>
                <w:szCs w:val="22"/>
              </w:rPr>
              <w:t>ss’s</w:t>
            </w:r>
            <w:proofErr w:type="spellEnd"/>
            <w:r w:rsidRPr="001E70DA">
              <w:rPr>
                <w:rFonts w:eastAsiaTheme="minorEastAsia"/>
                <w:b/>
                <w:szCs w:val="22"/>
              </w:rPr>
              <w:t xml:space="preserve"> day in real.</w:t>
            </w:r>
          </w:p>
          <w:p w:rsidR="00E4281E" w:rsidRPr="001E70DA" w:rsidRDefault="00E4281E" w:rsidP="001E70DA">
            <w:pPr>
              <w:spacing w:line="276" w:lineRule="auto"/>
              <w:ind w:left="240" w:hanging="240"/>
              <w:rPr>
                <w:color w:val="auto"/>
                <w:szCs w:val="22"/>
              </w:rPr>
            </w:pPr>
            <w:r w:rsidRPr="001E70DA">
              <w:rPr>
                <w:rFonts w:eastAsiaTheme="minorEastAsia"/>
                <w:szCs w:val="22"/>
              </w:rPr>
              <w:t>Students will read the daily horoscope (December. 12</w:t>
            </w:r>
            <w:r w:rsidRPr="001E70DA">
              <w:rPr>
                <w:rFonts w:eastAsiaTheme="minorEastAsia"/>
                <w:szCs w:val="22"/>
                <w:vertAlign w:val="superscript"/>
              </w:rPr>
              <w:t xml:space="preserve">nd </w:t>
            </w:r>
            <w:r w:rsidRPr="001E70DA">
              <w:rPr>
                <w:rFonts w:eastAsiaTheme="minorEastAsia"/>
                <w:szCs w:val="22"/>
              </w:rPr>
              <w:t xml:space="preserve">then compare it to the things happened in their real life. Work in a pair for the conversation </w:t>
            </w:r>
          </w:p>
        </w:tc>
      </w:tr>
    </w:tbl>
    <w:p w:rsidR="00AC5BF9" w:rsidRPr="001E70DA" w:rsidRDefault="00AC5BF9" w:rsidP="001E70DA">
      <w:pPr>
        <w:spacing w:before="100" w:after="100"/>
        <w:rPr>
          <w:rStyle w:val="a3"/>
          <w:b w:val="0"/>
          <w:color w:val="auto"/>
          <w:shd w:val="clear" w:color="auto" w:fill="FFFFFF"/>
        </w:rPr>
      </w:pPr>
    </w:p>
    <w:p w:rsidR="00AC5BF9" w:rsidRPr="001E70DA" w:rsidRDefault="00AC5BF9" w:rsidP="001E70DA">
      <w:pPr>
        <w:spacing w:before="100" w:after="100"/>
        <w:jc w:val="center"/>
        <w:rPr>
          <w:rStyle w:val="a3"/>
          <w:b w:val="0"/>
          <w:color w:val="auto"/>
          <w:shd w:val="clear" w:color="auto" w:fill="FFFFFF"/>
        </w:rPr>
      </w:pPr>
    </w:p>
    <w:p w:rsidR="00AC5BF9" w:rsidRPr="001E70DA" w:rsidRDefault="00AC5BF9" w:rsidP="001E70DA">
      <w:pPr>
        <w:spacing w:before="100" w:after="100"/>
        <w:jc w:val="center"/>
        <w:rPr>
          <w:rStyle w:val="a3"/>
          <w:b w:val="0"/>
          <w:color w:val="auto"/>
          <w:shd w:val="clear" w:color="auto" w:fill="FFFFFF"/>
        </w:rPr>
      </w:pPr>
    </w:p>
    <w:p w:rsidR="00AC5BF9" w:rsidRPr="001E70DA" w:rsidRDefault="00AC5BF9" w:rsidP="001E70DA">
      <w:pPr>
        <w:spacing w:before="100" w:after="100"/>
        <w:jc w:val="center"/>
        <w:rPr>
          <w:rStyle w:val="a3"/>
          <w:b w:val="0"/>
          <w:color w:val="auto"/>
          <w:shd w:val="clear" w:color="auto" w:fill="FFFFFF"/>
        </w:rPr>
      </w:pPr>
    </w:p>
    <w:p w:rsidR="00AC5BF9" w:rsidRPr="001E70DA" w:rsidRDefault="00AC5BF9" w:rsidP="001E70DA">
      <w:pPr>
        <w:spacing w:before="100" w:after="100"/>
        <w:jc w:val="center"/>
        <w:rPr>
          <w:rStyle w:val="a3"/>
          <w:b w:val="0"/>
          <w:color w:val="auto"/>
          <w:shd w:val="clear" w:color="auto" w:fill="FFFFFF"/>
        </w:rPr>
      </w:pPr>
    </w:p>
    <w:p w:rsidR="00AC5BF9" w:rsidRPr="001E70DA" w:rsidRDefault="00AC5BF9" w:rsidP="001E70DA">
      <w:pPr>
        <w:spacing w:before="100" w:after="100"/>
        <w:jc w:val="center"/>
        <w:rPr>
          <w:rStyle w:val="a3"/>
          <w:b w:val="0"/>
          <w:color w:val="auto"/>
          <w:shd w:val="clear" w:color="auto" w:fill="FFFFFF"/>
        </w:rPr>
      </w:pPr>
    </w:p>
    <w:p w:rsidR="00AC5BF9" w:rsidRPr="001E70DA" w:rsidRDefault="00AC5BF9" w:rsidP="001E70DA">
      <w:pPr>
        <w:spacing w:before="100" w:after="100"/>
        <w:jc w:val="center"/>
        <w:rPr>
          <w:rStyle w:val="a3"/>
          <w:b w:val="0"/>
          <w:color w:val="auto"/>
          <w:shd w:val="clear" w:color="auto" w:fill="FFFFFF"/>
        </w:rPr>
      </w:pPr>
    </w:p>
    <w:p w:rsidR="000D6C10" w:rsidRPr="001E70DA" w:rsidRDefault="000D6C10" w:rsidP="001E70DA">
      <w:pPr>
        <w:jc w:val="both"/>
        <w:rPr>
          <w:bCs/>
          <w:color w:val="auto"/>
          <w:shd w:val="clear" w:color="auto" w:fill="FFFFFF"/>
        </w:rPr>
      </w:pPr>
    </w:p>
    <w:sectPr w:rsidR="000D6C10" w:rsidRPr="001E70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A4" w:rsidRDefault="00F07DA4" w:rsidP="000A0AF1">
      <w:pPr>
        <w:spacing w:line="240" w:lineRule="auto"/>
      </w:pPr>
      <w:r>
        <w:separator/>
      </w:r>
    </w:p>
  </w:endnote>
  <w:endnote w:type="continuationSeparator" w:id="0">
    <w:p w:rsidR="00F07DA4" w:rsidRDefault="00F07DA4" w:rsidP="000A0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F" w:rsidRDefault="00132A3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E70DA">
      <w:rPr>
        <w:noProof/>
      </w:rPr>
      <w:t>4</w:t>
    </w:r>
    <w:r>
      <w:fldChar w:fldCharType="end"/>
    </w:r>
  </w:p>
  <w:p w:rsidR="00132A3F" w:rsidRDefault="00132A3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A4" w:rsidRDefault="00F07DA4" w:rsidP="000A0AF1">
      <w:pPr>
        <w:spacing w:line="240" w:lineRule="auto"/>
      </w:pPr>
      <w:r>
        <w:separator/>
      </w:r>
    </w:p>
  </w:footnote>
  <w:footnote w:type="continuationSeparator" w:id="0">
    <w:p w:rsidR="00F07DA4" w:rsidRDefault="00F07DA4" w:rsidP="000A0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F" w:rsidRDefault="004E72A1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 w:rsidR="00132A3F">
      <w:rPr>
        <w:sz w:val="32"/>
        <w:szCs w:val="32"/>
      </w:rPr>
      <w:t xml:space="preserve"> Lesson Plan</w:t>
    </w:r>
    <w:r w:rsidR="00477E6C">
      <w:rPr>
        <w:rFonts w:hint="eastAsia"/>
        <w:sz w:val="32"/>
        <w:szCs w:val="32"/>
      </w:rPr>
      <w:t xml:space="preserve">-Task Based Language </w:t>
    </w:r>
    <w:r w:rsidR="00477E6C">
      <w:rPr>
        <w:sz w:val="32"/>
        <w:szCs w:val="32"/>
      </w:rPr>
      <w:t>Teaching</w:t>
    </w:r>
  </w:p>
  <w:p w:rsidR="00132A3F" w:rsidRPr="00477E6C" w:rsidRDefault="00132A3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88"/>
    <w:multiLevelType w:val="hybridMultilevel"/>
    <w:tmpl w:val="65B68E34"/>
    <w:lvl w:ilvl="0" w:tplc="23EEACB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E11DC6"/>
    <w:multiLevelType w:val="hybridMultilevel"/>
    <w:tmpl w:val="3B26A028"/>
    <w:lvl w:ilvl="0" w:tplc="B7FE29E2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AB331C"/>
    <w:multiLevelType w:val="hybridMultilevel"/>
    <w:tmpl w:val="748CA658"/>
    <w:lvl w:ilvl="0" w:tplc="67303AA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F71EED"/>
    <w:multiLevelType w:val="hybridMultilevel"/>
    <w:tmpl w:val="23F829B4"/>
    <w:lvl w:ilvl="0" w:tplc="B92C684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767F97"/>
    <w:multiLevelType w:val="hybridMultilevel"/>
    <w:tmpl w:val="1602C2C6"/>
    <w:lvl w:ilvl="0" w:tplc="0D8AC92C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B60EC3"/>
    <w:multiLevelType w:val="hybridMultilevel"/>
    <w:tmpl w:val="3836FB48"/>
    <w:lvl w:ilvl="0" w:tplc="27D80B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69D6C4C"/>
    <w:multiLevelType w:val="hybridMultilevel"/>
    <w:tmpl w:val="0FC20B84"/>
    <w:lvl w:ilvl="0" w:tplc="EC3C80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D64609"/>
    <w:multiLevelType w:val="hybridMultilevel"/>
    <w:tmpl w:val="31669ADC"/>
    <w:lvl w:ilvl="0" w:tplc="2FBA6D3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726E82"/>
    <w:multiLevelType w:val="hybridMultilevel"/>
    <w:tmpl w:val="AD96E6D0"/>
    <w:lvl w:ilvl="0" w:tplc="AD8A196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9CF3DB6"/>
    <w:multiLevelType w:val="hybridMultilevel"/>
    <w:tmpl w:val="36A4BAC6"/>
    <w:lvl w:ilvl="0" w:tplc="A5925C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B8D0341"/>
    <w:multiLevelType w:val="hybridMultilevel"/>
    <w:tmpl w:val="1CCC1562"/>
    <w:lvl w:ilvl="0" w:tplc="94E22E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2466A05"/>
    <w:multiLevelType w:val="hybridMultilevel"/>
    <w:tmpl w:val="20C6D852"/>
    <w:lvl w:ilvl="0" w:tplc="6F06A0A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5280E4B"/>
    <w:multiLevelType w:val="hybridMultilevel"/>
    <w:tmpl w:val="1C40392C"/>
    <w:lvl w:ilvl="0" w:tplc="0602E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D8D16CA"/>
    <w:multiLevelType w:val="hybridMultilevel"/>
    <w:tmpl w:val="01A4274E"/>
    <w:lvl w:ilvl="0" w:tplc="2A242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BD30ED4"/>
    <w:multiLevelType w:val="hybridMultilevel"/>
    <w:tmpl w:val="73A8503E"/>
    <w:lvl w:ilvl="0" w:tplc="43A4697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DC82703"/>
    <w:multiLevelType w:val="hybridMultilevel"/>
    <w:tmpl w:val="6F126BB0"/>
    <w:lvl w:ilvl="0" w:tplc="E2A6865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7E"/>
    <w:rsid w:val="000357FE"/>
    <w:rsid w:val="000501DF"/>
    <w:rsid w:val="00094B25"/>
    <w:rsid w:val="000A0AF1"/>
    <w:rsid w:val="000B1D0F"/>
    <w:rsid w:val="000D6C10"/>
    <w:rsid w:val="00100794"/>
    <w:rsid w:val="001207D1"/>
    <w:rsid w:val="00132A3F"/>
    <w:rsid w:val="0014636D"/>
    <w:rsid w:val="001C0DE1"/>
    <w:rsid w:val="001E70DA"/>
    <w:rsid w:val="00252FBF"/>
    <w:rsid w:val="002A1FB3"/>
    <w:rsid w:val="002B5793"/>
    <w:rsid w:val="003E4BE3"/>
    <w:rsid w:val="00404CAD"/>
    <w:rsid w:val="00477E6C"/>
    <w:rsid w:val="004D0CC9"/>
    <w:rsid w:val="004D0D87"/>
    <w:rsid w:val="004E72A1"/>
    <w:rsid w:val="00524339"/>
    <w:rsid w:val="00547419"/>
    <w:rsid w:val="00575B1B"/>
    <w:rsid w:val="00601ADA"/>
    <w:rsid w:val="0062337D"/>
    <w:rsid w:val="007402D1"/>
    <w:rsid w:val="00786FB4"/>
    <w:rsid w:val="007A2961"/>
    <w:rsid w:val="007B4E8F"/>
    <w:rsid w:val="007D2DA6"/>
    <w:rsid w:val="007E7BDA"/>
    <w:rsid w:val="008130D7"/>
    <w:rsid w:val="00831221"/>
    <w:rsid w:val="008410F6"/>
    <w:rsid w:val="00873357"/>
    <w:rsid w:val="008A5488"/>
    <w:rsid w:val="008F0CDA"/>
    <w:rsid w:val="00917097"/>
    <w:rsid w:val="009407DE"/>
    <w:rsid w:val="009523FF"/>
    <w:rsid w:val="00952D65"/>
    <w:rsid w:val="009D558E"/>
    <w:rsid w:val="009F17DB"/>
    <w:rsid w:val="00AC5BF9"/>
    <w:rsid w:val="00AD559B"/>
    <w:rsid w:val="00B05C49"/>
    <w:rsid w:val="00BC3C94"/>
    <w:rsid w:val="00BD0472"/>
    <w:rsid w:val="00BF4D04"/>
    <w:rsid w:val="00C14BDB"/>
    <w:rsid w:val="00C335AC"/>
    <w:rsid w:val="00C62DFE"/>
    <w:rsid w:val="00C73D8D"/>
    <w:rsid w:val="00C82818"/>
    <w:rsid w:val="00C854C4"/>
    <w:rsid w:val="00CA2ABF"/>
    <w:rsid w:val="00CC4C0E"/>
    <w:rsid w:val="00CE31FE"/>
    <w:rsid w:val="00D101AD"/>
    <w:rsid w:val="00DC587E"/>
    <w:rsid w:val="00E376A5"/>
    <w:rsid w:val="00E4281E"/>
    <w:rsid w:val="00E56161"/>
    <w:rsid w:val="00E907A5"/>
    <w:rsid w:val="00ED6E9A"/>
    <w:rsid w:val="00EF5C22"/>
    <w:rsid w:val="00F07DA4"/>
    <w:rsid w:val="00F46589"/>
    <w:rsid w:val="00F75E15"/>
    <w:rsid w:val="00F85ED1"/>
    <w:rsid w:val="00FB5971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3FF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87E"/>
    <w:rPr>
      <w:b/>
      <w:bCs/>
    </w:rPr>
  </w:style>
  <w:style w:type="paragraph" w:styleId="a4">
    <w:name w:val="header"/>
    <w:basedOn w:val="a"/>
    <w:link w:val="Char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F1"/>
    <w:rPr>
      <w:rFonts w:ascii="Arial" w:hAnsi="Arial" w:cs="Arial"/>
      <w:color w:val="000000"/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F1"/>
    <w:rPr>
      <w:rFonts w:ascii="Arial" w:hAnsi="Arial" w:cs="Arial"/>
      <w:color w:val="000000"/>
      <w:kern w:val="0"/>
      <w:sz w:val="22"/>
    </w:rPr>
  </w:style>
  <w:style w:type="character" w:styleId="a6">
    <w:name w:val="Emphasis"/>
    <w:basedOn w:val="a0"/>
    <w:uiPriority w:val="20"/>
    <w:qFormat/>
    <w:rsid w:val="00E907A5"/>
    <w:rPr>
      <w:i/>
      <w:iCs/>
    </w:rPr>
  </w:style>
  <w:style w:type="paragraph" w:styleId="a7">
    <w:name w:val="List Paragraph"/>
    <w:basedOn w:val="a"/>
    <w:uiPriority w:val="34"/>
    <w:qFormat/>
    <w:rsid w:val="00C854C4"/>
    <w:pPr>
      <w:ind w:leftChars="400" w:left="800"/>
    </w:pPr>
  </w:style>
  <w:style w:type="character" w:styleId="a8">
    <w:name w:val="Hyperlink"/>
    <w:basedOn w:val="a0"/>
    <w:uiPriority w:val="99"/>
    <w:unhideWhenUsed/>
    <w:rsid w:val="000B1D0F"/>
    <w:rPr>
      <w:color w:val="0000FF"/>
      <w:u w:val="single"/>
    </w:rPr>
  </w:style>
  <w:style w:type="paragraph" w:customStyle="1" w:styleId="list-group-item-text">
    <w:name w:val="list-group-item-text"/>
    <w:basedOn w:val="a"/>
    <w:rsid w:val="009523FF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customStyle="1" w:styleId="Style23">
    <w:name w:val="_Style 23"/>
    <w:basedOn w:val="a1"/>
    <w:qFormat/>
    <w:rsid w:val="00E4281E"/>
    <w:pPr>
      <w:spacing w:after="0" w:line="240" w:lineRule="auto"/>
      <w:jc w:val="left"/>
    </w:pPr>
    <w:rPr>
      <w:rFonts w:ascii="Arial" w:eastAsia="바탕" w:hAnsi="Arial" w:cs="Arial"/>
      <w:kern w:val="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3FF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87E"/>
    <w:rPr>
      <w:b/>
      <w:bCs/>
    </w:rPr>
  </w:style>
  <w:style w:type="paragraph" w:styleId="a4">
    <w:name w:val="header"/>
    <w:basedOn w:val="a"/>
    <w:link w:val="Char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F1"/>
    <w:rPr>
      <w:rFonts w:ascii="Arial" w:hAnsi="Arial" w:cs="Arial"/>
      <w:color w:val="000000"/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F1"/>
    <w:rPr>
      <w:rFonts w:ascii="Arial" w:hAnsi="Arial" w:cs="Arial"/>
      <w:color w:val="000000"/>
      <w:kern w:val="0"/>
      <w:sz w:val="22"/>
    </w:rPr>
  </w:style>
  <w:style w:type="character" w:styleId="a6">
    <w:name w:val="Emphasis"/>
    <w:basedOn w:val="a0"/>
    <w:uiPriority w:val="20"/>
    <w:qFormat/>
    <w:rsid w:val="00E907A5"/>
    <w:rPr>
      <w:i/>
      <w:iCs/>
    </w:rPr>
  </w:style>
  <w:style w:type="paragraph" w:styleId="a7">
    <w:name w:val="List Paragraph"/>
    <w:basedOn w:val="a"/>
    <w:uiPriority w:val="34"/>
    <w:qFormat/>
    <w:rsid w:val="00C854C4"/>
    <w:pPr>
      <w:ind w:leftChars="400" w:left="800"/>
    </w:pPr>
  </w:style>
  <w:style w:type="character" w:styleId="a8">
    <w:name w:val="Hyperlink"/>
    <w:basedOn w:val="a0"/>
    <w:uiPriority w:val="99"/>
    <w:unhideWhenUsed/>
    <w:rsid w:val="000B1D0F"/>
    <w:rPr>
      <w:color w:val="0000FF"/>
      <w:u w:val="single"/>
    </w:rPr>
  </w:style>
  <w:style w:type="paragraph" w:customStyle="1" w:styleId="list-group-item-text">
    <w:name w:val="list-group-item-text"/>
    <w:basedOn w:val="a"/>
    <w:rsid w:val="009523FF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customStyle="1" w:styleId="Style23">
    <w:name w:val="_Style 23"/>
    <w:basedOn w:val="a1"/>
    <w:qFormat/>
    <w:rsid w:val="00E4281E"/>
    <w:pPr>
      <w:spacing w:after="0" w:line="240" w:lineRule="auto"/>
      <w:jc w:val="left"/>
    </w:pPr>
    <w:rPr>
      <w:rFonts w:ascii="Arial" w:eastAsia="바탕" w:hAnsi="Arial" w:cs="Arial"/>
      <w:kern w:val="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sonsupron.com/horoscop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3</cp:revision>
  <dcterms:created xsi:type="dcterms:W3CDTF">2017-12-12T07:22:00Z</dcterms:created>
  <dcterms:modified xsi:type="dcterms:W3CDTF">2017-12-12T12:52:00Z</dcterms:modified>
</cp:coreProperties>
</file>