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</w:t>
            </w:r>
            <w:r w:rsidRPr="00B35C43">
              <w:rPr>
                <w:sz w:val="24"/>
                <w:szCs w:val="24"/>
                <w:highlight w:val="yellow"/>
              </w:rPr>
              <w:t>☐ Speaking</w:t>
            </w:r>
            <w:r>
              <w:rPr>
                <w:sz w:val="24"/>
                <w:szCs w:val="24"/>
              </w:rPr>
              <w:t xml:space="preserve">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B2318C" w:rsidRPr="00C116B9" w:rsidRDefault="00E73033">
            <w:pPr>
              <w:spacing w:line="240" w:lineRule="auto"/>
              <w:rPr>
                <w:b/>
                <w:i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1331B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1331B0">
              <w:rPr>
                <w:b/>
                <w:i/>
                <w:sz w:val="24"/>
                <w:szCs w:val="24"/>
              </w:rPr>
              <w:t>Health</w:t>
            </w:r>
            <w:r w:rsidR="001331B0">
              <w:rPr>
                <w:rFonts w:hint="eastAsia"/>
                <w:b/>
                <w:i/>
                <w:sz w:val="24"/>
                <w:szCs w:val="24"/>
              </w:rPr>
              <w:t>-</w:t>
            </w:r>
            <w:r w:rsidR="00C116B9" w:rsidRPr="00C116B9">
              <w:rPr>
                <w:b/>
                <w:i/>
                <w:sz w:val="24"/>
                <w:szCs w:val="24"/>
              </w:rPr>
              <w:t xml:space="preserve"> Describing Symptoms &amp; Giving Advice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Pr="00C116B9" w:rsidRDefault="00C116B9">
            <w:pPr>
              <w:spacing w:line="240" w:lineRule="auto"/>
              <w:jc w:val="center"/>
            </w:pPr>
            <w:r w:rsidRPr="00C116B9">
              <w:t xml:space="preserve">Ye </w:t>
            </w:r>
            <w:proofErr w:type="spellStart"/>
            <w:r w:rsidRPr="00C116B9">
              <w:t>Jin</w:t>
            </w:r>
            <w:proofErr w:type="spellEnd"/>
            <w:r w:rsidRPr="00C116B9">
              <w:t xml:space="preserve"> Choi </w:t>
            </w:r>
          </w:p>
          <w:p w:rsidR="00C116B9" w:rsidRPr="00C116B9" w:rsidRDefault="00C116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16B9">
              <w:t>(Anna)</w:t>
            </w:r>
          </w:p>
        </w:tc>
        <w:tc>
          <w:tcPr>
            <w:tcW w:w="2394" w:type="dxa"/>
          </w:tcPr>
          <w:p w:rsidR="00F6216E" w:rsidRPr="007801E1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C116B9">
            <w:pPr>
              <w:spacing w:line="240" w:lineRule="auto"/>
              <w:jc w:val="center"/>
            </w:pPr>
            <w:r>
              <w:rPr>
                <w:rFonts w:hint="eastAsia"/>
              </w:rPr>
              <w:t>High Intermediate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B35C43">
            <w:pPr>
              <w:spacing w:line="240" w:lineRule="auto"/>
              <w:ind w:firstLine="1060"/>
            </w:pPr>
            <w:r>
              <w:rPr>
                <w:rFonts w:hint="eastAsia"/>
              </w:rPr>
              <w:t>6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B35C43" w:rsidP="00B35C43">
            <w:pPr>
              <w:spacing w:line="240" w:lineRule="auto"/>
              <w:jc w:val="center"/>
            </w:pPr>
            <w:r>
              <w:rPr>
                <w:rFonts w:hint="eastAsia"/>
              </w:rPr>
              <w:t>35min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Pr="004F696B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C116B9">
              <w:rPr>
                <w:rFonts w:hint="eastAsia"/>
                <w:sz w:val="24"/>
                <w:szCs w:val="24"/>
              </w:rPr>
              <w:t xml:space="preserve">  </w:t>
            </w:r>
            <w:r w:rsidR="00C116B9" w:rsidRPr="004F696B">
              <w:rPr>
                <w:rFonts w:hint="eastAsia"/>
              </w:rPr>
              <w:t>6 Worksheets of the lesson</w:t>
            </w:r>
          </w:p>
          <w:p w:rsidR="00F6216E" w:rsidRPr="004F696B" w:rsidRDefault="00540A39">
            <w:pPr>
              <w:spacing w:line="240" w:lineRule="auto"/>
              <w:ind w:firstLine="1170"/>
            </w:pPr>
            <w:r w:rsidRPr="004F696B">
              <w:t>K</w:t>
            </w:r>
            <w:r w:rsidRPr="004F696B">
              <w:rPr>
                <w:rFonts w:hint="eastAsia"/>
              </w:rPr>
              <w:t>ey vocabularies &amp; expressions written paper (for T)</w:t>
            </w:r>
          </w:p>
          <w:p w:rsidR="00540A39" w:rsidRDefault="00540A39">
            <w:pPr>
              <w:spacing w:line="240" w:lineRule="auto"/>
              <w:ind w:firstLine="1170"/>
            </w:pPr>
            <w:r w:rsidRPr="004F696B">
              <w:rPr>
                <w:rFonts w:hint="eastAsia"/>
              </w:rPr>
              <w:t>Board &amp; markers</w:t>
            </w:r>
          </w:p>
          <w:p w:rsidR="00F143C1" w:rsidRDefault="00F143C1">
            <w:pPr>
              <w:spacing w:line="240" w:lineRule="auto"/>
              <w:ind w:firstLine="1170"/>
            </w:pPr>
            <w:r>
              <w:t>C</w:t>
            </w:r>
            <w:r>
              <w:rPr>
                <w:rFonts w:hint="eastAsia"/>
              </w:rPr>
              <w:t>omputer (to show a picture of the word)</w:t>
            </w:r>
          </w:p>
          <w:p w:rsidR="00F6216E" w:rsidRDefault="00F6216E" w:rsidP="00540A39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Pr="004B7704" w:rsidRDefault="00E73033">
            <w:pPr>
              <w:spacing w:line="240" w:lineRule="auto"/>
            </w:pPr>
            <w:r w:rsidRPr="004B7704">
              <w:rPr>
                <w:sz w:val="24"/>
                <w:szCs w:val="24"/>
              </w:rPr>
              <w:t>Aims:</w:t>
            </w:r>
            <w:r w:rsidR="00C116B9" w:rsidRPr="004B7704">
              <w:t xml:space="preserve"> </w:t>
            </w:r>
            <w:r w:rsidR="004F696B">
              <w:rPr>
                <w:rFonts w:hint="eastAsia"/>
              </w:rPr>
              <w:t xml:space="preserve">To be able to </w:t>
            </w:r>
            <w:r w:rsidR="004B7704">
              <w:rPr>
                <w:rFonts w:hint="eastAsia"/>
              </w:rPr>
              <w:t xml:space="preserve">describe the cause or symptoms of an illness and </w:t>
            </w:r>
            <w:r w:rsidR="004B7704">
              <w:t>give</w:t>
            </w:r>
            <w:r w:rsidR="004B7704">
              <w:rPr>
                <w:rFonts w:hint="eastAsia"/>
              </w:rPr>
              <w:t xml:space="preserve"> advice.</w:t>
            </w:r>
          </w:p>
          <w:p w:rsidR="00F6216E" w:rsidRPr="004B7704" w:rsidRDefault="004B7704" w:rsidP="004B7704">
            <w:pPr>
              <w:spacing w:line="240" w:lineRule="auto"/>
              <w:jc w:val="both"/>
            </w:pPr>
            <w:r w:rsidRPr="004B7704">
              <w:t xml:space="preserve"> </w:t>
            </w:r>
            <w:r>
              <w:rPr>
                <w:rFonts w:hint="eastAsia"/>
              </w:rPr>
              <w:t xml:space="preserve">          </w:t>
            </w:r>
            <w:r w:rsidR="004F696B">
              <w:rPr>
                <w:rFonts w:hint="eastAsia"/>
              </w:rPr>
              <w:t>To</w:t>
            </w:r>
            <w:r w:rsidRPr="004B7704">
              <w:t xml:space="preserve"> learn </w:t>
            </w:r>
            <w:r>
              <w:rPr>
                <w:rFonts w:hint="eastAsia"/>
              </w:rPr>
              <w:t>the names of common health problems or injuries.</w:t>
            </w:r>
          </w:p>
          <w:p w:rsidR="00F6216E" w:rsidRDefault="008E0B6D" w:rsidP="008E0B6D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           To practice making their own dialogues.</w:t>
            </w:r>
          </w:p>
          <w:p w:rsidR="008E0B6D" w:rsidRDefault="008E0B6D" w:rsidP="008E0B6D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           To practice speaking by making situations</w:t>
            </w:r>
          </w:p>
          <w:p w:rsidR="00F6216E" w:rsidRDefault="00C77DB8" w:rsidP="00C77DB8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           To learn vocabularies of health problems</w:t>
            </w:r>
          </w:p>
          <w:p w:rsidR="00F6216E" w:rsidRDefault="00C77DB8" w:rsidP="004F696B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           </w:t>
            </w:r>
            <w:r w:rsidR="004F696B">
              <w:rPr>
                <w:rFonts w:hint="eastAsia"/>
              </w:rPr>
              <w:t>To be able to apply new expressions to their sentences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4F696B" w:rsidRDefault="004F696B" w:rsidP="004F696B">
            <w:pPr>
              <w:spacing w:line="240" w:lineRule="auto"/>
              <w:ind w:left="720"/>
              <w:jc w:val="both"/>
            </w:pPr>
            <w:r>
              <w:t>Listening: listen</w:t>
            </w:r>
            <w:r>
              <w:rPr>
                <w:rFonts w:hint="eastAsia"/>
              </w:rPr>
              <w:t>ing to</w:t>
            </w:r>
            <w:r>
              <w:t xml:space="preserve"> the teachers’ saying and other classmates’ saying</w:t>
            </w:r>
          </w:p>
          <w:p w:rsidR="004F696B" w:rsidRDefault="004F696B" w:rsidP="004F696B">
            <w:pPr>
              <w:spacing w:line="240" w:lineRule="auto"/>
              <w:ind w:left="720"/>
              <w:jc w:val="both"/>
            </w:pPr>
            <w:r>
              <w:t>Wring: writ</w:t>
            </w:r>
            <w:r>
              <w:rPr>
                <w:rFonts w:hint="eastAsia"/>
              </w:rPr>
              <w:t>ing the expressions and making their own dialogues</w:t>
            </w:r>
          </w:p>
          <w:p w:rsidR="004F696B" w:rsidRDefault="004F696B" w:rsidP="004F696B">
            <w:pPr>
              <w:spacing w:line="240" w:lineRule="auto"/>
              <w:ind w:left="720"/>
              <w:jc w:val="both"/>
            </w:pPr>
            <w:r>
              <w:t>Reading: read</w:t>
            </w:r>
            <w:r>
              <w:rPr>
                <w:rFonts w:hint="eastAsia"/>
              </w:rPr>
              <w:t>ing the instructions on the handout and vocabularies &amp; reading dialogues</w:t>
            </w:r>
          </w:p>
          <w:p w:rsidR="004F696B" w:rsidRDefault="004F696B" w:rsidP="004F696B">
            <w:pPr>
              <w:spacing w:line="240" w:lineRule="auto"/>
              <w:ind w:left="720"/>
              <w:jc w:val="both"/>
            </w:pPr>
            <w:r>
              <w:t xml:space="preserve">Speaking: </w:t>
            </w:r>
            <w:r>
              <w:rPr>
                <w:rFonts w:hint="eastAsia"/>
              </w:rPr>
              <w:t>answering to eliciting and CCQs &amp; having discussion with partner to make their own dialogue(conversation)</w:t>
            </w:r>
          </w:p>
          <w:p w:rsidR="00F6216E" w:rsidRDefault="00F6216E" w:rsidP="004F696B">
            <w:pPr>
              <w:spacing w:line="240" w:lineRule="auto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4F696B" w:rsidRDefault="004F696B" w:rsidP="004F696B">
            <w:pPr>
              <w:spacing w:line="240" w:lineRule="auto"/>
              <w:ind w:left="1980" w:hanging="1260"/>
            </w:pPr>
            <w:r>
              <w:t>Phonology: understand</w:t>
            </w:r>
            <w:r>
              <w:rPr>
                <w:rFonts w:hint="eastAsia"/>
              </w:rPr>
              <w:t>ing sounds and pronunciation</w:t>
            </w:r>
            <w:r>
              <w:t xml:space="preserve"> of vocabulary</w:t>
            </w:r>
          </w:p>
          <w:p w:rsidR="004F696B" w:rsidRDefault="004F696B" w:rsidP="004F696B">
            <w:pPr>
              <w:spacing w:line="240" w:lineRule="auto"/>
              <w:ind w:left="1980" w:hanging="1260"/>
            </w:pPr>
            <w:r>
              <w:t>Lexis: vocabular</w:t>
            </w:r>
            <w:r>
              <w:rPr>
                <w:rFonts w:hint="eastAsia"/>
              </w:rPr>
              <w:t>ies related to health problems</w:t>
            </w:r>
          </w:p>
          <w:p w:rsidR="004F696B" w:rsidRPr="004F696B" w:rsidRDefault="004F696B" w:rsidP="004F696B">
            <w:pPr>
              <w:spacing w:line="240" w:lineRule="auto"/>
              <w:ind w:left="1980" w:hanging="1260"/>
            </w:pPr>
            <w:r>
              <w:t>Grammar:</w:t>
            </w:r>
            <w:r w:rsidR="00264D5B">
              <w:rPr>
                <w:rFonts w:hint="eastAsia"/>
              </w:rPr>
              <w:t xml:space="preserve"> learning grammar by learning new expressions</w:t>
            </w:r>
          </w:p>
          <w:p w:rsidR="004F696B" w:rsidRDefault="004F696B" w:rsidP="004F696B">
            <w:pPr>
              <w:spacing w:line="240" w:lineRule="auto"/>
              <w:ind w:left="1980" w:hanging="1260"/>
            </w:pPr>
            <w:r>
              <w:t>Function</w:t>
            </w:r>
            <w:r w:rsidR="00264D5B">
              <w:rPr>
                <w:rFonts w:hint="eastAsia"/>
              </w:rPr>
              <w:t>: use learned expressions by making their own sentences</w:t>
            </w:r>
          </w:p>
          <w:p w:rsidR="00F6216E" w:rsidRDefault="004F696B" w:rsidP="004F696B">
            <w:pPr>
              <w:spacing w:line="240" w:lineRule="auto"/>
              <w:ind w:left="1980" w:hanging="1260"/>
            </w:pPr>
            <w:r>
              <w:t xml:space="preserve">Discourse: </w:t>
            </w:r>
            <w:r w:rsidR="00264D5B">
              <w:rPr>
                <w:rFonts w:hint="eastAsia"/>
              </w:rPr>
              <w:t>make their own dialogues by assuming they have a health problem</w:t>
            </w:r>
          </w:p>
          <w:p w:rsidR="00F6216E" w:rsidRDefault="00F6216E" w:rsidP="004F696B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264D5B" w:rsidP="00264D5B">
            <w:pPr>
              <w:pStyle w:val="af5"/>
              <w:numPr>
                <w:ilvl w:val="0"/>
                <w:numId w:val="3"/>
              </w:numPr>
            </w:pPr>
            <w:r>
              <w:rPr>
                <w:rFonts w:hint="eastAsia"/>
                <w:lang w:eastAsia="ko-KR"/>
              </w:rPr>
              <w:t>Students know how the class is set up and run</w:t>
            </w:r>
          </w:p>
          <w:p w:rsidR="00264D5B" w:rsidRDefault="00264D5B" w:rsidP="00264D5B">
            <w:pPr>
              <w:pStyle w:val="af5"/>
              <w:numPr>
                <w:ilvl w:val="0"/>
                <w:numId w:val="3"/>
              </w:numPr>
              <w:contextualSpacing w:val="0"/>
            </w:pPr>
            <w:r>
              <w:rPr>
                <w:rFonts w:hint="eastAsia"/>
                <w:lang w:eastAsia="ko-KR"/>
              </w:rPr>
              <w:t xml:space="preserve">Students know </w:t>
            </w:r>
            <w:r>
              <w:rPr>
                <w:rFonts w:hint="eastAsia"/>
              </w:rPr>
              <w:t>the teacher</w:t>
            </w:r>
            <w:r>
              <w:t>’</w:t>
            </w:r>
            <w:r>
              <w:rPr>
                <w:rFonts w:hint="eastAsia"/>
              </w:rPr>
              <w:t>s teaching style and the pace of the course</w:t>
            </w:r>
          </w:p>
          <w:p w:rsidR="00264D5B" w:rsidRDefault="00264D5B" w:rsidP="00264D5B">
            <w:pPr>
              <w:pStyle w:val="af5"/>
              <w:numPr>
                <w:ilvl w:val="0"/>
                <w:numId w:val="3"/>
              </w:numPr>
            </w:pPr>
            <w:r>
              <w:rPr>
                <w:rFonts w:hint="eastAsia"/>
                <w:lang w:eastAsia="ko-KR"/>
              </w:rPr>
              <w:lastRenderedPageBreak/>
              <w:t>Students know that only English is allowed in class</w:t>
            </w:r>
          </w:p>
          <w:p w:rsidR="00264D5B" w:rsidRDefault="00264D5B" w:rsidP="00264D5B">
            <w:pPr>
              <w:pStyle w:val="af5"/>
              <w:numPr>
                <w:ilvl w:val="0"/>
                <w:numId w:val="3"/>
              </w:numPr>
            </w:pPr>
            <w:r>
              <w:rPr>
                <w:rFonts w:hint="eastAsia"/>
                <w:lang w:eastAsia="ko-KR"/>
              </w:rPr>
              <w:t>Students are able to talk in English</w:t>
            </w:r>
          </w:p>
          <w:p w:rsidR="00F6216E" w:rsidRDefault="00F6216E" w:rsidP="00264D5B">
            <w:pPr>
              <w:pStyle w:val="af5"/>
              <w:ind w:left="76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F143C1" w:rsidP="00F143C1">
            <w:pPr>
              <w:spacing w:line="360" w:lineRule="auto"/>
              <w:ind w:left="450"/>
            </w:pPr>
            <w:r>
              <w:rPr>
                <w:rFonts w:hint="eastAsia"/>
              </w:rPr>
              <w:t>Students can be confused with instruction</w:t>
            </w:r>
          </w:p>
          <w:p w:rsidR="00F143C1" w:rsidRDefault="00F143C1" w:rsidP="00F143C1">
            <w:pPr>
              <w:spacing w:line="360" w:lineRule="auto"/>
              <w:ind w:left="450"/>
            </w:pPr>
            <w:r>
              <w:rPr>
                <w:rFonts w:hint="eastAsia"/>
              </w:rPr>
              <w:t xml:space="preserve">&gt;If students answer incorrectly to CCQs, </w:t>
            </w:r>
            <w:r>
              <w:t>explain</w:t>
            </w:r>
            <w:r>
              <w:rPr>
                <w:rFonts w:hint="eastAsia"/>
              </w:rPr>
              <w:t xml:space="preserve"> briefly again</w:t>
            </w:r>
          </w:p>
          <w:p w:rsidR="00F143C1" w:rsidRDefault="00F143C1" w:rsidP="00F143C1">
            <w:pPr>
              <w:spacing w:line="360" w:lineRule="auto"/>
              <w:ind w:left="450"/>
            </w:pPr>
            <w:r>
              <w:rPr>
                <w:rFonts w:hint="eastAsia"/>
              </w:rPr>
              <w:t>Students can have troubles in having conversation with partners</w:t>
            </w:r>
          </w:p>
          <w:p w:rsidR="00F143C1" w:rsidRDefault="00F143C1" w:rsidP="00F143C1">
            <w:pPr>
              <w:spacing w:line="360" w:lineRule="auto"/>
              <w:ind w:left="450"/>
            </w:pPr>
            <w:r>
              <w:rPr>
                <w:rFonts w:hint="eastAsia"/>
              </w:rPr>
              <w:t>&gt;check where they are up to, and help them to move on to the next step</w:t>
            </w:r>
          </w:p>
          <w:p w:rsidR="00F143C1" w:rsidRDefault="00F143C1" w:rsidP="00F143C1">
            <w:pPr>
              <w:spacing w:line="360" w:lineRule="auto"/>
              <w:ind w:left="450"/>
            </w:pPr>
            <w:r>
              <w:rPr>
                <w:rFonts w:hint="eastAsia"/>
              </w:rPr>
              <w:t>There might be students who are not done with conversation even if time</w:t>
            </w:r>
            <w:r>
              <w:t>’</w:t>
            </w:r>
            <w:r>
              <w:rPr>
                <w:rFonts w:hint="eastAsia"/>
              </w:rPr>
              <w:t>s over</w:t>
            </w:r>
          </w:p>
          <w:p w:rsidR="00F143C1" w:rsidRDefault="00F143C1" w:rsidP="00F143C1">
            <w:pPr>
              <w:spacing w:line="360" w:lineRule="auto"/>
              <w:ind w:left="450"/>
            </w:pPr>
            <w:r>
              <w:rPr>
                <w:rFonts w:hint="eastAsia"/>
              </w:rPr>
              <w:t>&gt;if there</w:t>
            </w:r>
            <w:r>
              <w:t>’</w:t>
            </w:r>
            <w:r>
              <w:rPr>
                <w:rFonts w:hint="eastAsia"/>
              </w:rPr>
              <w:t>s extra time, give them one more minute to finish it</w:t>
            </w:r>
          </w:p>
          <w:p w:rsidR="00F143C1" w:rsidRPr="00F143C1" w:rsidRDefault="00F143C1" w:rsidP="00F143C1">
            <w:pPr>
              <w:spacing w:line="360" w:lineRule="auto"/>
              <w:ind w:left="450"/>
            </w:pPr>
            <w:r>
              <w:rPr>
                <w:rFonts w:hint="eastAsia"/>
              </w:rPr>
              <w:t>&gt;if T needs to move on, just tell them it</w:t>
            </w:r>
            <w:r>
              <w:t>’</w:t>
            </w:r>
            <w:r>
              <w:rPr>
                <w:rFonts w:hint="eastAsia"/>
              </w:rPr>
              <w:t>s ok even if you are not finished</w:t>
            </w:r>
          </w:p>
          <w:p w:rsidR="00F6216E" w:rsidRDefault="00852A74" w:rsidP="00F143C1">
            <w:pPr>
              <w:spacing w:line="360" w:lineRule="auto"/>
              <w:ind w:left="450"/>
            </w:pPr>
            <w:r>
              <w:rPr>
                <w:rFonts w:hint="eastAsia"/>
              </w:rPr>
              <w:t>There might be students who finished making their dialogues earlier than other pairs</w:t>
            </w:r>
          </w:p>
          <w:p w:rsidR="00852A74" w:rsidRDefault="00852A74" w:rsidP="00F143C1">
            <w:pPr>
              <w:spacing w:line="360" w:lineRule="auto"/>
              <w:ind w:left="450"/>
            </w:pPr>
            <w:r>
              <w:rPr>
                <w:rFonts w:hint="eastAsia"/>
              </w:rPr>
              <w:t>&gt;Tell them to practice speaking their dialogues</w:t>
            </w:r>
          </w:p>
          <w:p w:rsidR="00F6216E" w:rsidRDefault="00F6216E" w:rsidP="00852A74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1331B0">
            <w:pPr>
              <w:spacing w:line="240" w:lineRule="auto"/>
            </w:pPr>
            <w:hyperlink r:id="rId9" w:history="1">
              <w:r w:rsidR="00C116B9" w:rsidRPr="001331B0">
                <w:rPr>
                  <w:rStyle w:val="af7"/>
                </w:rPr>
                <w:t>http://www.englishcurrent.com/speaking/health-symptoms-giving-advice/</w:t>
              </w:r>
            </w:hyperlink>
          </w:p>
          <w:p w:rsidR="00F6216E" w:rsidRPr="001331B0" w:rsidRDefault="001331B0">
            <w:pPr>
              <w:spacing w:line="240" w:lineRule="auto"/>
            </w:pPr>
            <w:hyperlink r:id="rId10" w:history="1">
              <w:r w:rsidRPr="00732F21">
                <w:rPr>
                  <w:rStyle w:val="af7"/>
                </w:rPr>
                <w:t>http://www.kibris724.com/dudaklarinizin-kenarinda-yara-cikiyorsa-88969h.htm</w:t>
              </w:r>
            </w:hyperlink>
            <w:r>
              <w:rPr>
                <w:rFonts w:hint="eastAsia"/>
              </w:rPr>
              <w:t xml:space="preserve"> (picture of herpes)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72137C">
            <w:pPr>
              <w:spacing w:line="240" w:lineRule="auto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Pre-task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103C3D">
              <w:rPr>
                <w:rFonts w:hint="eastAsia"/>
              </w:rPr>
              <w:t>x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C84B2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103C3D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F6216E" w:rsidRDefault="00103C3D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103C3D" w:rsidRDefault="00103C3D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103C3D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>ay attention to teacher and talk about their experience of having a health problem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CD7815" w:rsidP="00CD7815">
            <w:pPr>
              <w:spacing w:line="240" w:lineRule="auto"/>
              <w:ind w:firstLineChars="50" w:firstLine="110"/>
            </w:pPr>
            <w:r>
              <w:rPr>
                <w:rFonts w:hint="eastAsia"/>
              </w:rPr>
              <w:t>Good morning! Is there anyone who</w:t>
            </w:r>
            <w:r w:rsidR="00103C3D">
              <w:rPr>
                <w:rFonts w:hint="eastAsia"/>
              </w:rPr>
              <w:t xml:space="preserve"> had a chance to talk in English about your health problem when you were sick? (If some students say yes, ask about their </w:t>
            </w:r>
            <w:r w:rsidR="00103C3D">
              <w:t>experience</w:t>
            </w:r>
            <w:r w:rsidR="00103C3D">
              <w:rPr>
                <w:rFonts w:hint="eastAsia"/>
              </w:rPr>
              <w:t>) What was your health problem and how did you explain the symptom?</w:t>
            </w:r>
          </w:p>
          <w:p w:rsidR="00CD7815" w:rsidRDefault="00CD7815">
            <w:pPr>
              <w:spacing w:line="240" w:lineRule="auto"/>
            </w:pPr>
            <w:r>
              <w:rPr>
                <w:rFonts w:hint="eastAsia"/>
              </w:rPr>
              <w:t xml:space="preserve"> Our topic of today</w:t>
            </w:r>
            <w:r>
              <w:t>’</w:t>
            </w:r>
            <w:r>
              <w:rPr>
                <w:rFonts w:hint="eastAsia"/>
              </w:rPr>
              <w:t xml:space="preserve">s lesson is </w:t>
            </w:r>
            <w:r>
              <w:t>‘</w:t>
            </w:r>
            <w:r>
              <w:rPr>
                <w:rFonts w:hint="eastAsia"/>
              </w:rPr>
              <w:t>health</w:t>
            </w:r>
            <w:r>
              <w:t>’</w:t>
            </w:r>
            <w:r>
              <w:rPr>
                <w:rFonts w:hint="eastAsia"/>
              </w:rPr>
              <w:t xml:space="preserve">. We are going to learn how to describe symptoms and to give advice to the person who has a health problem.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72137C">
            <w:pPr>
              <w:spacing w:line="240" w:lineRule="auto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Task Preparation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103C3D">
            <w:pPr>
              <w:spacing w:line="240" w:lineRule="auto"/>
            </w:pPr>
            <w:r>
              <w:rPr>
                <w:rFonts w:hint="eastAsia"/>
              </w:rPr>
              <w:t>Board</w:t>
            </w:r>
            <w:r w:rsidR="00CA0E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&amp;markers</w:t>
            </w:r>
          </w:p>
          <w:p w:rsidR="00F6216E" w:rsidRDefault="002E20F6">
            <w:pPr>
              <w:spacing w:line="240" w:lineRule="auto"/>
            </w:pPr>
            <w:r>
              <w:rPr>
                <w:rFonts w:hint="eastAsia"/>
              </w:rPr>
              <w:t>6 copies of Worksheet</w:t>
            </w:r>
          </w:p>
          <w:p w:rsidR="00F6216E" w:rsidRDefault="004E5507">
            <w:pPr>
              <w:spacing w:line="240" w:lineRule="auto"/>
            </w:pPr>
            <w:r>
              <w:rPr>
                <w:rFonts w:hint="eastAsia"/>
              </w:rPr>
              <w:t>Words and expression sheet (for teacher)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CA0ECC">
        <w:trPr>
          <w:trHeight w:val="5921"/>
        </w:trPr>
        <w:tc>
          <w:tcPr>
            <w:tcW w:w="857" w:type="dxa"/>
          </w:tcPr>
          <w:p w:rsidR="00F6216E" w:rsidRDefault="00BF0F9C">
            <w:pPr>
              <w:spacing w:line="240" w:lineRule="auto"/>
            </w:pPr>
            <w:r>
              <w:rPr>
                <w:rFonts w:hint="eastAsia"/>
              </w:rPr>
              <w:t>15</w:t>
            </w:r>
            <w:r w:rsidR="00FF7952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FF7952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04" w:type="dxa"/>
          </w:tcPr>
          <w:p w:rsidR="00CA0ECC" w:rsidRDefault="00CA0ECC">
            <w:pPr>
              <w:spacing w:line="240" w:lineRule="auto"/>
            </w:pPr>
          </w:p>
          <w:p w:rsidR="00CA0ECC" w:rsidRDefault="00CA0ECC">
            <w:pPr>
              <w:spacing w:line="240" w:lineRule="auto"/>
            </w:pPr>
          </w:p>
          <w:p w:rsidR="00CA0ECC" w:rsidRDefault="00CA0ECC">
            <w:pPr>
              <w:spacing w:line="240" w:lineRule="auto"/>
            </w:pPr>
          </w:p>
          <w:p w:rsidR="00CA0ECC" w:rsidRDefault="00CA0ECC">
            <w:pPr>
              <w:spacing w:line="240" w:lineRule="auto"/>
            </w:pPr>
          </w:p>
          <w:p w:rsidR="00F6216E" w:rsidRDefault="00FF7952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rite expressions on their paper</w:t>
            </w:r>
            <w:r w:rsidR="00CA0ECC">
              <w:rPr>
                <w:rFonts w:hint="eastAsia"/>
              </w:rPr>
              <w:t xml:space="preserve"> </w:t>
            </w:r>
          </w:p>
          <w:p w:rsidR="00CA0ECC" w:rsidRDefault="00CA0ECC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CA0ECC" w:rsidRDefault="00CA0ECC">
            <w:pPr>
              <w:spacing w:line="240" w:lineRule="auto"/>
            </w:pPr>
          </w:p>
          <w:p w:rsidR="00CA0ECC" w:rsidRDefault="00CA0ECC">
            <w:pPr>
              <w:spacing w:line="240" w:lineRule="auto"/>
            </w:pPr>
            <w:r>
              <w:rPr>
                <w:rFonts w:hint="eastAsia"/>
              </w:rPr>
              <w:t>Jot down meanings of key words it they need to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  <w:r>
              <w:lastRenderedPageBreak/>
              <w:t>P</w:t>
            </w:r>
            <w:r>
              <w:rPr>
                <w:rFonts w:hint="eastAsia"/>
              </w:rPr>
              <w:t>ay attention to the instruction</w:t>
            </w: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nswer to CCQs</w:t>
            </w: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  <w:p w:rsidR="002677A6" w:rsidRDefault="002677A6">
            <w:pPr>
              <w:spacing w:line="240" w:lineRule="auto"/>
            </w:pPr>
          </w:p>
        </w:tc>
        <w:tc>
          <w:tcPr>
            <w:tcW w:w="4390" w:type="dxa"/>
          </w:tcPr>
          <w:p w:rsidR="00FF7952" w:rsidRDefault="00FF7952">
            <w:pPr>
              <w:spacing w:line="240" w:lineRule="auto"/>
            </w:pPr>
            <w:r w:rsidRPr="00FF7952">
              <w:rPr>
                <w:rFonts w:hint="eastAsia"/>
              </w:rPr>
              <w:lastRenderedPageBreak/>
              <w:t>I will give you a handout first.</w:t>
            </w:r>
          </w:p>
          <w:p w:rsidR="00FF7952" w:rsidRPr="00FF7952" w:rsidRDefault="00FF7952">
            <w:pPr>
              <w:spacing w:line="240" w:lineRule="auto"/>
            </w:pPr>
          </w:p>
          <w:p w:rsidR="002E20F6" w:rsidRPr="00BF0F9C" w:rsidRDefault="00E5743F">
            <w:pPr>
              <w:spacing w:line="240" w:lineRule="auto"/>
              <w:rPr>
                <w:b/>
                <w:u w:val="single"/>
              </w:rPr>
            </w:pPr>
            <w:proofErr w:type="spellStart"/>
            <w:r w:rsidRPr="00BF0F9C">
              <w:rPr>
                <w:rFonts w:hint="eastAsia"/>
                <w:b/>
                <w:u w:val="single"/>
              </w:rPr>
              <w:t>Words</w:t>
            </w:r>
            <w:r w:rsidR="002E20F6" w:rsidRPr="00BF0F9C">
              <w:rPr>
                <w:rFonts w:hint="eastAsia"/>
                <w:b/>
                <w:u w:val="single"/>
              </w:rPr>
              <w:t>&amp;Key</w:t>
            </w:r>
            <w:proofErr w:type="spellEnd"/>
            <w:r w:rsidR="002E20F6" w:rsidRPr="00BF0F9C">
              <w:rPr>
                <w:rFonts w:hint="eastAsia"/>
                <w:b/>
                <w:u w:val="single"/>
              </w:rPr>
              <w:t xml:space="preserve"> expressions</w:t>
            </w:r>
          </w:p>
          <w:p w:rsidR="00F6216E" w:rsidRDefault="00103C3D">
            <w:pPr>
              <w:spacing w:line="240" w:lineRule="auto"/>
            </w:pPr>
            <w:r>
              <w:rPr>
                <w:rFonts w:hint="eastAsia"/>
              </w:rPr>
              <w:t>There are some expressions for saying that you are sick and for giving advice</w:t>
            </w:r>
            <w:r w:rsidR="002E20F6">
              <w:rPr>
                <w:rFonts w:hint="eastAsia"/>
              </w:rPr>
              <w:t>.</w:t>
            </w:r>
          </w:p>
          <w:p w:rsidR="00CA0ECC" w:rsidRDefault="00CA0ECC">
            <w:pPr>
              <w:spacing w:line="240" w:lineRule="auto"/>
            </w:pPr>
            <w:r>
              <w:rPr>
                <w:rFonts w:hint="eastAsia"/>
              </w:rPr>
              <w:t xml:space="preserve">Can you think of any expressions to say that you are sick? For example, </w:t>
            </w:r>
            <w:r>
              <w:t>‘</w:t>
            </w:r>
            <w:r>
              <w:rPr>
                <w:rFonts w:hint="eastAsia"/>
              </w:rPr>
              <w:t>I feel run down(=tired)</w:t>
            </w:r>
            <w:r>
              <w:t>’</w:t>
            </w:r>
            <w:r>
              <w:rPr>
                <w:rFonts w:hint="eastAsia"/>
              </w:rPr>
              <w:t xml:space="preserve"> </w:t>
            </w:r>
          </w:p>
          <w:p w:rsidR="00CA0ECC" w:rsidRDefault="00CA0ECC">
            <w:pPr>
              <w:spacing w:line="240" w:lineRule="auto"/>
            </w:pPr>
          </w:p>
          <w:p w:rsidR="00FF7952" w:rsidRDefault="00FF7952">
            <w:pPr>
              <w:spacing w:line="240" w:lineRule="auto"/>
            </w:pPr>
            <w:r>
              <w:rPr>
                <w:rFonts w:hint="eastAsia"/>
              </w:rPr>
              <w:t>(write down expressions on the board)</w:t>
            </w:r>
          </w:p>
          <w:p w:rsidR="00CA0ECC" w:rsidRDefault="00CA0ECC">
            <w:pPr>
              <w:spacing w:line="240" w:lineRule="auto"/>
            </w:pPr>
          </w:p>
          <w:p w:rsidR="00FF7952" w:rsidRDefault="00FF7952">
            <w:pPr>
              <w:spacing w:line="240" w:lineRule="auto"/>
            </w:pPr>
            <w:r>
              <w:rPr>
                <w:rFonts w:hint="eastAsia"/>
              </w:rPr>
              <w:t>You may write down on your paper.</w:t>
            </w:r>
          </w:p>
          <w:p w:rsidR="002E20F6" w:rsidRDefault="002E20F6">
            <w:pPr>
              <w:spacing w:line="240" w:lineRule="auto"/>
            </w:pPr>
          </w:p>
          <w:p w:rsidR="00FF7952" w:rsidRDefault="00FF7952">
            <w:pPr>
              <w:spacing w:line="240" w:lineRule="auto"/>
            </w:pPr>
            <w:r>
              <w:rPr>
                <w:rFonts w:hint="eastAsia"/>
              </w:rPr>
              <w:t>Also there are some key words of health problems. Look at the bottom of your handout.</w:t>
            </w:r>
          </w:p>
          <w:p w:rsidR="00FF7952" w:rsidRDefault="00CA0ECC">
            <w:pPr>
              <w:spacing w:line="240" w:lineRule="auto"/>
            </w:pPr>
            <w:r>
              <w:rPr>
                <w:rFonts w:hint="eastAsia"/>
              </w:rPr>
              <w:t>&lt;</w:t>
            </w:r>
            <w:r w:rsidR="00FF7952">
              <w:rPr>
                <w:rFonts w:hint="eastAsia"/>
              </w:rPr>
              <w:t xml:space="preserve">explain </w:t>
            </w:r>
            <w:r w:rsidR="00FF7952" w:rsidRPr="00CA0ECC">
              <w:rPr>
                <w:rFonts w:hint="eastAsia"/>
                <w:u w:val="single"/>
              </w:rPr>
              <w:t xml:space="preserve">key </w:t>
            </w:r>
            <w:proofErr w:type="spellStart"/>
            <w:r w:rsidR="00FF7952" w:rsidRPr="00CA0ECC">
              <w:rPr>
                <w:rFonts w:hint="eastAsia"/>
                <w:u w:val="single"/>
              </w:rPr>
              <w:t>voca</w:t>
            </w:r>
            <w:proofErr w:type="spellEnd"/>
            <w:r w:rsidR="00FF7952">
              <w:rPr>
                <w:rFonts w:hint="eastAsia"/>
              </w:rPr>
              <w:t xml:space="preserve">- diarrhea(definition), hangover(definition), </w:t>
            </w:r>
            <w:r>
              <w:rPr>
                <w:rFonts w:hint="eastAsia"/>
              </w:rPr>
              <w:t>cramp(</w:t>
            </w:r>
            <w:proofErr w:type="spellStart"/>
            <w:r>
              <w:rPr>
                <w:rFonts w:hint="eastAsia"/>
              </w:rPr>
              <w:t>definition&amp;example</w:t>
            </w:r>
            <w:proofErr w:type="spellEnd"/>
            <w:r>
              <w:rPr>
                <w:rFonts w:hint="eastAsia"/>
              </w:rPr>
              <w:t xml:space="preserve">), </w:t>
            </w:r>
            <w:r w:rsidR="00FF7952">
              <w:rPr>
                <w:rFonts w:hint="eastAsia"/>
              </w:rPr>
              <w:t>hiccups(demonstrate), herpes</w:t>
            </w:r>
            <w:r>
              <w:rPr>
                <w:rFonts w:hint="eastAsia"/>
              </w:rPr>
              <w:t>(picture)</w:t>
            </w:r>
            <w:r w:rsidR="00FF7952">
              <w:rPr>
                <w:rFonts w:hint="eastAsia"/>
              </w:rPr>
              <w:t>, cavity(definition)</w:t>
            </w:r>
            <w:r>
              <w:rPr>
                <w:rFonts w:hint="eastAsia"/>
              </w:rPr>
              <w:t>&gt;</w:t>
            </w:r>
          </w:p>
          <w:p w:rsidR="00CA0ECC" w:rsidRDefault="00CA0ECC">
            <w:pPr>
              <w:spacing w:line="240" w:lineRule="auto"/>
            </w:pPr>
          </w:p>
          <w:p w:rsidR="00CA0ECC" w:rsidRDefault="00CA0ECC">
            <w:pPr>
              <w:spacing w:line="240" w:lineRule="auto"/>
            </w:pPr>
          </w:p>
          <w:p w:rsidR="00CA0ECC" w:rsidRPr="00BF0F9C" w:rsidRDefault="00CA0ECC">
            <w:pPr>
              <w:spacing w:line="240" w:lineRule="auto"/>
              <w:rPr>
                <w:b/>
                <w:u w:val="single"/>
              </w:rPr>
            </w:pPr>
            <w:r w:rsidRPr="00BF0F9C">
              <w:rPr>
                <w:rFonts w:hint="eastAsia"/>
                <w:b/>
                <w:u w:val="single"/>
              </w:rPr>
              <w:lastRenderedPageBreak/>
              <w:t xml:space="preserve">Instruction </w:t>
            </w:r>
          </w:p>
          <w:p w:rsidR="00CA0ECC" w:rsidRPr="009950CA" w:rsidRDefault="00CA0ECC" w:rsidP="00C84B2A">
            <w:r w:rsidRPr="009950CA">
              <w:rPr>
                <w:rFonts w:hint="eastAsia"/>
              </w:rPr>
              <w:t xml:space="preserve">Now, we will do a pair activity. </w:t>
            </w:r>
          </w:p>
          <w:p w:rsidR="009950CA" w:rsidRDefault="009950CA" w:rsidP="00C84B2A">
            <w:pPr>
              <w:rPr>
                <w:lang w:val="en-CA"/>
              </w:rPr>
            </w:pPr>
            <w:r w:rsidRPr="009950CA">
              <w:t>W</w:t>
            </w:r>
            <w:r w:rsidRPr="009950CA">
              <w:rPr>
                <w:rFonts w:hint="eastAsia"/>
              </w:rPr>
              <w:t>ith your partner, you</w:t>
            </w:r>
            <w:r w:rsidRPr="009950CA">
              <w:t>’</w:t>
            </w:r>
            <w:r w:rsidRPr="009950CA">
              <w:rPr>
                <w:rFonts w:hint="eastAsia"/>
              </w:rPr>
              <w:t xml:space="preserve">re going to have two short conversations. </w:t>
            </w:r>
            <w:r w:rsidRPr="009950CA">
              <w:rPr>
                <w:lang w:val="en-CA"/>
              </w:rPr>
              <w:t xml:space="preserve">In the </w:t>
            </w:r>
            <w:r w:rsidRPr="009950CA">
              <w:rPr>
                <w:rFonts w:hint="eastAsia"/>
                <w:lang w:val="en-CA"/>
              </w:rPr>
              <w:t xml:space="preserve">first </w:t>
            </w:r>
            <w:r w:rsidRPr="009950CA">
              <w:rPr>
                <w:lang w:val="en-CA"/>
              </w:rPr>
              <w:t>conversation,</w:t>
            </w:r>
            <w:r w:rsidRPr="009950CA">
              <w:rPr>
                <w:rFonts w:hint="eastAsia"/>
                <w:lang w:val="en-CA"/>
              </w:rPr>
              <w:t xml:space="preserve"> </w:t>
            </w:r>
            <w:r w:rsidRPr="009950CA">
              <w:rPr>
                <w:rFonts w:hint="eastAsia"/>
                <w:u w:val="single"/>
                <w:lang w:val="en-CA"/>
              </w:rPr>
              <w:t>A</w:t>
            </w:r>
            <w:r w:rsidRPr="009950CA">
              <w:rPr>
                <w:rFonts w:hint="eastAsia"/>
                <w:lang w:val="en-CA"/>
              </w:rPr>
              <w:t xml:space="preserve"> will</w:t>
            </w:r>
            <w:r w:rsidRPr="009950CA">
              <w:rPr>
                <w:lang w:val="en-CA"/>
              </w:rPr>
              <w:t xml:space="preserve"> </w:t>
            </w:r>
            <w:r w:rsidRPr="009950CA">
              <w:rPr>
                <w:rFonts w:hint="eastAsia"/>
                <w:lang w:val="en-CA"/>
              </w:rPr>
              <w:t xml:space="preserve">be </w:t>
            </w:r>
            <w:r w:rsidRPr="009950CA">
              <w:rPr>
                <w:lang w:val="en-CA"/>
              </w:rPr>
              <w:t>the unhealthy student</w:t>
            </w:r>
            <w:r w:rsidRPr="009950CA">
              <w:rPr>
                <w:rFonts w:hint="eastAsia"/>
                <w:lang w:val="en-CA"/>
              </w:rPr>
              <w:t xml:space="preserve"> and </w:t>
            </w:r>
            <w:r w:rsidRPr="009950CA">
              <w:rPr>
                <w:rFonts w:hint="eastAsia"/>
                <w:u w:val="single"/>
                <w:lang w:val="en-CA"/>
              </w:rPr>
              <w:t>A</w:t>
            </w:r>
            <w:r w:rsidRPr="009950CA">
              <w:rPr>
                <w:lang w:val="en-CA"/>
              </w:rPr>
              <w:t xml:space="preserve"> will describe</w:t>
            </w:r>
            <w:r w:rsidR="001957EA">
              <w:rPr>
                <w:rFonts w:hint="eastAsia"/>
                <w:lang w:val="en-CA"/>
              </w:rPr>
              <w:t xml:space="preserve"> </w:t>
            </w:r>
            <w:r w:rsidR="001957EA" w:rsidRPr="001957EA">
              <w:rPr>
                <w:rFonts w:hint="eastAsia"/>
                <w:u w:val="single"/>
                <w:lang w:val="en-CA"/>
              </w:rPr>
              <w:t>A</w:t>
            </w:r>
            <w:r w:rsidR="001957EA">
              <w:rPr>
                <w:lang w:val="en-CA"/>
              </w:rPr>
              <w:t>’</w:t>
            </w:r>
            <w:r w:rsidR="001957EA">
              <w:rPr>
                <w:rFonts w:hint="eastAsia"/>
                <w:lang w:val="en-CA"/>
              </w:rPr>
              <w:t xml:space="preserve">s </w:t>
            </w:r>
            <w:r w:rsidR="001957EA" w:rsidRPr="001957EA">
              <w:rPr>
                <w:rFonts w:hint="eastAsia"/>
                <w:b/>
                <w:lang w:val="en-CA"/>
              </w:rPr>
              <w:t xml:space="preserve">symptom </w:t>
            </w:r>
            <w:r w:rsidR="001957EA">
              <w:rPr>
                <w:rFonts w:hint="eastAsia"/>
                <w:lang w:val="en-CA"/>
              </w:rPr>
              <w:t>or</w:t>
            </w:r>
            <w:r w:rsidRPr="009950CA">
              <w:rPr>
                <w:lang w:val="en-CA"/>
              </w:rPr>
              <w:t xml:space="preserve"> what </w:t>
            </w:r>
            <w:r w:rsidRPr="009950CA">
              <w:rPr>
                <w:rFonts w:hint="eastAsia"/>
                <w:u w:val="single"/>
                <w:lang w:val="en-CA"/>
              </w:rPr>
              <w:t>A</w:t>
            </w:r>
            <w:r w:rsidRPr="009950CA">
              <w:rPr>
                <w:lang w:val="en-CA"/>
              </w:rPr>
              <w:t xml:space="preserve"> was doing </w:t>
            </w:r>
            <w:r w:rsidRPr="009950CA">
              <w:rPr>
                <w:b/>
                <w:lang w:val="en-CA"/>
              </w:rPr>
              <w:t>before</w:t>
            </w:r>
            <w:r w:rsidRPr="009950CA">
              <w:rPr>
                <w:lang w:val="en-CA"/>
              </w:rPr>
              <w:t xml:space="preserve"> </w:t>
            </w:r>
            <w:r w:rsidRPr="009950CA">
              <w:rPr>
                <w:rFonts w:hint="eastAsia"/>
                <w:u w:val="single"/>
                <w:lang w:val="en-CA"/>
              </w:rPr>
              <w:t>A</w:t>
            </w:r>
            <w:r w:rsidRPr="009950CA">
              <w:rPr>
                <w:lang w:val="en-CA"/>
              </w:rPr>
              <w:t xml:space="preserve"> got the health problem.</w:t>
            </w:r>
            <w:r w:rsidRPr="009950CA">
              <w:rPr>
                <w:rFonts w:hint="eastAsia"/>
                <w:lang w:val="en-CA"/>
              </w:rPr>
              <w:t xml:space="preserve"> But </w:t>
            </w:r>
            <w:r w:rsidRPr="009950CA">
              <w:rPr>
                <w:rFonts w:hint="eastAsia"/>
                <w:u w:val="single"/>
                <w:lang w:val="en-CA"/>
              </w:rPr>
              <w:t>A</w:t>
            </w:r>
            <w:r w:rsidRPr="009950CA">
              <w:rPr>
                <w:u w:val="single"/>
                <w:lang w:val="en-CA"/>
              </w:rPr>
              <w:t xml:space="preserve"> </w:t>
            </w:r>
            <w:r w:rsidRPr="009950CA">
              <w:rPr>
                <w:b/>
                <w:lang w:val="en-CA"/>
              </w:rPr>
              <w:t>should not</w:t>
            </w:r>
            <w:r w:rsidRPr="009950CA">
              <w:rPr>
                <w:lang w:val="en-CA"/>
              </w:rPr>
              <w:t xml:space="preserve"> </w:t>
            </w:r>
            <w:r w:rsidRPr="009950CA">
              <w:rPr>
                <w:b/>
                <w:lang w:val="en-CA"/>
              </w:rPr>
              <w:t>say</w:t>
            </w:r>
            <w:r w:rsidRPr="009950CA">
              <w:rPr>
                <w:lang w:val="en-CA"/>
              </w:rPr>
              <w:t xml:space="preserve"> what the problem is</w:t>
            </w:r>
            <w:r w:rsidRPr="009950CA">
              <w:rPr>
                <w:rFonts w:hint="eastAsia"/>
                <w:lang w:val="en-CA"/>
              </w:rPr>
              <w:t>.</w:t>
            </w:r>
            <w:r w:rsidRPr="009950CA">
              <w:rPr>
                <w:lang w:val="en-CA"/>
              </w:rPr>
              <w:t xml:space="preserve"> The other student </w:t>
            </w:r>
            <w:r w:rsidRPr="009950CA">
              <w:rPr>
                <w:rFonts w:hint="eastAsia"/>
                <w:u w:val="single"/>
                <w:lang w:val="en-CA"/>
              </w:rPr>
              <w:t>B</w:t>
            </w:r>
            <w:r w:rsidRPr="009950CA">
              <w:rPr>
                <w:rFonts w:hint="eastAsia"/>
                <w:lang w:val="en-CA"/>
              </w:rPr>
              <w:t xml:space="preserve"> </w:t>
            </w:r>
            <w:r w:rsidRPr="009950CA">
              <w:rPr>
                <w:lang w:val="en-CA"/>
              </w:rPr>
              <w:t xml:space="preserve">must then </w:t>
            </w:r>
            <w:r w:rsidRPr="009950CA">
              <w:rPr>
                <w:b/>
                <w:lang w:val="en-CA"/>
              </w:rPr>
              <w:t>guess</w:t>
            </w:r>
            <w:r>
              <w:rPr>
                <w:lang w:val="en-CA"/>
              </w:rPr>
              <w:t xml:space="preserve"> what the </w:t>
            </w:r>
            <w:r>
              <w:rPr>
                <w:rFonts w:hint="eastAsia"/>
                <w:lang w:val="en-CA"/>
              </w:rPr>
              <w:t>health problem</w:t>
            </w:r>
            <w:r w:rsidRPr="009950CA">
              <w:rPr>
                <w:lang w:val="en-CA"/>
              </w:rPr>
              <w:t xml:space="preserve"> might be. After that, </w:t>
            </w:r>
            <w:r w:rsidRPr="009950CA">
              <w:rPr>
                <w:rFonts w:hint="eastAsia"/>
                <w:u w:val="single"/>
                <w:lang w:val="en-CA"/>
              </w:rPr>
              <w:t>B</w:t>
            </w:r>
            <w:r w:rsidRPr="009950CA">
              <w:rPr>
                <w:lang w:val="en-CA"/>
              </w:rPr>
              <w:t xml:space="preserve"> should </w:t>
            </w:r>
            <w:r w:rsidRPr="009950CA">
              <w:rPr>
                <w:b/>
                <w:lang w:val="en-CA"/>
              </w:rPr>
              <w:t>give advice</w:t>
            </w:r>
            <w:r w:rsidRPr="009950CA">
              <w:rPr>
                <w:lang w:val="en-CA"/>
              </w:rPr>
              <w:t xml:space="preserve"> </w:t>
            </w:r>
            <w:r>
              <w:rPr>
                <w:rFonts w:hint="eastAsia"/>
                <w:lang w:val="en-CA"/>
              </w:rPr>
              <w:t xml:space="preserve">to </w:t>
            </w:r>
            <w:r w:rsidRPr="009950CA">
              <w:rPr>
                <w:rFonts w:hint="eastAsia"/>
                <w:u w:val="single"/>
                <w:lang w:val="en-CA"/>
              </w:rPr>
              <w:t>A</w:t>
            </w:r>
            <w:r>
              <w:rPr>
                <w:rFonts w:hint="eastAsia"/>
                <w:lang w:val="en-CA"/>
              </w:rPr>
              <w:t xml:space="preserve"> </w:t>
            </w:r>
            <w:r w:rsidRPr="009950CA">
              <w:rPr>
                <w:lang w:val="en-CA"/>
              </w:rPr>
              <w:t>for that conditi</w:t>
            </w:r>
            <w:bookmarkStart w:id="0" w:name="_GoBack"/>
            <w:bookmarkEnd w:id="0"/>
            <w:r w:rsidRPr="009950CA">
              <w:rPr>
                <w:lang w:val="en-CA"/>
              </w:rPr>
              <w:t>on.</w:t>
            </w:r>
            <w:r w:rsidR="00BF0F9C">
              <w:rPr>
                <w:rFonts w:hint="eastAsia"/>
                <w:lang w:val="en-CA"/>
              </w:rPr>
              <w:t xml:space="preserve"> When you finished your first conversation, change your role and </w:t>
            </w:r>
            <w:r w:rsidR="00BF0F9C" w:rsidRPr="00BF0F9C">
              <w:rPr>
                <w:rFonts w:hint="eastAsia"/>
                <w:u w:val="single"/>
                <w:lang w:val="en-CA"/>
              </w:rPr>
              <w:t>B</w:t>
            </w:r>
            <w:r w:rsidR="00BF0F9C">
              <w:rPr>
                <w:rFonts w:hint="eastAsia"/>
                <w:lang w:val="en-CA"/>
              </w:rPr>
              <w:t xml:space="preserve"> will be the unhealthy student.</w:t>
            </w:r>
            <w:r w:rsidR="00C84B2A">
              <w:rPr>
                <w:rFonts w:hint="eastAsia"/>
                <w:lang w:val="en-CA"/>
              </w:rPr>
              <w:t xml:space="preserve"> So it means that you need to make two dialogues </w:t>
            </w:r>
            <w:r w:rsidR="0091764C">
              <w:rPr>
                <w:rFonts w:hint="eastAsia"/>
                <w:lang w:val="en-CA"/>
              </w:rPr>
              <w:t>in a pair.</w:t>
            </w:r>
            <w:r w:rsidR="008A1026">
              <w:rPr>
                <w:rFonts w:hint="eastAsia"/>
                <w:lang w:val="en-CA"/>
              </w:rPr>
              <w:t xml:space="preserve"> In the first dialogue, A is the unhealthy student and in the second dialogue, B is the unhealthy student. After having conversation for 7 minutes, you will present your dialogues.</w:t>
            </w:r>
          </w:p>
          <w:p w:rsidR="0091764C" w:rsidRDefault="0091764C" w:rsidP="00C84B2A">
            <w:pPr>
              <w:rPr>
                <w:lang w:val="en-CA"/>
              </w:rPr>
            </w:pPr>
          </w:p>
          <w:p w:rsidR="009950CA" w:rsidRDefault="009950CA" w:rsidP="00C84B2A">
            <w:pPr>
              <w:rPr>
                <w:lang w:val="en-CA"/>
              </w:rPr>
            </w:pPr>
            <w:r>
              <w:rPr>
                <w:rFonts w:hint="eastAsia"/>
                <w:lang w:val="en-CA"/>
              </w:rPr>
              <w:t xml:space="preserve">There is an </w:t>
            </w:r>
            <w:r>
              <w:rPr>
                <w:lang w:val="en-CA"/>
              </w:rPr>
              <w:t>example</w:t>
            </w:r>
            <w:r>
              <w:rPr>
                <w:rFonts w:hint="eastAsia"/>
                <w:lang w:val="en-CA"/>
              </w:rPr>
              <w:t xml:space="preserve"> dialogue on your handout. </w:t>
            </w:r>
            <w:r w:rsidR="00BF0F9C">
              <w:rPr>
                <w:rFonts w:hint="eastAsia"/>
                <w:lang w:val="en-CA"/>
              </w:rPr>
              <w:t>Who would</w:t>
            </w:r>
            <w:r>
              <w:rPr>
                <w:rFonts w:hint="eastAsia"/>
                <w:lang w:val="en-CA"/>
              </w:rPr>
              <w:t xml:space="preserve"> volunteer to</w:t>
            </w:r>
            <w:r w:rsidR="00BF0F9C">
              <w:rPr>
                <w:rFonts w:hint="eastAsia"/>
                <w:lang w:val="en-CA"/>
              </w:rPr>
              <w:t xml:space="preserve"> read a dialogue with me? I</w:t>
            </w:r>
            <w:r w:rsidR="00BF0F9C">
              <w:rPr>
                <w:lang w:val="en-CA"/>
              </w:rPr>
              <w:t>’</w:t>
            </w:r>
            <w:r w:rsidR="00BF0F9C">
              <w:rPr>
                <w:rFonts w:hint="eastAsia"/>
                <w:lang w:val="en-CA"/>
              </w:rPr>
              <w:t xml:space="preserve">m </w:t>
            </w:r>
            <w:proofErr w:type="gramStart"/>
            <w:r w:rsidR="00BF0F9C" w:rsidRPr="00BF0F9C">
              <w:rPr>
                <w:rFonts w:hint="eastAsia"/>
                <w:u w:val="single"/>
                <w:lang w:val="en-CA"/>
              </w:rPr>
              <w:t>A</w:t>
            </w:r>
            <w:r w:rsidR="00BF0F9C">
              <w:rPr>
                <w:rFonts w:hint="eastAsia"/>
                <w:lang w:val="en-CA"/>
              </w:rPr>
              <w:t xml:space="preserve"> and</w:t>
            </w:r>
            <w:proofErr w:type="gramEnd"/>
            <w:r w:rsidR="00BF0F9C">
              <w:rPr>
                <w:rFonts w:hint="eastAsia"/>
                <w:lang w:val="en-CA"/>
              </w:rPr>
              <w:t xml:space="preserve"> you are </w:t>
            </w:r>
            <w:r w:rsidR="00BF0F9C" w:rsidRPr="00BF0F9C">
              <w:rPr>
                <w:rFonts w:hint="eastAsia"/>
                <w:u w:val="single"/>
                <w:lang w:val="en-CA"/>
              </w:rPr>
              <w:t>B</w:t>
            </w:r>
            <w:r w:rsidR="00BF0F9C">
              <w:rPr>
                <w:rFonts w:hint="eastAsia"/>
                <w:lang w:val="en-CA"/>
              </w:rPr>
              <w:t>.</w:t>
            </w:r>
          </w:p>
          <w:p w:rsidR="00BF0F9C" w:rsidRDefault="00BF0F9C" w:rsidP="00C84B2A">
            <w:pPr>
              <w:rPr>
                <w:lang w:val="en-CA"/>
              </w:rPr>
            </w:pPr>
            <w:r>
              <w:rPr>
                <w:rFonts w:hint="eastAsia"/>
                <w:lang w:val="en-CA"/>
              </w:rPr>
              <w:t xml:space="preserve">(read an </w:t>
            </w:r>
            <w:r>
              <w:rPr>
                <w:lang w:val="en-CA"/>
              </w:rPr>
              <w:t>example</w:t>
            </w:r>
            <w:r>
              <w:rPr>
                <w:rFonts w:hint="eastAsia"/>
                <w:lang w:val="en-CA"/>
              </w:rPr>
              <w:t xml:space="preserve"> dialogue)</w:t>
            </w:r>
          </w:p>
          <w:p w:rsidR="00BF0F9C" w:rsidRDefault="00BF0F9C" w:rsidP="00C84B2A">
            <w:pPr>
              <w:rPr>
                <w:lang w:val="en-CA"/>
              </w:rPr>
            </w:pPr>
          </w:p>
          <w:p w:rsidR="00BF0F9C" w:rsidRDefault="00BF0F9C" w:rsidP="00C84B2A">
            <w:pPr>
              <w:rPr>
                <w:lang w:val="en-CA"/>
              </w:rPr>
            </w:pPr>
            <w:r>
              <w:rPr>
                <w:rFonts w:hint="eastAsia"/>
                <w:lang w:val="en-CA"/>
              </w:rPr>
              <w:t>Ok, like this you will have a conversati</w:t>
            </w:r>
            <w:r w:rsidR="00C84B2A">
              <w:rPr>
                <w:rFonts w:hint="eastAsia"/>
                <w:lang w:val="en-CA"/>
              </w:rPr>
              <w:t>on with your partner for about 7</w:t>
            </w:r>
            <w:r>
              <w:rPr>
                <w:rFonts w:hint="eastAsia"/>
                <w:lang w:val="en-CA"/>
              </w:rPr>
              <w:t xml:space="preserve"> minutes. </w:t>
            </w:r>
            <w:r w:rsidR="007A7BA5">
              <w:rPr>
                <w:rFonts w:hint="eastAsia"/>
                <w:lang w:val="en-CA"/>
              </w:rPr>
              <w:t>After 7 minutes, you will present your dialogues.</w:t>
            </w:r>
          </w:p>
          <w:p w:rsidR="00BF0F9C" w:rsidRDefault="00BF0F9C" w:rsidP="00C84B2A">
            <w:pPr>
              <w:rPr>
                <w:lang w:val="en-CA"/>
              </w:rPr>
            </w:pPr>
            <w:r>
              <w:rPr>
                <w:rFonts w:hint="eastAsia"/>
                <w:lang w:val="en-CA"/>
              </w:rPr>
              <w:t>(Make pairs and give roles A and B)</w:t>
            </w:r>
          </w:p>
          <w:p w:rsidR="00BF0F9C" w:rsidRDefault="00BF0F9C" w:rsidP="00C84B2A">
            <w:pPr>
              <w:rPr>
                <w:lang w:val="en-CA"/>
              </w:rPr>
            </w:pPr>
            <w:r>
              <w:rPr>
                <w:rFonts w:hint="eastAsia"/>
                <w:lang w:val="en-CA"/>
              </w:rPr>
              <w:t>If you are A, choose one health problem from A</w:t>
            </w:r>
            <w:r>
              <w:rPr>
                <w:lang w:val="en-CA"/>
              </w:rPr>
              <w:t>’</w:t>
            </w:r>
            <w:r>
              <w:rPr>
                <w:rFonts w:hint="eastAsia"/>
                <w:lang w:val="en-CA"/>
              </w:rPr>
              <w:t>s problems and if you are B, choose one from B</w:t>
            </w:r>
            <w:r>
              <w:rPr>
                <w:lang w:val="en-CA"/>
              </w:rPr>
              <w:t>’</w:t>
            </w:r>
            <w:r>
              <w:rPr>
                <w:rFonts w:hint="eastAsia"/>
                <w:lang w:val="en-CA"/>
              </w:rPr>
              <w:t>s problems.</w:t>
            </w:r>
          </w:p>
          <w:p w:rsidR="00BF0F9C" w:rsidRDefault="00BF0F9C" w:rsidP="009950CA">
            <w:pPr>
              <w:rPr>
                <w:lang w:val="en-CA"/>
              </w:rPr>
            </w:pPr>
          </w:p>
          <w:p w:rsidR="00BF0F9C" w:rsidRDefault="00BF0F9C" w:rsidP="009950CA">
            <w:pPr>
              <w:rPr>
                <w:b/>
                <w:u w:val="single"/>
                <w:lang w:val="en-CA"/>
              </w:rPr>
            </w:pPr>
            <w:r w:rsidRPr="00BF0F9C">
              <w:rPr>
                <w:rFonts w:hint="eastAsia"/>
                <w:b/>
                <w:u w:val="single"/>
                <w:lang w:val="en-CA"/>
              </w:rPr>
              <w:t>CCQ</w:t>
            </w:r>
          </w:p>
          <w:p w:rsidR="00BF0F9C" w:rsidRDefault="00BF0F9C" w:rsidP="009950CA">
            <w:pPr>
              <w:rPr>
                <w:lang w:val="en-CA"/>
              </w:rPr>
            </w:pPr>
            <w:r>
              <w:rPr>
                <w:lang w:val="en-CA"/>
              </w:rPr>
              <w:t>I</w:t>
            </w:r>
            <w:r>
              <w:rPr>
                <w:rFonts w:hint="eastAsia"/>
                <w:lang w:val="en-CA"/>
              </w:rPr>
              <w:t xml:space="preserve">f A is the unhealthy student, can A say the name of </w:t>
            </w:r>
            <w:r w:rsidR="00C84B2A">
              <w:rPr>
                <w:rFonts w:hint="eastAsia"/>
                <w:lang w:val="en-CA"/>
              </w:rPr>
              <w:t>A</w:t>
            </w:r>
            <w:r w:rsidR="00C84B2A">
              <w:rPr>
                <w:lang w:val="en-CA"/>
              </w:rPr>
              <w:t>’</w:t>
            </w:r>
            <w:r w:rsidR="00C84B2A">
              <w:rPr>
                <w:rFonts w:hint="eastAsia"/>
                <w:lang w:val="en-CA"/>
              </w:rPr>
              <w:t>s health problem? (no)</w:t>
            </w:r>
          </w:p>
          <w:p w:rsidR="00C84B2A" w:rsidRDefault="00C84B2A" w:rsidP="009950CA">
            <w:pPr>
              <w:rPr>
                <w:lang w:val="en-CA"/>
              </w:rPr>
            </w:pPr>
            <w:r>
              <w:rPr>
                <w:rFonts w:hint="eastAsia"/>
                <w:lang w:val="en-CA"/>
              </w:rPr>
              <w:t>How much time do you have? (7)</w:t>
            </w:r>
          </w:p>
          <w:p w:rsidR="009950CA" w:rsidRPr="00453161" w:rsidRDefault="0091764C" w:rsidP="00453161">
            <w:pPr>
              <w:rPr>
                <w:lang w:val="en-CA"/>
              </w:rPr>
            </w:pPr>
            <w:r>
              <w:rPr>
                <w:rFonts w:hint="eastAsia"/>
                <w:lang w:val="en-CA"/>
              </w:rPr>
              <w:t>How many dialogues do you need to make?  (2)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72137C">
            <w:pPr>
              <w:spacing w:line="240" w:lineRule="auto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Task Realization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453161">
              <w:rPr>
                <w:rFonts w:hint="eastAsia"/>
              </w:rPr>
              <w:t>x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C84B2A">
            <w:pPr>
              <w:spacing w:line="240" w:lineRule="auto"/>
            </w:pPr>
            <w:r>
              <w:rPr>
                <w:rFonts w:hint="eastAsia"/>
              </w:rPr>
              <w:t>7min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453161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</w:tc>
        <w:tc>
          <w:tcPr>
            <w:tcW w:w="3304" w:type="dxa"/>
          </w:tcPr>
          <w:p w:rsidR="00F6216E" w:rsidRDefault="00DD4AAD">
            <w:pPr>
              <w:spacing w:line="240" w:lineRule="auto"/>
            </w:pPr>
            <w:r>
              <w:rPr>
                <w:rFonts w:hint="eastAsia"/>
              </w:rPr>
              <w:t>Have a conversation with a partner descr</w:t>
            </w:r>
            <w:r w:rsidR="00DE4DD7">
              <w:rPr>
                <w:rFonts w:hint="eastAsia"/>
              </w:rPr>
              <w:t>ibing symptoms and giving advice</w:t>
            </w:r>
          </w:p>
        </w:tc>
        <w:tc>
          <w:tcPr>
            <w:tcW w:w="4390" w:type="dxa"/>
          </w:tcPr>
          <w:p w:rsidR="00852A74" w:rsidRPr="00852A74" w:rsidRDefault="00852A74">
            <w:pPr>
              <w:spacing w:line="240" w:lineRule="auto"/>
              <w:rPr>
                <w:b/>
              </w:rPr>
            </w:pPr>
            <w:r w:rsidRPr="00852A74">
              <w:rPr>
                <w:rFonts w:hint="eastAsia"/>
                <w:b/>
              </w:rPr>
              <w:t>Discussion</w:t>
            </w:r>
          </w:p>
          <w:p w:rsidR="00336600" w:rsidRDefault="001957EA">
            <w:pPr>
              <w:spacing w:line="240" w:lineRule="auto"/>
            </w:pPr>
            <w:r>
              <w:rPr>
                <w:rFonts w:hint="eastAsia"/>
              </w:rPr>
              <w:t xml:space="preserve">If you have any questions please ask me. </w:t>
            </w:r>
            <w:r w:rsidR="00336600">
              <w:rPr>
                <w:rFonts w:hint="eastAsia"/>
              </w:rPr>
              <w:t>Ok, let</w:t>
            </w:r>
            <w:r w:rsidR="00336600">
              <w:t>’</w:t>
            </w:r>
            <w:r w:rsidR="00336600">
              <w:rPr>
                <w:rFonts w:hint="eastAsia"/>
              </w:rPr>
              <w:t>s start!</w:t>
            </w:r>
          </w:p>
          <w:p w:rsidR="00F6216E" w:rsidRDefault="00DD4AAD">
            <w:pPr>
              <w:spacing w:line="240" w:lineRule="auto"/>
            </w:pPr>
            <w:r>
              <w:rPr>
                <w:rFonts w:hint="eastAsia"/>
              </w:rPr>
              <w:t>(monitor discreetly)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 w:rsidP="0072137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Post </w:t>
            </w:r>
            <w:r w:rsidR="0072137C">
              <w:rPr>
                <w:rFonts w:hint="eastAsia"/>
                <w:b/>
                <w:sz w:val="24"/>
                <w:szCs w:val="24"/>
              </w:rPr>
              <w:t>Task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852A74">
              <w:rPr>
                <w:rFonts w:hint="eastAsia"/>
                <w:sz w:val="24"/>
                <w:szCs w:val="24"/>
              </w:rPr>
              <w:t>x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C84B2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8min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6F606E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B254EB" w:rsidRDefault="00B254EB">
            <w:pPr>
              <w:spacing w:line="240" w:lineRule="auto"/>
            </w:pPr>
          </w:p>
          <w:p w:rsidR="00B254EB" w:rsidRDefault="00B254EB">
            <w:pPr>
              <w:spacing w:line="240" w:lineRule="auto"/>
            </w:pPr>
          </w:p>
          <w:p w:rsidR="00B254EB" w:rsidRDefault="00B254EB">
            <w:pPr>
              <w:spacing w:line="240" w:lineRule="auto"/>
            </w:pPr>
          </w:p>
          <w:p w:rsidR="00F6216E" w:rsidRDefault="00865735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>resent their conversation(dialogue)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852A74" w:rsidRDefault="00852A74">
            <w:pPr>
              <w:spacing w:line="240" w:lineRule="auto"/>
            </w:pPr>
            <w:r>
              <w:t>Tell T about their thoughts of the activity</w:t>
            </w:r>
          </w:p>
        </w:tc>
        <w:tc>
          <w:tcPr>
            <w:tcW w:w="4428" w:type="dxa"/>
          </w:tcPr>
          <w:p w:rsidR="00F6216E" w:rsidRDefault="007A7BA5" w:rsidP="00270DA4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Ok,</w:t>
            </w:r>
            <w:r w:rsidR="00270DA4">
              <w:rPr>
                <w:rFonts w:hint="eastAsia"/>
              </w:rPr>
              <w:t xml:space="preserve"> I hope everyone is done with having conversations. Who wants to show us first?</w:t>
            </w:r>
          </w:p>
          <w:p w:rsidR="00270DA4" w:rsidRDefault="00DC6CC8" w:rsidP="00270DA4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(All pairs take turns)</w:t>
            </w:r>
          </w:p>
          <w:p w:rsidR="00DC6CC8" w:rsidRDefault="00852A74" w:rsidP="00852A74">
            <w:pPr>
              <w:spacing w:line="240" w:lineRule="auto"/>
            </w:pPr>
            <w:r>
              <w:rPr>
                <w:rFonts w:hint="eastAsia"/>
              </w:rPr>
              <w:t>(If there isn</w:t>
            </w:r>
            <w:r>
              <w:t>’</w:t>
            </w:r>
            <w:r>
              <w:rPr>
                <w:rFonts w:hint="eastAsia"/>
              </w:rPr>
              <w:t>t enough time, tell them to present only one dialogue)</w:t>
            </w:r>
          </w:p>
          <w:p w:rsidR="00270DA4" w:rsidRDefault="00852A74" w:rsidP="00270DA4">
            <w:pPr>
              <w:spacing w:line="240" w:lineRule="auto"/>
              <w:ind w:left="240" w:hanging="240"/>
              <w:rPr>
                <w:b/>
              </w:rPr>
            </w:pPr>
            <w:r w:rsidRPr="00852A74">
              <w:rPr>
                <w:rFonts w:hint="eastAsia"/>
                <w:b/>
              </w:rPr>
              <w:t>Feedback</w:t>
            </w:r>
          </w:p>
          <w:p w:rsidR="00852A74" w:rsidRDefault="00852A74" w:rsidP="00270DA4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(give comments to students what they did </w:t>
            </w:r>
            <w:r>
              <w:t>well or misunderstood)</w:t>
            </w:r>
          </w:p>
          <w:p w:rsidR="00852A74" w:rsidRDefault="00852A74" w:rsidP="00270DA4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Did you all enjoy today</w:t>
            </w:r>
            <w:r>
              <w:t>’</w:t>
            </w:r>
            <w:r>
              <w:rPr>
                <w:rFonts w:hint="eastAsia"/>
              </w:rPr>
              <w:t>s activity?</w:t>
            </w:r>
          </w:p>
          <w:p w:rsidR="00852A74" w:rsidRDefault="00852A74" w:rsidP="00270DA4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Was there anything interesting by having conversation with partners or listening to other pairs</w:t>
            </w:r>
            <w:r>
              <w:t>’</w:t>
            </w:r>
            <w:r>
              <w:rPr>
                <w:rFonts w:hint="eastAsia"/>
              </w:rPr>
              <w:t xml:space="preserve"> presentation?</w:t>
            </w:r>
          </w:p>
          <w:p w:rsidR="00852A74" w:rsidRDefault="00852A74" w:rsidP="00270DA4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(listen to students</w:t>
            </w:r>
            <w:r>
              <w:t>’</w:t>
            </w:r>
            <w:r>
              <w:rPr>
                <w:rFonts w:hint="eastAsia"/>
              </w:rPr>
              <w:t xml:space="preserve"> feedback)</w:t>
            </w:r>
          </w:p>
          <w:p w:rsidR="00852A74" w:rsidRDefault="00852A74" w:rsidP="00270DA4">
            <w:pPr>
              <w:spacing w:line="240" w:lineRule="auto"/>
              <w:ind w:left="240" w:hanging="240"/>
            </w:pPr>
          </w:p>
          <w:p w:rsidR="00852A74" w:rsidRPr="00852A74" w:rsidRDefault="00852A74" w:rsidP="00270DA4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Thank you for today and see you tomorrow!</w:t>
            </w:r>
          </w:p>
          <w:p w:rsidR="00852A74" w:rsidRPr="00852A74" w:rsidRDefault="00852A74" w:rsidP="00270DA4">
            <w:pPr>
              <w:spacing w:line="240" w:lineRule="auto"/>
              <w:ind w:left="240" w:hanging="240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2677A6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E</w:t>
            </w:r>
            <w:r>
              <w:rPr>
                <w:rFonts w:hint="eastAsia"/>
              </w:rPr>
              <w:t>xtra time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2677A6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</w:tc>
        <w:tc>
          <w:tcPr>
            <w:tcW w:w="3330" w:type="dxa"/>
          </w:tcPr>
          <w:p w:rsidR="00F6216E" w:rsidRDefault="002677A6">
            <w:pPr>
              <w:spacing w:line="240" w:lineRule="auto"/>
            </w:pPr>
            <w:r>
              <w:rPr>
                <w:rFonts w:hint="eastAsia"/>
              </w:rPr>
              <w:t>Students practice having a conversation of their dialogues in pairs</w:t>
            </w:r>
          </w:p>
          <w:p w:rsidR="00F6216E" w:rsidRPr="002677A6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852A74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Students who already finished making their own two dialogues, practice speaking out loud with your partner.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4E5507" w:rsidRDefault="004E5507">
      <w:pPr>
        <w:spacing w:before="100" w:after="100" w:line="240" w:lineRule="auto"/>
        <w:jc w:val="center"/>
      </w:pPr>
    </w:p>
    <w:p w:rsidR="004E5507" w:rsidRDefault="004E5507">
      <w:pPr>
        <w:spacing w:before="100" w:after="100" w:line="240" w:lineRule="auto"/>
        <w:jc w:val="center"/>
      </w:pPr>
    </w:p>
    <w:p w:rsidR="004E5507" w:rsidRDefault="004E5507">
      <w:pPr>
        <w:spacing w:before="100" w:after="100" w:line="240" w:lineRule="auto"/>
        <w:jc w:val="center"/>
      </w:pPr>
    </w:p>
    <w:p w:rsidR="004E5507" w:rsidRPr="002677A6" w:rsidRDefault="004E5507" w:rsidP="004E5507">
      <w:pPr>
        <w:spacing w:before="100" w:after="100" w:line="240" w:lineRule="auto"/>
      </w:pPr>
    </w:p>
    <w:sectPr w:rsidR="004E5507" w:rsidRPr="002677A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CF" w:rsidRDefault="00DB72CF">
      <w:pPr>
        <w:spacing w:line="240" w:lineRule="auto"/>
      </w:pPr>
      <w:r>
        <w:separator/>
      </w:r>
    </w:p>
  </w:endnote>
  <w:endnote w:type="continuationSeparator" w:id="0">
    <w:p w:rsidR="00DB72CF" w:rsidRDefault="00DB72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E7303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957EA">
      <w:rPr>
        <w:noProof/>
      </w:rPr>
      <w:t>4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CF" w:rsidRDefault="00DB72CF">
      <w:pPr>
        <w:spacing w:line="240" w:lineRule="auto"/>
      </w:pPr>
      <w:r>
        <w:separator/>
      </w:r>
    </w:p>
  </w:footnote>
  <w:footnote w:type="continuationSeparator" w:id="0">
    <w:p w:rsidR="00DB72CF" w:rsidRDefault="00DB72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E73033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 w:rsidR="0072137C">
      <w:rPr>
        <w:rFonts w:hint="eastAsia"/>
        <w:b/>
        <w:sz w:val="32"/>
        <w:szCs w:val="32"/>
      </w:rPr>
      <w:t>Task-Based</w:t>
    </w:r>
    <w:r>
      <w:rPr>
        <w:b/>
        <w:sz w:val="32"/>
        <w:szCs w:val="32"/>
      </w:rPr>
      <w:t xml:space="preserve">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4B4"/>
    <w:multiLevelType w:val="hybridMultilevel"/>
    <w:tmpl w:val="67D256EC"/>
    <w:lvl w:ilvl="0" w:tplc="6868E2E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C580E75"/>
    <w:multiLevelType w:val="hybridMultilevel"/>
    <w:tmpl w:val="7F0A254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2DA3AE8"/>
    <w:multiLevelType w:val="hybridMultilevel"/>
    <w:tmpl w:val="08EA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43298"/>
    <w:multiLevelType w:val="hybridMultilevel"/>
    <w:tmpl w:val="6504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84328"/>
    <w:multiLevelType w:val="hybridMultilevel"/>
    <w:tmpl w:val="0E08943E"/>
    <w:lvl w:ilvl="0" w:tplc="E1B4723E">
      <w:numFmt w:val="bullet"/>
      <w:lvlText w:val=""/>
      <w:lvlJc w:val="left"/>
      <w:pPr>
        <w:ind w:left="81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C58EF"/>
    <w:rsid w:val="000C5F88"/>
    <w:rsid w:val="00103C3D"/>
    <w:rsid w:val="001331B0"/>
    <w:rsid w:val="001957EA"/>
    <w:rsid w:val="00264D5B"/>
    <w:rsid w:val="002677A6"/>
    <w:rsid w:val="00270DA4"/>
    <w:rsid w:val="002E20F6"/>
    <w:rsid w:val="00336600"/>
    <w:rsid w:val="003C3E78"/>
    <w:rsid w:val="00453161"/>
    <w:rsid w:val="004B7704"/>
    <w:rsid w:val="004E5507"/>
    <w:rsid w:val="004F696B"/>
    <w:rsid w:val="0053730E"/>
    <w:rsid w:val="00540A39"/>
    <w:rsid w:val="006D173F"/>
    <w:rsid w:val="006F606E"/>
    <w:rsid w:val="0072137C"/>
    <w:rsid w:val="007801E1"/>
    <w:rsid w:val="007A7BA5"/>
    <w:rsid w:val="00852A74"/>
    <w:rsid w:val="00865735"/>
    <w:rsid w:val="008A1026"/>
    <w:rsid w:val="008E0B6D"/>
    <w:rsid w:val="008F53A2"/>
    <w:rsid w:val="0091764C"/>
    <w:rsid w:val="009950CA"/>
    <w:rsid w:val="00A31AF0"/>
    <w:rsid w:val="00B2318C"/>
    <w:rsid w:val="00B254EB"/>
    <w:rsid w:val="00B35C43"/>
    <w:rsid w:val="00BF0F9C"/>
    <w:rsid w:val="00C116B9"/>
    <w:rsid w:val="00C77DB8"/>
    <w:rsid w:val="00C84B2A"/>
    <w:rsid w:val="00CA0ECC"/>
    <w:rsid w:val="00CD7815"/>
    <w:rsid w:val="00DB72CF"/>
    <w:rsid w:val="00DC1EFC"/>
    <w:rsid w:val="00DC6CC8"/>
    <w:rsid w:val="00DD4AAD"/>
    <w:rsid w:val="00DE4DD7"/>
    <w:rsid w:val="00E5743F"/>
    <w:rsid w:val="00E73033"/>
    <w:rsid w:val="00F143C1"/>
    <w:rsid w:val="00F6216E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C116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C116B9"/>
  </w:style>
  <w:style w:type="paragraph" w:styleId="af4">
    <w:name w:val="footer"/>
    <w:basedOn w:val="a"/>
    <w:link w:val="Char0"/>
    <w:uiPriority w:val="99"/>
    <w:unhideWhenUsed/>
    <w:rsid w:val="00C116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C116B9"/>
  </w:style>
  <w:style w:type="paragraph" w:styleId="af5">
    <w:name w:val="List Paragraph"/>
    <w:basedOn w:val="a"/>
    <w:uiPriority w:val="34"/>
    <w:qFormat/>
    <w:rsid w:val="004E5507"/>
    <w:pPr>
      <w:spacing w:line="240" w:lineRule="auto"/>
      <w:ind w:left="720"/>
      <w:contextualSpacing/>
    </w:pPr>
    <w:rPr>
      <w:rFonts w:ascii="Cambria" w:hAnsi="Cambria" w:cstheme="minorBidi"/>
      <w:color w:val="auto"/>
      <w:sz w:val="24"/>
      <w:szCs w:val="24"/>
      <w:lang w:eastAsia="ja-JP"/>
    </w:rPr>
  </w:style>
  <w:style w:type="table" w:styleId="af6">
    <w:name w:val="Table Grid"/>
    <w:basedOn w:val="a1"/>
    <w:uiPriority w:val="39"/>
    <w:rsid w:val="004E5507"/>
    <w:pPr>
      <w:spacing w:line="240" w:lineRule="auto"/>
    </w:pPr>
    <w:rPr>
      <w:rFonts w:ascii="Cambria" w:hAnsi="Cambria" w:cstheme="minorBidi"/>
      <w:color w:val="aut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133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C116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C116B9"/>
  </w:style>
  <w:style w:type="paragraph" w:styleId="af4">
    <w:name w:val="footer"/>
    <w:basedOn w:val="a"/>
    <w:link w:val="Char0"/>
    <w:uiPriority w:val="99"/>
    <w:unhideWhenUsed/>
    <w:rsid w:val="00C116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C116B9"/>
  </w:style>
  <w:style w:type="paragraph" w:styleId="af5">
    <w:name w:val="List Paragraph"/>
    <w:basedOn w:val="a"/>
    <w:uiPriority w:val="34"/>
    <w:qFormat/>
    <w:rsid w:val="004E5507"/>
    <w:pPr>
      <w:spacing w:line="240" w:lineRule="auto"/>
      <w:ind w:left="720"/>
      <w:contextualSpacing/>
    </w:pPr>
    <w:rPr>
      <w:rFonts w:ascii="Cambria" w:hAnsi="Cambria" w:cstheme="minorBidi"/>
      <w:color w:val="auto"/>
      <w:sz w:val="24"/>
      <w:szCs w:val="24"/>
      <w:lang w:eastAsia="ja-JP"/>
    </w:rPr>
  </w:style>
  <w:style w:type="table" w:styleId="af6">
    <w:name w:val="Table Grid"/>
    <w:basedOn w:val="a1"/>
    <w:uiPriority w:val="39"/>
    <w:rsid w:val="004E5507"/>
    <w:pPr>
      <w:spacing w:line="240" w:lineRule="auto"/>
    </w:pPr>
    <w:rPr>
      <w:rFonts w:ascii="Cambria" w:hAnsi="Cambria" w:cstheme="minorBidi"/>
      <w:color w:val="aut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133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ibris724.com/dudaklarinizin-kenarinda-yara-cikiyorsa-88969h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glishcurrent.com/speaking/health-symptoms-giving-advi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CB3C-11F6-43B1-968E-B6CF62C7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6</Pages>
  <Words>986</Words>
  <Characters>5623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LG</cp:lastModifiedBy>
  <cp:revision>10</cp:revision>
  <dcterms:created xsi:type="dcterms:W3CDTF">2018-02-03T08:03:00Z</dcterms:created>
  <dcterms:modified xsi:type="dcterms:W3CDTF">2018-02-06T11:11:00Z</dcterms:modified>
</cp:coreProperties>
</file>