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226F297B" w:rsidR="00B4651E" w:rsidRPr="00B20B00" w:rsidRDefault="00C50E11" w:rsidP="00B4651E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Hyeri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Ko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1D9716E6" w:rsidR="00945515" w:rsidRPr="00B20B00" w:rsidRDefault="00C50E11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204WK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48562668" w:rsidR="00945515" w:rsidRPr="00B20B00" w:rsidRDefault="00C50E11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02.15.20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E1351A9" w:rsidR="00945515" w:rsidRPr="00B20B00" w:rsidRDefault="00C50E11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2C6F4B5" w:rsidR="00B4651E" w:rsidRPr="00B20B00" w:rsidRDefault="00A126E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Favorite </w:t>
            </w:r>
            <w:r>
              <w:rPr>
                <w:rFonts w:asciiTheme="majorHAnsi" w:eastAsiaTheme="majorHAnsi" w:hAnsiTheme="majorHAnsi"/>
                <w:sz w:val="16"/>
              </w:rPr>
              <w:t>Alcohol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310285D9" w:rsidR="00B4651E" w:rsidRPr="00B20B00" w:rsidRDefault="00252E21" w:rsidP="00A126EB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A126EB">
              <w:rPr>
                <w:rFonts w:asciiTheme="majorHAnsi" w:eastAsiaTheme="majorHAnsi" w:hAnsiTheme="majorHAnsi" w:hint="eastAsia"/>
                <w:sz w:val="16"/>
              </w:rPr>
              <w:t>how to compare two things (</w:t>
            </w:r>
            <w:proofErr w:type="spellStart"/>
            <w:r w:rsidR="00A126EB">
              <w:rPr>
                <w:rFonts w:asciiTheme="majorHAnsi" w:eastAsiaTheme="majorHAnsi" w:hAnsiTheme="majorHAnsi" w:hint="eastAsia"/>
                <w:sz w:val="16"/>
              </w:rPr>
              <w:t>A+be</w:t>
            </w:r>
            <w:proofErr w:type="spellEnd"/>
            <w:r w:rsidR="00A126EB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proofErr w:type="spellStart"/>
            <w:r w:rsidR="00A126EB">
              <w:rPr>
                <w:rFonts w:asciiTheme="majorHAnsi" w:eastAsiaTheme="majorHAnsi" w:hAnsiTheme="majorHAnsi" w:hint="eastAsia"/>
                <w:sz w:val="16"/>
              </w:rPr>
              <w:t>v+adj+than+adj</w:t>
            </w:r>
            <w:proofErr w:type="spellEnd"/>
            <w:r w:rsidR="00A126EB">
              <w:rPr>
                <w:rFonts w:asciiTheme="majorHAnsi" w:eastAsiaTheme="majorHAnsi" w:hAnsiTheme="majorHAnsi" w:hint="eastAsia"/>
                <w:sz w:val="16"/>
              </w:rPr>
              <w:t>)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0EDE9957" w:rsidR="00B4651E" w:rsidRPr="00C50E11" w:rsidRDefault="00A126E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Board and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coloured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marker</w:t>
            </w:r>
            <w:r w:rsidR="00C50E11" w:rsidRPr="00C50E11">
              <w:rPr>
                <w:rFonts w:asciiTheme="majorHAnsi" w:eastAsiaTheme="majorHAnsi" w:hAnsiTheme="majorHAnsi" w:hint="eastAsia"/>
                <w:sz w:val="16"/>
              </w:rPr>
              <w:t>s, worksheets</w:t>
            </w:r>
            <w:r>
              <w:rPr>
                <w:rFonts w:asciiTheme="majorHAnsi" w:eastAsiaTheme="majorHAnsi" w:hAnsiTheme="majorHAnsi" w:hint="eastAsia"/>
                <w:sz w:val="16"/>
              </w:rPr>
              <w:t>, wine bottle and miniature vodka bottle.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51AC808E" w:rsidR="00B4651E" w:rsidRPr="00B20B00" w:rsidRDefault="00A126E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30</w:t>
            </w:r>
            <w:r w:rsidR="00252E21">
              <w:rPr>
                <w:rFonts w:asciiTheme="majorHAnsi" w:eastAsiaTheme="majorHAnsi" w:hAnsiTheme="majorHAnsi"/>
                <w:sz w:val="16"/>
              </w:rPr>
              <w:t xml:space="preserve">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16DB892" w:rsidR="00803F74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2CB4E48" w14:textId="2706106D" w:rsidR="00736830" w:rsidRDefault="00A126EB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are all native Korean. Everyone is motivated to learn English.</w:t>
            </w:r>
          </w:p>
          <w:p w14:paraId="43413369" w14:textId="7F140216" w:rsidR="00B4651E" w:rsidRPr="00B20B00" w:rsidRDefault="00B4651E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CFA2B33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have learned about </w:t>
            </w:r>
            <w:r w:rsidR="00A126EB">
              <w:rPr>
                <w:rFonts w:asciiTheme="majorHAnsi" w:eastAsiaTheme="majorHAnsi" w:hAnsiTheme="majorHAnsi" w:hint="eastAsia"/>
                <w:sz w:val="16"/>
              </w:rPr>
              <w:t xml:space="preserve">when to use </w:t>
            </w:r>
            <w:r w:rsidR="00A126EB">
              <w:rPr>
                <w:rFonts w:asciiTheme="majorHAnsi" w:eastAsiaTheme="majorHAnsi" w:hAnsiTheme="majorHAnsi"/>
                <w:sz w:val="16"/>
              </w:rPr>
              <w:t>–</w:t>
            </w:r>
            <w:proofErr w:type="spellStart"/>
            <w:r w:rsidR="00A126EB">
              <w:rPr>
                <w:rFonts w:asciiTheme="majorHAnsi" w:eastAsiaTheme="majorHAnsi" w:hAnsiTheme="majorHAnsi" w:hint="eastAsia"/>
                <w:sz w:val="16"/>
              </w:rPr>
              <w:t>er</w:t>
            </w:r>
            <w:proofErr w:type="spellEnd"/>
            <w:r w:rsidR="00A126EB">
              <w:rPr>
                <w:rFonts w:asciiTheme="majorHAnsi" w:eastAsiaTheme="majorHAnsi" w:hAnsiTheme="majorHAnsi" w:hint="eastAsia"/>
                <w:sz w:val="16"/>
              </w:rPr>
              <w:t>, -</w:t>
            </w:r>
            <w:proofErr w:type="spellStart"/>
            <w:r w:rsidR="00A126EB">
              <w:rPr>
                <w:rFonts w:asciiTheme="majorHAnsi" w:eastAsiaTheme="majorHAnsi" w:hAnsiTheme="majorHAnsi" w:hint="eastAsia"/>
                <w:sz w:val="16"/>
              </w:rPr>
              <w:t>ier</w:t>
            </w:r>
            <w:proofErr w:type="spellEnd"/>
            <w:r w:rsidR="00A126EB">
              <w:rPr>
                <w:rFonts w:asciiTheme="majorHAnsi" w:eastAsiaTheme="majorHAnsi" w:hAnsiTheme="majorHAnsi" w:hint="eastAsia"/>
                <w:sz w:val="16"/>
              </w:rPr>
              <w:t xml:space="preserve">, </w:t>
            </w:r>
            <w:proofErr w:type="spellStart"/>
            <w:r w:rsidR="00A126EB">
              <w:rPr>
                <w:rFonts w:asciiTheme="majorHAnsi" w:eastAsiaTheme="majorHAnsi" w:hAnsiTheme="majorHAnsi" w:hint="eastAsia"/>
                <w:sz w:val="16"/>
              </w:rPr>
              <w:t>more+adj</w:t>
            </w:r>
            <w:proofErr w:type="spellEnd"/>
          </w:p>
          <w:p w14:paraId="583EA89C" w14:textId="77777777" w:rsidR="00496BA4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  <w:p w14:paraId="347C43E0" w14:textId="76D744FB" w:rsidR="00EB2B93" w:rsidRPr="00252E21" w:rsidRDefault="00EB2B93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know how to make question form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0E206B1D" w:rsidR="00653FC3" w:rsidRPr="0087514E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87514E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87514E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87514E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BD054B" w:rsidRPr="0087514E">
              <w:rPr>
                <w:rFonts w:asciiTheme="majorHAnsi" w:eastAsiaTheme="majorHAnsi" w:hAnsiTheme="majorHAnsi" w:hint="eastAsia"/>
                <w:sz w:val="16"/>
              </w:rPr>
              <w:t>Let students know that we are comparing on the size of the bottle among any other features of alcohols.</w:t>
            </w:r>
          </w:p>
          <w:p w14:paraId="59D5ADCF" w14:textId="77777777" w:rsidR="000E699C" w:rsidRPr="0087514E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5A3C19C8" w14:textId="4B313464" w:rsidR="00653FC3" w:rsidRPr="0087514E" w:rsidRDefault="00252E21" w:rsidP="00BD054B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87514E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 w:rsidRPr="0087514E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87514E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87514E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 w:rsidRPr="0087514E">
              <w:rPr>
                <w:rFonts w:asciiTheme="majorHAnsi" w:eastAsiaTheme="majorHAnsi" w:hAnsiTheme="majorHAnsi"/>
                <w:sz w:val="16"/>
              </w:rPr>
              <w:t xml:space="preserve">confuse how to </w:t>
            </w:r>
            <w:r w:rsidR="00BD054B" w:rsidRPr="0087514E">
              <w:rPr>
                <w:rFonts w:asciiTheme="majorHAnsi" w:eastAsiaTheme="majorHAnsi" w:hAnsiTheme="majorHAnsi" w:hint="eastAsia"/>
                <w:sz w:val="16"/>
              </w:rPr>
              <w:t>change A and B. Let them fully understand how to switch nouns and how sentence changes.</w:t>
            </w:r>
          </w:p>
          <w:p w14:paraId="7579BABC" w14:textId="77777777" w:rsidR="000E699C" w:rsidRPr="0087514E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47316889" w14:textId="4C6CCCF7" w:rsidR="00746ABB" w:rsidRPr="0087514E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87514E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 w:rsidRPr="0087514E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87514E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 w:rsidRPr="0087514E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 w:rsidRPr="0087514E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 w:rsidRPr="0087514E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38E7E3BB" w14:textId="77777777" w:rsidR="00F52D64" w:rsidRDefault="00EB2B9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may confuse </w:t>
            </w:r>
            <w:r>
              <w:rPr>
                <w:rFonts w:asciiTheme="majorHAnsi" w:eastAsiaTheme="majorHAnsi" w:hAnsiTheme="majorHAnsi"/>
                <w:sz w:val="16"/>
              </w:rPr>
              <w:t>‘</w:t>
            </w:r>
            <w:r>
              <w:rPr>
                <w:rFonts w:asciiTheme="majorHAnsi" w:eastAsiaTheme="majorHAnsi" w:hAnsiTheme="majorHAnsi" w:hint="eastAsia"/>
                <w:sz w:val="16"/>
              </w:rPr>
              <w:t>Then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and </w:t>
            </w:r>
            <w:r>
              <w:rPr>
                <w:rFonts w:asciiTheme="majorHAnsi" w:eastAsiaTheme="majorHAnsi" w:hAnsiTheme="majorHAnsi"/>
                <w:sz w:val="16"/>
              </w:rPr>
              <w:t>‘</w:t>
            </w:r>
            <w:r>
              <w:rPr>
                <w:rFonts w:asciiTheme="majorHAnsi" w:eastAsiaTheme="majorHAnsi" w:hAnsiTheme="majorHAnsi" w:hint="eastAsia"/>
                <w:sz w:val="16"/>
              </w:rPr>
              <w:t>Than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. If students are writing wrong in their first practice activity, monitor it and board it to teach them. </w:t>
            </w:r>
          </w:p>
          <w:p w14:paraId="5E75AFA0" w14:textId="30CD523E" w:rsidR="00EB2B93" w:rsidRPr="00830BB1" w:rsidRDefault="00EB2B93" w:rsidP="00830BB1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Let students practice talking about their favorite alcohol,</w:t>
            </w:r>
            <w:r w:rsidR="00830BB1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bookmarkStart w:id="0" w:name="_GoBack"/>
            <w:bookmarkEnd w:id="0"/>
            <w:r w:rsidR="00830BB1">
              <w:rPr>
                <w:rFonts w:asciiTheme="majorHAnsi" w:eastAsiaTheme="majorHAnsi" w:hAnsiTheme="majorHAnsi" w:hint="eastAsia"/>
                <w:sz w:val="16"/>
              </w:rPr>
              <w:t>and alcohol they don</w:t>
            </w:r>
            <w:r w:rsidR="00830BB1">
              <w:rPr>
                <w:rFonts w:asciiTheme="majorHAnsi" w:eastAsiaTheme="majorHAnsi" w:hAnsiTheme="majorHAnsi"/>
                <w:sz w:val="16"/>
              </w:rPr>
              <w:t>’</w:t>
            </w:r>
            <w:r w:rsidR="00830BB1">
              <w:rPr>
                <w:rFonts w:asciiTheme="majorHAnsi" w:eastAsiaTheme="majorHAnsi" w:hAnsiTheme="majorHAnsi" w:hint="eastAsia"/>
                <w:sz w:val="16"/>
              </w:rPr>
              <w:t>t like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but give them a clear instruction th</w:t>
            </w:r>
            <w:r w:rsidR="00830BB1">
              <w:rPr>
                <w:rFonts w:asciiTheme="majorHAnsi" w:eastAsiaTheme="majorHAnsi" w:hAnsiTheme="majorHAnsi" w:hint="eastAsia"/>
                <w:sz w:val="16"/>
              </w:rPr>
              <w:t xml:space="preserve">at they should use the target language. </w:t>
            </w:r>
          </w:p>
        </w:tc>
      </w:tr>
      <w:tr w:rsidR="00C83B13" w:rsidRPr="00B20B00" w14:paraId="13831F1D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7CB53D11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 xml:space="preserve">using a </w:t>
            </w:r>
            <w:proofErr w:type="spellStart"/>
            <w:r w:rsidR="00EB2B93">
              <w:rPr>
                <w:rFonts w:hint="eastAsia"/>
                <w:sz w:val="16"/>
              </w:rPr>
              <w:t>realia</w:t>
            </w:r>
            <w:proofErr w:type="spellEnd"/>
          </w:p>
          <w:p w14:paraId="284D50E3" w14:textId="5CDE5F12" w:rsidR="00B4651E" w:rsidRPr="005C6147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</w:tc>
      </w:tr>
      <w:tr w:rsidR="005A297A" w:rsidRPr="00B20B00" w14:paraId="0C359CBC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 xml:space="preserve">Create a situation for students </w:t>
            </w:r>
            <w:r w:rsidR="000A7727">
              <w:rPr>
                <w:sz w:val="16"/>
              </w:rPr>
              <w:lastRenderedPageBreak/>
              <w:t>to experience or think about, and then to elicit the target language.</w:t>
            </w:r>
          </w:p>
        </w:tc>
      </w:tr>
      <w:tr w:rsidR="005A297A" w:rsidRPr="00B20B00" w14:paraId="1669F33D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E24B96D" w:rsidR="005A297A" w:rsidRPr="00B20B00" w:rsidRDefault="005A297A" w:rsidP="00E6181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E6181B">
              <w:rPr>
                <w:rFonts w:hint="eastAsia"/>
                <w:sz w:val="16"/>
              </w:rPr>
              <w:t>M</w:t>
            </w:r>
            <w:r w:rsidR="00E6181B">
              <w:rPr>
                <w:sz w:val="16"/>
              </w:rPr>
              <w:t>a</w:t>
            </w:r>
            <w:r w:rsidR="00E6181B">
              <w:rPr>
                <w:rFonts w:hint="eastAsia"/>
                <w:sz w:val="16"/>
              </w:rPr>
              <w:t>rker</w:t>
            </w:r>
          </w:p>
        </w:tc>
      </w:tr>
      <w:tr w:rsidR="00EA3F45" w:rsidRPr="00B20B00" w14:paraId="368316A1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30503BEA" w:rsidR="0057003A" w:rsidRPr="00B20B00" w:rsidRDefault="0063510B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111750DC" w:rsidR="00B20B00" w:rsidRPr="00B20B00" w:rsidRDefault="0063510B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50C09" w14:textId="77777777" w:rsidR="0063510B" w:rsidRDefault="00EB2B93" w:rsidP="00EB2B93">
            <w:pPr>
              <w:rPr>
                <w:sz w:val="16"/>
              </w:rPr>
            </w:pPr>
            <w:r w:rsidRPr="00EB2B93">
              <w:rPr>
                <w:sz w:val="16"/>
              </w:rPr>
              <w:t xml:space="preserve">Hello everyone. Look at these </w:t>
            </w:r>
            <w:r>
              <w:rPr>
                <w:rFonts w:hint="eastAsia"/>
                <w:sz w:val="16"/>
              </w:rPr>
              <w:t>two bottles of alcohol</w:t>
            </w:r>
            <w:r w:rsidRPr="00EB2B93">
              <w:rPr>
                <w:sz w:val="16"/>
              </w:rPr>
              <w:t xml:space="preserve">. One is a </w:t>
            </w:r>
            <w:r>
              <w:rPr>
                <w:rFonts w:hint="eastAsia"/>
                <w:sz w:val="16"/>
              </w:rPr>
              <w:t xml:space="preserve">wine </w:t>
            </w:r>
            <w:r w:rsidRPr="00EB2B93">
              <w:rPr>
                <w:sz w:val="16"/>
              </w:rPr>
              <w:t xml:space="preserve">and the other </w:t>
            </w:r>
            <w:r>
              <w:rPr>
                <w:rFonts w:hint="eastAsia"/>
                <w:sz w:val="16"/>
              </w:rPr>
              <w:t>i</w:t>
            </w:r>
            <w:r w:rsidR="0063510B">
              <w:rPr>
                <w:rFonts w:hint="eastAsia"/>
                <w:sz w:val="16"/>
              </w:rPr>
              <w:t xml:space="preserve">s </w:t>
            </w:r>
            <w:r w:rsidR="0063510B">
              <w:rPr>
                <w:sz w:val="16"/>
              </w:rPr>
              <w:t>vodka</w:t>
            </w:r>
            <w:r w:rsidRPr="00EB2B93">
              <w:rPr>
                <w:sz w:val="16"/>
              </w:rPr>
              <w:t xml:space="preserve">. </w:t>
            </w:r>
            <w:r w:rsidR="0063510B">
              <w:rPr>
                <w:rFonts w:hint="eastAsia"/>
                <w:sz w:val="16"/>
              </w:rPr>
              <w:t xml:space="preserve">Is this big? (pointing a bottle of wine </w:t>
            </w:r>
            <w:r w:rsidR="0063510B">
              <w:rPr>
                <w:sz w:val="16"/>
              </w:rPr>
              <w:t>–</w:t>
            </w:r>
            <w:r w:rsidR="0063510B">
              <w:rPr>
                <w:rFonts w:hint="eastAsia"/>
                <w:sz w:val="16"/>
              </w:rPr>
              <w:t xml:space="preserve"> YES) Is this small? (pointing vodka </w:t>
            </w:r>
            <w:r w:rsidR="0063510B">
              <w:rPr>
                <w:sz w:val="16"/>
              </w:rPr>
              <w:t>–</w:t>
            </w:r>
            <w:r w:rsidR="0063510B">
              <w:rPr>
                <w:rFonts w:hint="eastAsia"/>
                <w:sz w:val="16"/>
              </w:rPr>
              <w:t xml:space="preserve"> YES)</w:t>
            </w:r>
          </w:p>
          <w:p w14:paraId="238C05C7" w14:textId="5AA50E22" w:rsidR="00EB2B93" w:rsidRPr="00EB2B93" w:rsidRDefault="00EB2B93" w:rsidP="00EB2B9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Which one is bigger</w:t>
            </w:r>
            <w:r w:rsidR="0063510B">
              <w:rPr>
                <w:rFonts w:hint="eastAsia"/>
                <w:sz w:val="16"/>
              </w:rPr>
              <w:t xml:space="preserve"> a bottle of wine or a vodka</w:t>
            </w:r>
            <w:r>
              <w:rPr>
                <w:rFonts w:hint="eastAsia"/>
                <w:sz w:val="16"/>
              </w:rPr>
              <w:t>? (A bottle of wine)</w:t>
            </w:r>
          </w:p>
          <w:p w14:paraId="308438DF" w14:textId="5E0CE8EA" w:rsidR="0057003A" w:rsidRPr="00EB2B93" w:rsidRDefault="0063510B" w:rsidP="0063510B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C</w:t>
            </w:r>
            <w:r>
              <w:rPr>
                <w:sz w:val="16"/>
              </w:rPr>
              <w:t>a</w:t>
            </w:r>
            <w:r>
              <w:rPr>
                <w:rFonts w:hint="eastAsia"/>
                <w:sz w:val="16"/>
              </w:rPr>
              <w:t>n you make a sentence</w:t>
            </w:r>
            <w:r w:rsidR="00EB2B93" w:rsidRPr="00EB2B93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comparing these two</w:t>
            </w:r>
            <w:r w:rsidR="00EB2B93" w:rsidRPr="00EB2B93">
              <w:rPr>
                <w:sz w:val="16"/>
              </w:rPr>
              <w:t>? (</w:t>
            </w:r>
            <w:r>
              <w:rPr>
                <w:rFonts w:hint="eastAsia"/>
                <w:sz w:val="16"/>
              </w:rPr>
              <w:t xml:space="preserve">A bottle of wine is bigger than vodka) </w:t>
            </w:r>
          </w:p>
        </w:tc>
      </w:tr>
      <w:tr w:rsidR="00B20B00" w:rsidRPr="00B20B00" w14:paraId="6A064439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5247014B" w:rsidR="00B20B00" w:rsidRPr="00B20B00" w:rsidRDefault="00B20B00" w:rsidP="00E6181B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</w:t>
            </w:r>
            <w:r w:rsidR="00E6181B">
              <w:rPr>
                <w:rFonts w:hint="eastAsia"/>
                <w:sz w:val="16"/>
              </w:rPr>
              <w:t xml:space="preserve"> </w:t>
            </w:r>
            <w:proofErr w:type="spellStart"/>
            <w:r w:rsidR="00E6181B">
              <w:rPr>
                <w:rFonts w:hint="eastAsia"/>
                <w:sz w:val="16"/>
              </w:rPr>
              <w:t>realia</w:t>
            </w:r>
            <w:proofErr w:type="spellEnd"/>
            <w:r w:rsidR="00E6181B">
              <w:rPr>
                <w:rFonts w:hint="eastAsia"/>
                <w:sz w:val="16"/>
              </w:rPr>
              <w:t xml:space="preserve">. </w:t>
            </w:r>
            <w:r w:rsidR="000A7727">
              <w:rPr>
                <w:sz w:val="16"/>
              </w:rPr>
              <w:t>To clarify the meaning, form, and pronunciation features of the target language.</w:t>
            </w:r>
          </w:p>
        </w:tc>
      </w:tr>
      <w:tr w:rsidR="00B20B00" w:rsidRPr="00B20B00" w14:paraId="3C14CB0E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0077C0C4" w:rsidR="00B20B00" w:rsidRPr="00B20B00" w:rsidRDefault="00B20B00" w:rsidP="00E6181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6181B">
              <w:rPr>
                <w:rFonts w:hint="eastAsia"/>
                <w:sz w:val="16"/>
              </w:rPr>
              <w:t>Color M</w:t>
            </w:r>
            <w:r w:rsidR="00E6181B">
              <w:rPr>
                <w:sz w:val="16"/>
              </w:rPr>
              <w:t>a</w:t>
            </w:r>
            <w:r w:rsidR="00E6181B">
              <w:rPr>
                <w:rFonts w:hint="eastAsia"/>
                <w:sz w:val="16"/>
              </w:rPr>
              <w:t xml:space="preserve">rkers </w:t>
            </w:r>
          </w:p>
        </w:tc>
      </w:tr>
      <w:tr w:rsidR="00B20B00" w:rsidRPr="00B20B00" w14:paraId="05B6FB30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42221" w14:textId="77777777" w:rsidR="0057003A" w:rsidRDefault="0063510B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381E0BE7" w14:textId="77777777" w:rsidR="0063510B" w:rsidRDefault="0063510B" w:rsidP="009E5E31">
            <w:pPr>
              <w:jc w:val="center"/>
              <w:rPr>
                <w:sz w:val="16"/>
              </w:rPr>
            </w:pPr>
          </w:p>
          <w:p w14:paraId="73BB746E" w14:textId="77777777" w:rsidR="0063510B" w:rsidRDefault="0063510B" w:rsidP="009E5E31">
            <w:pPr>
              <w:jc w:val="center"/>
              <w:rPr>
                <w:sz w:val="16"/>
              </w:rPr>
            </w:pPr>
          </w:p>
          <w:p w14:paraId="61AB8CC7" w14:textId="77777777" w:rsidR="0063510B" w:rsidRDefault="0063510B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0D449ACB" w14:textId="77777777" w:rsidR="006835F7" w:rsidRDefault="006835F7" w:rsidP="009E5E31">
            <w:pPr>
              <w:jc w:val="center"/>
              <w:rPr>
                <w:sz w:val="16"/>
              </w:rPr>
            </w:pPr>
          </w:p>
          <w:p w14:paraId="1BF311D3" w14:textId="77777777" w:rsidR="006835F7" w:rsidRDefault="006835F7" w:rsidP="009E5E31">
            <w:pPr>
              <w:jc w:val="center"/>
              <w:rPr>
                <w:sz w:val="16"/>
              </w:rPr>
            </w:pPr>
          </w:p>
          <w:p w14:paraId="56FF8858" w14:textId="77777777" w:rsidR="006835F7" w:rsidRDefault="006835F7" w:rsidP="009E5E31">
            <w:pPr>
              <w:jc w:val="center"/>
              <w:rPr>
                <w:sz w:val="16"/>
              </w:rPr>
            </w:pPr>
          </w:p>
          <w:p w14:paraId="241E76C1" w14:textId="77777777" w:rsidR="006835F7" w:rsidRDefault="006835F7" w:rsidP="009E5E31">
            <w:pPr>
              <w:jc w:val="center"/>
              <w:rPr>
                <w:sz w:val="16"/>
              </w:rPr>
            </w:pPr>
          </w:p>
          <w:p w14:paraId="4C2008EF" w14:textId="77777777" w:rsidR="006835F7" w:rsidRDefault="006835F7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3min</w:t>
            </w:r>
          </w:p>
          <w:p w14:paraId="040384BB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1607AD7D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3F9746B0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297FA335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20A4F6DB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739EF7C9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3494DE1E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4E1A07BA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57A75AD0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4A53BB26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093F75A1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62904647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53E4F2C0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11418B3E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1A8774AF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59942907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23F6C803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4D63E618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0C7EF9BE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7E3FAB63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57CF0C58" w14:textId="6B9EEC19" w:rsidR="00AA078D" w:rsidRPr="00B20B00" w:rsidRDefault="00AA078D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7E8EC82" w14:textId="77777777" w:rsidR="0063510B" w:rsidRDefault="0063510B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53BE7FF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76400B22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11F80DF7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743C84E2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50C2CF3B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5C94F175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59000C57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71E64297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299584A8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680EE6CA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1EB8B158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2E784E44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585F639D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5E7D60DD" w14:textId="77777777" w:rsidR="00AA078D" w:rsidRDefault="00AA078D" w:rsidP="009E5E31">
            <w:pPr>
              <w:jc w:val="center"/>
              <w:rPr>
                <w:sz w:val="16"/>
              </w:rPr>
            </w:pPr>
          </w:p>
          <w:p w14:paraId="3D1976BE" w14:textId="69EC782F" w:rsidR="0019456A" w:rsidRPr="00B20B00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Pr="0063510B" w:rsidRDefault="009E5E31" w:rsidP="00182E80">
            <w:pPr>
              <w:rPr>
                <w:sz w:val="16"/>
              </w:rPr>
            </w:pPr>
            <w:r w:rsidRPr="0063510B">
              <w:rPr>
                <w:sz w:val="16"/>
              </w:rPr>
              <w:t>Board the model sentence (if students are unable to tell you, just board it).</w:t>
            </w:r>
          </w:p>
          <w:p w14:paraId="4685BB06" w14:textId="1364AA60" w:rsidR="0063510B" w:rsidRDefault="0063510B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 bottle of wine is bigger than vodka</w:t>
            </w:r>
          </w:p>
          <w:p w14:paraId="4FEB70BD" w14:textId="77777777" w:rsidR="00AD1448" w:rsidRDefault="00AD1448" w:rsidP="00182E80">
            <w:pPr>
              <w:rPr>
                <w:b/>
                <w:sz w:val="16"/>
              </w:rPr>
            </w:pPr>
          </w:p>
          <w:p w14:paraId="6A5E6F75" w14:textId="4E747555" w:rsidR="00B4651E" w:rsidRPr="0063510B" w:rsidRDefault="000A7727" w:rsidP="00182E80">
            <w:pPr>
              <w:rPr>
                <w:sz w:val="16"/>
              </w:rPr>
            </w:pPr>
            <w:r w:rsidRPr="0063510B">
              <w:rPr>
                <w:sz w:val="16"/>
              </w:rPr>
              <w:t>CCQ</w:t>
            </w:r>
            <w:r w:rsidR="009E5E31" w:rsidRPr="0063510B">
              <w:rPr>
                <w:sz w:val="16"/>
              </w:rPr>
              <w:t xml:space="preserve"> – ask questions, and use time lines</w:t>
            </w:r>
            <w:r w:rsidR="007A44B0" w:rsidRPr="0063510B">
              <w:rPr>
                <w:sz w:val="16"/>
              </w:rPr>
              <w:t xml:space="preserve"> or scales where appropriate</w:t>
            </w:r>
            <w:r w:rsidR="009E5E31" w:rsidRPr="0063510B">
              <w:rPr>
                <w:sz w:val="16"/>
              </w:rPr>
              <w:t>.</w:t>
            </w:r>
          </w:p>
          <w:p w14:paraId="0795F1A9" w14:textId="13DA2011" w:rsidR="0063510B" w:rsidRPr="0063510B" w:rsidRDefault="0063510B" w:rsidP="0063510B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Do we need at least two things to compare? (Yes)</w:t>
            </w:r>
          </w:p>
          <w:p w14:paraId="2B8A6D19" w14:textId="34C27580" w:rsidR="0063510B" w:rsidRPr="0063510B" w:rsidRDefault="0063510B" w:rsidP="0063510B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 w:rsidRPr="0063510B">
              <w:rPr>
                <w:b/>
                <w:sz w:val="16"/>
              </w:rPr>
              <w:t>What two things are we comparing? (</w:t>
            </w:r>
            <w:r>
              <w:rPr>
                <w:rFonts w:hint="eastAsia"/>
                <w:b/>
                <w:sz w:val="16"/>
              </w:rPr>
              <w:t>A bottle of wine and a vodka</w:t>
            </w:r>
            <w:r w:rsidRPr="0063510B">
              <w:rPr>
                <w:b/>
                <w:sz w:val="16"/>
              </w:rPr>
              <w:t>)</w:t>
            </w:r>
          </w:p>
          <w:p w14:paraId="196379C4" w14:textId="58880936" w:rsidR="0063510B" w:rsidRPr="0063510B" w:rsidRDefault="0063510B" w:rsidP="0063510B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Which one is bigger? (</w:t>
            </w:r>
            <w:r>
              <w:rPr>
                <w:rFonts w:hint="eastAsia"/>
                <w:b/>
                <w:sz w:val="16"/>
              </w:rPr>
              <w:t>A bottle of wine is bigger than a vodka</w:t>
            </w:r>
            <w:r w:rsidRPr="0063510B">
              <w:rPr>
                <w:b/>
                <w:sz w:val="16"/>
              </w:rPr>
              <w:t>)</w:t>
            </w:r>
          </w:p>
          <w:p w14:paraId="1C165AAF" w14:textId="77777777" w:rsidR="00AD1448" w:rsidRPr="0063510B" w:rsidRDefault="00AD1448" w:rsidP="00AD1448">
            <w:pPr>
              <w:pStyle w:val="a3"/>
              <w:rPr>
                <w:b/>
                <w:sz w:val="16"/>
              </w:rPr>
            </w:pPr>
          </w:p>
          <w:p w14:paraId="6DFEF96A" w14:textId="43E6D3EA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affirmative, negative, question form, or other special features. Substitution tables may be of use.</w:t>
            </w:r>
          </w:p>
          <w:p w14:paraId="008423AD" w14:textId="77777777" w:rsidR="004E70BE" w:rsidRPr="004E70BE" w:rsidRDefault="004E70BE" w:rsidP="00182E80">
            <w:pPr>
              <w:rPr>
                <w:b/>
                <w:sz w:val="16"/>
              </w:rPr>
            </w:pPr>
          </w:p>
          <w:p w14:paraId="74CC96F8" w14:textId="7B30E947" w:rsidR="00AD1448" w:rsidRDefault="00AD1448" w:rsidP="00AD1448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Identifying sentence / clause structure</w:t>
            </w:r>
          </w:p>
          <w:p w14:paraId="33E4A5F0" w14:textId="7C95B844" w:rsidR="004E70BE" w:rsidRDefault="004E70BE" w:rsidP="004E70BE">
            <w:pPr>
              <w:pStyle w:val="a3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A(S)+</w:t>
            </w:r>
            <w:proofErr w:type="spellStart"/>
            <w:r>
              <w:rPr>
                <w:rFonts w:hint="eastAsia"/>
                <w:b/>
                <w:sz w:val="16"/>
              </w:rPr>
              <w:t>V+adj-er</w:t>
            </w:r>
            <w:proofErr w:type="spellEnd"/>
            <w:r>
              <w:rPr>
                <w:rFonts w:hint="eastAsia"/>
                <w:b/>
                <w:sz w:val="16"/>
              </w:rPr>
              <w:t>/</w:t>
            </w:r>
            <w:proofErr w:type="spellStart"/>
            <w:r>
              <w:rPr>
                <w:rFonts w:hint="eastAsia"/>
                <w:b/>
                <w:sz w:val="16"/>
              </w:rPr>
              <w:t>ier+than+B</w:t>
            </w:r>
            <w:proofErr w:type="spellEnd"/>
          </w:p>
          <w:p w14:paraId="50F9A16B" w14:textId="57F15DE2" w:rsidR="006835F7" w:rsidRPr="006835F7" w:rsidRDefault="006835F7" w:rsidP="006835F7">
            <w:pPr>
              <w:pStyle w:val="a3"/>
              <w:rPr>
                <w:sz w:val="16"/>
              </w:rPr>
            </w:pPr>
            <w:r w:rsidRPr="006835F7">
              <w:rPr>
                <w:rFonts w:hint="eastAsia"/>
                <w:sz w:val="16"/>
              </w:rPr>
              <w:t>What can you see about the form of the sentence? (Subject, verb, adjective, than, noun)</w:t>
            </w:r>
          </w:p>
          <w:p w14:paraId="7E820951" w14:textId="161A288E" w:rsidR="006835F7" w:rsidRPr="006835F7" w:rsidRDefault="006835F7" w:rsidP="006835F7">
            <w:pPr>
              <w:pStyle w:val="a3"/>
              <w:numPr>
                <w:ilvl w:val="0"/>
                <w:numId w:val="6"/>
              </w:num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Highlight</w:t>
            </w:r>
            <w:r w:rsidRPr="006835F7">
              <w:rPr>
                <w:rFonts w:hint="eastAsia"/>
                <w:b/>
                <w:sz w:val="16"/>
              </w:rPr>
              <w:t xml:space="preserve"> than: </w:t>
            </w:r>
            <w:r w:rsidRPr="006835F7">
              <w:rPr>
                <w:sz w:val="16"/>
              </w:rPr>
              <w:t xml:space="preserve">Which particular word tells us that we are comparing </w:t>
            </w:r>
            <w:r w:rsidRPr="006835F7">
              <w:rPr>
                <w:rFonts w:hint="eastAsia"/>
                <w:sz w:val="16"/>
              </w:rPr>
              <w:t>a bottle of wine and vodka? (Than)</w:t>
            </w:r>
          </w:p>
          <w:p w14:paraId="711DADC5" w14:textId="1E96C086" w:rsidR="00DD4D44" w:rsidRDefault="004E70BE" w:rsidP="00AD1448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Emphasizing what comes in front of </w:t>
            </w: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>than</w:t>
            </w:r>
            <w:r>
              <w:rPr>
                <w:b/>
                <w:sz w:val="16"/>
              </w:rPr>
              <w:t>”</w:t>
            </w:r>
          </w:p>
          <w:p w14:paraId="16CAFF3E" w14:textId="25313E8D" w:rsidR="004E70BE" w:rsidRPr="006835F7" w:rsidRDefault="004E70BE" w:rsidP="006835F7">
            <w:pPr>
              <w:ind w:firstLineChars="450" w:firstLine="720"/>
              <w:rPr>
                <w:sz w:val="16"/>
              </w:rPr>
            </w:pPr>
            <w:r w:rsidRPr="004E70BE">
              <w:rPr>
                <w:sz w:val="16"/>
              </w:rPr>
              <w:t xml:space="preserve">Do we use simple adjective before ‘Than’? (No, we add </w:t>
            </w:r>
            <w:proofErr w:type="spellStart"/>
            <w:r w:rsidRPr="004E70BE">
              <w:rPr>
                <w:sz w:val="16"/>
              </w:rPr>
              <w:t>adj-er</w:t>
            </w:r>
            <w:proofErr w:type="spellEnd"/>
            <w:r w:rsidRPr="004E70BE">
              <w:rPr>
                <w:sz w:val="16"/>
              </w:rPr>
              <w:t>)</w:t>
            </w:r>
          </w:p>
          <w:p w14:paraId="658C94E0" w14:textId="2EF8DA07" w:rsidR="00DD4D44" w:rsidRDefault="006835F7" w:rsidP="00AD1448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Switching Nouns</w:t>
            </w:r>
          </w:p>
          <w:p w14:paraId="5402A831" w14:textId="5B38836A" w:rsidR="006835F7" w:rsidRDefault="006835F7" w:rsidP="006835F7">
            <w:pPr>
              <w:pStyle w:val="a3"/>
              <w:rPr>
                <w:sz w:val="16"/>
              </w:rPr>
            </w:pPr>
            <w:r w:rsidRPr="006835F7">
              <w:rPr>
                <w:rFonts w:hint="eastAsia"/>
                <w:sz w:val="16"/>
              </w:rPr>
              <w:t xml:space="preserve">Can we switch A (wine) and B (Vodka)? </w:t>
            </w:r>
            <w:r>
              <w:rPr>
                <w:rFonts w:hint="eastAsia"/>
                <w:sz w:val="16"/>
              </w:rPr>
              <w:t>(Y</w:t>
            </w:r>
            <w:r>
              <w:rPr>
                <w:sz w:val="16"/>
              </w:rPr>
              <w:t>e</w:t>
            </w:r>
            <w:r>
              <w:rPr>
                <w:rFonts w:hint="eastAsia"/>
                <w:sz w:val="16"/>
              </w:rPr>
              <w:t>s)</w:t>
            </w:r>
          </w:p>
          <w:p w14:paraId="22165CCA" w14:textId="56FB00E8" w:rsidR="006835F7" w:rsidRPr="006835F7" w:rsidRDefault="006835F7" w:rsidP="006835F7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B is </w:t>
            </w:r>
            <w:r w:rsidRPr="006835F7">
              <w:rPr>
                <w:rFonts w:hint="eastAsia"/>
                <w:sz w:val="16"/>
                <w:u w:val="single"/>
              </w:rPr>
              <w:t>smaller</w:t>
            </w:r>
            <w:r>
              <w:rPr>
                <w:rFonts w:hint="eastAsia"/>
                <w:sz w:val="16"/>
              </w:rPr>
              <w:t xml:space="preserve"> than A &lt;- M</w:t>
            </w:r>
            <w:r>
              <w:rPr>
                <w:sz w:val="16"/>
              </w:rPr>
              <w:t>a</w:t>
            </w:r>
            <w:r>
              <w:rPr>
                <w:rFonts w:hint="eastAsia"/>
                <w:sz w:val="16"/>
              </w:rPr>
              <w:t>ke smaller part blank first and let students fill out</w:t>
            </w:r>
          </w:p>
          <w:p w14:paraId="1BD1080D" w14:textId="7AF99629" w:rsidR="006835F7" w:rsidRDefault="006835F7" w:rsidP="00AD1448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>e</w:t>
            </w:r>
            <w:r>
              <w:rPr>
                <w:rFonts w:hint="eastAsia"/>
                <w:b/>
                <w:sz w:val="16"/>
              </w:rPr>
              <w:t>gative form</w:t>
            </w:r>
          </w:p>
          <w:p w14:paraId="765EB233" w14:textId="77777777" w:rsidR="006835F7" w:rsidRPr="006835F7" w:rsidRDefault="006835F7" w:rsidP="006835F7">
            <w:pPr>
              <w:pStyle w:val="a3"/>
              <w:rPr>
                <w:sz w:val="16"/>
              </w:rPr>
            </w:pPr>
            <w:r w:rsidRPr="006835F7">
              <w:rPr>
                <w:rFonts w:hint="eastAsia"/>
                <w:sz w:val="16"/>
              </w:rPr>
              <w:t>How can we make a negative form?</w:t>
            </w:r>
          </w:p>
          <w:p w14:paraId="29E73A47" w14:textId="30EA2670" w:rsidR="006835F7" w:rsidRPr="006835F7" w:rsidRDefault="006835F7" w:rsidP="006835F7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A bottle of wine </w:t>
            </w:r>
            <w:r w:rsidRPr="006835F7">
              <w:rPr>
                <w:rFonts w:hint="eastAsia"/>
                <w:sz w:val="16"/>
              </w:rPr>
              <w:t xml:space="preserve">is </w:t>
            </w:r>
            <w:r w:rsidRPr="006835F7">
              <w:rPr>
                <w:rFonts w:hint="eastAsia"/>
                <w:sz w:val="16"/>
                <w:u w:val="single"/>
              </w:rPr>
              <w:t>not</w:t>
            </w:r>
            <w:r>
              <w:rPr>
                <w:rFonts w:hint="eastAsia"/>
                <w:sz w:val="16"/>
              </w:rPr>
              <w:t xml:space="preserve"> smaller</w:t>
            </w:r>
            <w:r w:rsidRPr="006835F7">
              <w:rPr>
                <w:rFonts w:hint="eastAsia"/>
                <w:sz w:val="16"/>
              </w:rPr>
              <w:t xml:space="preserve"> than </w:t>
            </w:r>
            <w:r>
              <w:rPr>
                <w:rFonts w:hint="eastAsia"/>
                <w:sz w:val="16"/>
              </w:rPr>
              <w:t xml:space="preserve">vodka &lt;- Make not part blank first </w:t>
            </w:r>
          </w:p>
          <w:p w14:paraId="3F28DFA8" w14:textId="694DD5F8" w:rsidR="006835F7" w:rsidRPr="00AD1448" w:rsidRDefault="006835F7" w:rsidP="00AD1448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Question form</w:t>
            </w:r>
          </w:p>
          <w:p w14:paraId="3963F270" w14:textId="1619F9D0" w:rsidR="00AD1448" w:rsidRPr="006835F7" w:rsidRDefault="006835F7" w:rsidP="00AA078D">
            <w:pPr>
              <w:ind w:firstLineChars="450" w:firstLine="720"/>
              <w:rPr>
                <w:sz w:val="16"/>
              </w:rPr>
            </w:pPr>
            <w:r w:rsidRPr="006835F7">
              <w:rPr>
                <w:rFonts w:hint="eastAsia"/>
                <w:sz w:val="16"/>
              </w:rPr>
              <w:t xml:space="preserve">How can we make a </w:t>
            </w:r>
            <w:r w:rsidRPr="006835F7">
              <w:rPr>
                <w:sz w:val="16"/>
              </w:rPr>
              <w:t>question</w:t>
            </w:r>
            <w:r w:rsidRPr="006835F7">
              <w:rPr>
                <w:rFonts w:hint="eastAsia"/>
                <w:sz w:val="16"/>
              </w:rPr>
              <w:t xml:space="preserve"> form?</w:t>
            </w:r>
          </w:p>
          <w:p w14:paraId="7D916A23" w14:textId="21D170E7" w:rsidR="006835F7" w:rsidRDefault="006835F7" w:rsidP="00AA078D">
            <w:pPr>
              <w:ind w:firstLineChars="450" w:firstLine="720"/>
              <w:rPr>
                <w:sz w:val="16"/>
              </w:rPr>
            </w:pPr>
            <w:r w:rsidRPr="006835F7">
              <w:rPr>
                <w:rFonts w:hint="eastAsia"/>
                <w:sz w:val="16"/>
              </w:rPr>
              <w:t>Is a bottle of wine bigger than vodka?</w:t>
            </w:r>
          </w:p>
          <w:p w14:paraId="65825D23" w14:textId="77777777" w:rsidR="00AA078D" w:rsidRPr="006835F7" w:rsidRDefault="00AA078D" w:rsidP="006835F7">
            <w:pPr>
              <w:ind w:firstLineChars="350" w:firstLine="560"/>
              <w:rPr>
                <w:sz w:val="16"/>
              </w:rPr>
            </w:pPr>
          </w:p>
          <w:p w14:paraId="713DD300" w14:textId="77777777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29B8B4C3" w14:textId="14AC8B4F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Say and gesture “</w:t>
            </w:r>
            <w:r w:rsidR="00AA078D">
              <w:rPr>
                <w:rFonts w:hint="eastAsia"/>
                <w:sz w:val="16"/>
              </w:rPr>
              <w:t>A bottle of wine is bigger than vodka</w:t>
            </w:r>
            <w:r>
              <w:rPr>
                <w:sz w:val="16"/>
              </w:rPr>
              <w:t>”</w:t>
            </w:r>
          </w:p>
          <w:p w14:paraId="4805C036" w14:textId="7C546127" w:rsidR="00DD4D44" w:rsidRDefault="00AA078D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Drill wi</w:t>
            </w:r>
            <w:r>
              <w:rPr>
                <w:rFonts w:hint="eastAsia"/>
                <w:sz w:val="16"/>
              </w:rPr>
              <w:t xml:space="preserve">th </w:t>
            </w:r>
            <w:r w:rsidR="00DD4D44">
              <w:rPr>
                <w:sz w:val="16"/>
              </w:rPr>
              <w:t>energy and enthusiasm, using natural intonation and stress.</w:t>
            </w:r>
          </w:p>
          <w:p w14:paraId="3A6920DA" w14:textId="6E1E2C26" w:rsidR="00AA078D" w:rsidRDefault="00AA078D" w:rsidP="00AA078D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Where is the stress? (Bottle, wine, bigger, vodka)</w:t>
            </w:r>
          </w:p>
          <w:p w14:paraId="1690AFA9" w14:textId="35729FE9" w:rsidR="00AA078D" w:rsidRDefault="00AA078D" w:rsidP="00AA078D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Carful on /v/ sound - vodka</w:t>
            </w:r>
          </w:p>
          <w:p w14:paraId="096D7FFF" w14:textId="77777777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Make special pronunciation features visible on the board, using </w:t>
            </w:r>
            <w:proofErr w:type="spellStart"/>
            <w:r>
              <w:rPr>
                <w:sz w:val="16"/>
              </w:rPr>
              <w:t>colour</w:t>
            </w:r>
            <w:proofErr w:type="spellEnd"/>
            <w:r>
              <w:rPr>
                <w:sz w:val="16"/>
              </w:rPr>
              <w:t>.</w:t>
            </w:r>
          </w:p>
          <w:p w14:paraId="488E6CBF" w14:textId="77777777" w:rsidR="00AA078D" w:rsidRDefault="00AA078D" w:rsidP="00AA078D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Stress: red pen</w:t>
            </w:r>
          </w:p>
          <w:p w14:paraId="14ED2AA5" w14:textId="5A833CAE" w:rsidR="00AA078D" w:rsidRPr="00DD4D44" w:rsidRDefault="00AA078D" w:rsidP="00AA078D">
            <w:pPr>
              <w:pStyle w:val="a3"/>
              <w:rPr>
                <w:sz w:val="16"/>
              </w:rPr>
            </w:pPr>
            <w:r>
              <w:rPr>
                <w:rFonts w:hint="eastAsia"/>
                <w:sz w:val="16"/>
              </w:rPr>
              <w:t>/v/</w:t>
            </w:r>
            <w:r>
              <w:rPr>
                <w:sz w:val="16"/>
              </w:rPr>
              <w:t>: blue pen</w:t>
            </w:r>
          </w:p>
        </w:tc>
      </w:tr>
      <w:tr w:rsidR="00FA2EC8" w:rsidRPr="00B20B00" w14:paraId="20028907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1AEEAE09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0B8F549E" w:rsidR="0018598F" w:rsidRPr="00B20B00" w:rsidRDefault="0018598F" w:rsidP="00E6181B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 w:rsidR="00E6181B">
              <w:rPr>
                <w:sz w:val="16"/>
              </w:rPr>
              <w:t xml:space="preserve"> </w:t>
            </w:r>
            <w:r w:rsidR="00E6181B"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tudents practice working with the form</w:t>
            </w:r>
            <w:r w:rsidR="00DD4D44">
              <w:rPr>
                <w:sz w:val="16"/>
              </w:rPr>
              <w:t xml:space="preserve"> (</w:t>
            </w:r>
            <w:r w:rsidR="00E6181B">
              <w:rPr>
                <w:rFonts w:hint="eastAsia"/>
                <w:sz w:val="16"/>
              </w:rPr>
              <w:t>Change the form using given adjective</w:t>
            </w:r>
            <w:r w:rsidR="00DD4D44">
              <w:rPr>
                <w:sz w:val="16"/>
              </w:rPr>
              <w:t>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26B6D16F" w:rsidR="00FA2EC8" w:rsidRPr="00B20B00" w:rsidRDefault="00FA2EC8" w:rsidP="00E6181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6181B">
              <w:rPr>
                <w:rFonts w:hint="eastAsia"/>
                <w:sz w:val="16"/>
              </w:rPr>
              <w:t>Worksheets A</w:t>
            </w:r>
          </w:p>
        </w:tc>
      </w:tr>
      <w:tr w:rsidR="00FA2EC8" w:rsidRPr="00B20B00" w14:paraId="2D7400A4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C0DD1" w14:textId="77777777" w:rsidR="00310F24" w:rsidRDefault="00A31D4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57FAEB65" w14:textId="77777777" w:rsidR="00A31D48" w:rsidRDefault="00A31D48" w:rsidP="00182E80">
            <w:pPr>
              <w:jc w:val="center"/>
              <w:rPr>
                <w:sz w:val="16"/>
              </w:rPr>
            </w:pPr>
          </w:p>
          <w:p w14:paraId="50256964" w14:textId="77777777" w:rsidR="00A31D48" w:rsidRDefault="00A31D48" w:rsidP="00182E80">
            <w:pPr>
              <w:jc w:val="center"/>
              <w:rPr>
                <w:sz w:val="16"/>
              </w:rPr>
            </w:pPr>
          </w:p>
          <w:p w14:paraId="46490A27" w14:textId="77777777" w:rsidR="00A31D48" w:rsidRDefault="00A31D48" w:rsidP="00182E80">
            <w:pPr>
              <w:jc w:val="center"/>
              <w:rPr>
                <w:sz w:val="16"/>
              </w:rPr>
            </w:pPr>
          </w:p>
          <w:p w14:paraId="0F82CB7A" w14:textId="77777777" w:rsidR="00A31D48" w:rsidRDefault="00A31D48" w:rsidP="00182E80">
            <w:pPr>
              <w:jc w:val="center"/>
              <w:rPr>
                <w:sz w:val="16"/>
              </w:rPr>
            </w:pPr>
          </w:p>
          <w:p w14:paraId="27C4BEFE" w14:textId="77777777" w:rsidR="00A31D48" w:rsidRDefault="00A31D48" w:rsidP="00182E80">
            <w:pPr>
              <w:jc w:val="center"/>
              <w:rPr>
                <w:sz w:val="16"/>
              </w:rPr>
            </w:pPr>
          </w:p>
          <w:p w14:paraId="42F0E621" w14:textId="6C071907" w:rsidR="00A31D48" w:rsidRDefault="00A31D48" w:rsidP="00A31D4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3min</w:t>
            </w:r>
          </w:p>
          <w:p w14:paraId="2EB96644" w14:textId="77777777" w:rsidR="00A31D48" w:rsidRDefault="00A31D48" w:rsidP="00A31D48">
            <w:pPr>
              <w:jc w:val="center"/>
              <w:rPr>
                <w:sz w:val="16"/>
              </w:rPr>
            </w:pPr>
          </w:p>
          <w:p w14:paraId="19951639" w14:textId="77777777" w:rsidR="00A31D48" w:rsidRDefault="00A31D48" w:rsidP="00A31D48">
            <w:pPr>
              <w:jc w:val="center"/>
              <w:rPr>
                <w:sz w:val="16"/>
              </w:rPr>
            </w:pPr>
          </w:p>
          <w:p w14:paraId="0782422E" w14:textId="77777777" w:rsidR="00A31D48" w:rsidRDefault="00A31D48" w:rsidP="00A31D48">
            <w:pPr>
              <w:jc w:val="center"/>
              <w:rPr>
                <w:sz w:val="16"/>
              </w:rPr>
            </w:pPr>
          </w:p>
          <w:p w14:paraId="2B319E67" w14:textId="67582531" w:rsidR="00A31D48" w:rsidRDefault="00A31D48" w:rsidP="00A31D4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3A8E540B" w14:textId="77777777" w:rsidR="00A31D48" w:rsidRDefault="00A31D48" w:rsidP="00A31D48">
            <w:pPr>
              <w:rPr>
                <w:sz w:val="16"/>
              </w:rPr>
            </w:pPr>
          </w:p>
          <w:p w14:paraId="456C02C3" w14:textId="58C294CE" w:rsidR="00A31D48" w:rsidRPr="00A31D48" w:rsidRDefault="00A31D48" w:rsidP="00A31D4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03D209B9" w14:textId="77777777" w:rsidR="00A31D48" w:rsidRDefault="00A31D48" w:rsidP="00182E80">
            <w:pPr>
              <w:jc w:val="center"/>
              <w:rPr>
                <w:sz w:val="16"/>
              </w:rPr>
            </w:pPr>
          </w:p>
          <w:p w14:paraId="2BCBB283" w14:textId="77777777" w:rsidR="00A31D48" w:rsidRDefault="00A31D48" w:rsidP="00182E80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976FE6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1509A8EE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77777777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AA078D">
              <w:rPr>
                <w:rFonts w:hint="eastAsia"/>
                <w:b/>
                <w:sz w:val="16"/>
              </w:rPr>
              <w:t>Hold up the worksheet, point to exercise A.</w:t>
            </w:r>
          </w:p>
          <w:p w14:paraId="4AD47417" w14:textId="3C819604" w:rsidR="00AA078D" w:rsidRPr="00A31D48" w:rsidRDefault="00A31D48" w:rsidP="00182E80">
            <w:pPr>
              <w:rPr>
                <w:sz w:val="16"/>
              </w:rPr>
            </w:pPr>
            <w:r w:rsidRPr="00A31D48">
              <w:rPr>
                <w:rFonts w:hint="eastAsia"/>
                <w:sz w:val="16"/>
              </w:rPr>
              <w:t xml:space="preserve">Fill in the blanks individually. </w:t>
            </w:r>
          </w:p>
          <w:p w14:paraId="46510BF3" w14:textId="77777777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14:paraId="5264DCC3" w14:textId="0275FF5B" w:rsidR="00A31D48" w:rsidRPr="00A31D48" w:rsidRDefault="00A31D48" w:rsidP="00182E80">
            <w:pPr>
              <w:rPr>
                <w:sz w:val="16"/>
              </w:rPr>
            </w:pPr>
            <w:r w:rsidRPr="00A31D48">
              <w:rPr>
                <w:rFonts w:hint="eastAsia"/>
                <w:sz w:val="16"/>
              </w:rPr>
              <w:t xml:space="preserve">Do you work individually? (yes) </w:t>
            </w:r>
          </w:p>
          <w:p w14:paraId="4432E630" w14:textId="2E4430C3" w:rsidR="00FA2EC8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788B6199" w14:textId="08339A49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14:paraId="2EF90E38" w14:textId="77777777" w:rsidR="00246DE6" w:rsidRDefault="00246DE6" w:rsidP="00182E80">
            <w:pPr>
              <w:rPr>
                <w:b/>
                <w:sz w:val="16"/>
              </w:rPr>
            </w:pPr>
          </w:p>
          <w:p w14:paraId="3EB28F41" w14:textId="77777777" w:rsidR="00E6181B" w:rsidRDefault="00E6181B" w:rsidP="00182E80">
            <w:pPr>
              <w:rPr>
                <w:b/>
                <w:sz w:val="16"/>
              </w:rPr>
            </w:pPr>
          </w:p>
          <w:p w14:paraId="632E74F2" w14:textId="77777777" w:rsidR="00E6181B" w:rsidRDefault="00E6181B" w:rsidP="00182E80">
            <w:pPr>
              <w:rPr>
                <w:b/>
                <w:sz w:val="16"/>
              </w:rPr>
            </w:pPr>
          </w:p>
          <w:p w14:paraId="5FDFAE4A" w14:textId="7B71FF75" w:rsidR="00310F24" w:rsidRDefault="00E6181B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Group</w:t>
            </w:r>
            <w:r w:rsidR="00310F24">
              <w:rPr>
                <w:b/>
                <w:sz w:val="16"/>
              </w:rPr>
              <w:t xml:space="preserve"> check.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rFonts w:hint="eastAsia"/>
                <w:b/>
                <w:sz w:val="16"/>
              </w:rPr>
              <w:t xml:space="preserve"> Since there are only 3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12166A46" w14:textId="4D369080" w:rsidR="00FA2EC8" w:rsidRPr="00B20B00" w:rsidRDefault="00FA2EC8" w:rsidP="00E618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</w:t>
            </w:r>
          </w:p>
        </w:tc>
      </w:tr>
      <w:tr w:rsidR="00B20B00" w:rsidRPr="00B20B00" w14:paraId="40E451EB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53767DAE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5520212D" w:rsidR="0018598F" w:rsidRPr="00B20B00" w:rsidRDefault="0018598F" w:rsidP="00E6181B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</w:t>
            </w:r>
            <w:r w:rsidR="00E6181B">
              <w:rPr>
                <w:rFonts w:hint="eastAsia"/>
                <w:sz w:val="16"/>
              </w:rPr>
              <w:t>Picture comparison</w:t>
            </w:r>
            <w:r w:rsidR="00246DE6">
              <w:rPr>
                <w:sz w:val="16"/>
              </w:rPr>
              <w:t>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30C90889" w:rsidR="00B20B00" w:rsidRPr="00B20B00" w:rsidRDefault="00B20B00" w:rsidP="00E6181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6181B">
              <w:rPr>
                <w:rFonts w:hint="eastAsia"/>
                <w:sz w:val="16"/>
              </w:rPr>
              <w:t>Worksheet B</w:t>
            </w:r>
          </w:p>
        </w:tc>
      </w:tr>
      <w:tr w:rsidR="00B20B00" w:rsidRPr="00B20B00" w14:paraId="68917E01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A31D48" w:rsidRPr="00B20B00" w14:paraId="5ABB8A9B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B07AC" w14:textId="77777777" w:rsidR="00A31D48" w:rsidRDefault="00A31D48" w:rsidP="0069693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66F23BF5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75F30430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06F48BA5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6E9DE320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3A1F2694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5817E198" w14:textId="77777777" w:rsidR="00A31D48" w:rsidRDefault="00A31D48" w:rsidP="0069693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3min</w:t>
            </w:r>
          </w:p>
          <w:p w14:paraId="2736584A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6AE5E114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0FF8A013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5021AA48" w14:textId="77777777" w:rsidR="00A31D48" w:rsidRDefault="00A31D48" w:rsidP="0069693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368E5A88" w14:textId="77777777" w:rsidR="00A31D48" w:rsidRDefault="00A31D48" w:rsidP="00696935">
            <w:pPr>
              <w:rPr>
                <w:sz w:val="16"/>
              </w:rPr>
            </w:pPr>
          </w:p>
          <w:p w14:paraId="309BEAFF" w14:textId="0E33ED19" w:rsidR="00A31D48" w:rsidRPr="00B20B00" w:rsidRDefault="00A31D4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B9BD0" w14:textId="77777777" w:rsidR="00A31D48" w:rsidRDefault="00A31D48" w:rsidP="006969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335828F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26DE7580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3F4E8944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42F4C068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4286334B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316A9219" w14:textId="77777777" w:rsidR="00A31D48" w:rsidRDefault="00A31D48" w:rsidP="006969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6073985B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4DA8BBA4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5D336196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17339D9F" w14:textId="77777777" w:rsidR="00A31D48" w:rsidRDefault="00A31D48" w:rsidP="006969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3232A658" w14:textId="77777777" w:rsidR="00A31D48" w:rsidRDefault="00A31D48" w:rsidP="00696935">
            <w:pPr>
              <w:jc w:val="center"/>
              <w:rPr>
                <w:sz w:val="16"/>
              </w:rPr>
            </w:pPr>
          </w:p>
          <w:p w14:paraId="68930210" w14:textId="5C243FAE" w:rsidR="00A31D48" w:rsidRPr="00B20B00" w:rsidRDefault="00A31D48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BDB83" w14:textId="77777777" w:rsidR="00A31D48" w:rsidRDefault="00A31D48" w:rsidP="006969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>
              <w:rPr>
                <w:rFonts w:hint="eastAsia"/>
                <w:b/>
                <w:sz w:val="16"/>
              </w:rPr>
              <w:t>Hold up the worksheet, point to exercise A.</w:t>
            </w:r>
          </w:p>
          <w:p w14:paraId="5D11209B" w14:textId="77777777" w:rsidR="00A31D48" w:rsidRPr="00A31D48" w:rsidRDefault="00A31D48" w:rsidP="00696935">
            <w:pPr>
              <w:rPr>
                <w:sz w:val="16"/>
              </w:rPr>
            </w:pPr>
            <w:r w:rsidRPr="00A31D48">
              <w:rPr>
                <w:rFonts w:hint="eastAsia"/>
                <w:sz w:val="16"/>
              </w:rPr>
              <w:t xml:space="preserve">Fill in the blanks individually. </w:t>
            </w:r>
          </w:p>
          <w:p w14:paraId="751CC96D" w14:textId="77777777" w:rsidR="00A31D48" w:rsidRDefault="00A31D48" w:rsidP="006969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14:paraId="6C6842BF" w14:textId="77777777" w:rsidR="00A31D48" w:rsidRPr="00A31D48" w:rsidRDefault="00A31D48" w:rsidP="00696935">
            <w:pPr>
              <w:rPr>
                <w:sz w:val="16"/>
              </w:rPr>
            </w:pPr>
            <w:r w:rsidRPr="00A31D48">
              <w:rPr>
                <w:rFonts w:hint="eastAsia"/>
                <w:sz w:val="16"/>
              </w:rPr>
              <w:t xml:space="preserve">Do you work individually? (yes) </w:t>
            </w:r>
          </w:p>
          <w:p w14:paraId="76D585CE" w14:textId="77777777" w:rsidR="00A31D48" w:rsidRDefault="00A31D48" w:rsidP="006969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14:paraId="787B29BE" w14:textId="77777777" w:rsidR="00A31D48" w:rsidRDefault="00A31D48" w:rsidP="00696935">
            <w:pPr>
              <w:rPr>
                <w:b/>
                <w:sz w:val="16"/>
              </w:rPr>
            </w:pPr>
          </w:p>
          <w:p w14:paraId="27FD4C3F" w14:textId="4CA59AE1" w:rsidR="00A31D48" w:rsidRDefault="00A31D48" w:rsidP="006969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a worksheet. </w:t>
            </w:r>
          </w:p>
          <w:p w14:paraId="3B62C7DB" w14:textId="77777777" w:rsidR="00A31D48" w:rsidRDefault="00A31D48" w:rsidP="00696935">
            <w:pPr>
              <w:rPr>
                <w:b/>
                <w:sz w:val="16"/>
              </w:rPr>
            </w:pPr>
          </w:p>
          <w:p w14:paraId="08495AEF" w14:textId="77777777" w:rsidR="00E6181B" w:rsidRDefault="00E6181B" w:rsidP="00696935">
            <w:pPr>
              <w:rPr>
                <w:b/>
                <w:sz w:val="16"/>
              </w:rPr>
            </w:pPr>
          </w:p>
          <w:p w14:paraId="01322F56" w14:textId="77777777" w:rsidR="00E6181B" w:rsidRDefault="00E6181B" w:rsidP="00696935">
            <w:pPr>
              <w:rPr>
                <w:b/>
                <w:sz w:val="16"/>
              </w:rPr>
            </w:pPr>
          </w:p>
          <w:p w14:paraId="5799F486" w14:textId="6D8EE6FA" w:rsidR="00A31D48" w:rsidRDefault="00E6181B" w:rsidP="0069693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Group check </w:t>
            </w:r>
            <w:r>
              <w:rPr>
                <w:b/>
                <w:sz w:val="16"/>
              </w:rPr>
              <w:t>–</w:t>
            </w:r>
            <w:r>
              <w:rPr>
                <w:rFonts w:hint="eastAsia"/>
                <w:b/>
                <w:sz w:val="16"/>
              </w:rPr>
              <w:t xml:space="preserve"> since there are only 3</w:t>
            </w:r>
          </w:p>
          <w:p w14:paraId="48469BF6" w14:textId="77777777" w:rsidR="00A31D48" w:rsidRDefault="00A31D48" w:rsidP="00696935">
            <w:pPr>
              <w:rPr>
                <w:b/>
                <w:sz w:val="16"/>
              </w:rPr>
            </w:pPr>
          </w:p>
          <w:p w14:paraId="6AC32050" w14:textId="7D4EA5AB" w:rsidR="00A31D48" w:rsidRPr="00B20B00" w:rsidRDefault="00A31D48" w:rsidP="00E6181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Feedback to check accuracy. </w:t>
            </w:r>
          </w:p>
        </w:tc>
      </w:tr>
      <w:tr w:rsidR="00A31D48" w:rsidRPr="00B20B00" w14:paraId="13582752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A31D48" w:rsidRPr="00B20B00" w:rsidRDefault="00A31D4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– Freer Practice</w:t>
            </w:r>
          </w:p>
          <w:p w14:paraId="614E491F" w14:textId="71E10091" w:rsidR="00A31D48" w:rsidRPr="00B20B00" w:rsidRDefault="00A31D4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>
              <w:rPr>
                <w:sz w:val="16"/>
              </w:rPr>
              <w:t>is to get students to practice the grammar communicatively.</w:t>
            </w:r>
          </w:p>
        </w:tc>
      </w:tr>
      <w:tr w:rsidR="00A31D48" w:rsidRPr="00B20B00" w14:paraId="07A35FE7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57442B27" w:rsidR="00A31D48" w:rsidRPr="00B20B00" w:rsidRDefault="00A31D48" w:rsidP="00E6181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6181B">
              <w:rPr>
                <w:rFonts w:hint="eastAsia"/>
                <w:sz w:val="16"/>
              </w:rPr>
              <w:t>None</w:t>
            </w:r>
          </w:p>
        </w:tc>
      </w:tr>
      <w:tr w:rsidR="00A31D48" w:rsidRPr="00B20B00" w14:paraId="645B5761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A31D48" w:rsidRPr="00B20B00" w:rsidRDefault="00A31D4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A31D48" w:rsidRPr="00B20B00" w:rsidRDefault="00A31D4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A31D48" w:rsidRPr="00B20B00" w:rsidRDefault="00A31D4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A31D48" w:rsidRPr="00B20B00" w14:paraId="4E933751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A31D48" w:rsidRDefault="00A31D48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A31D48" w:rsidRDefault="00A31D48" w:rsidP="00182E80">
            <w:pPr>
              <w:jc w:val="center"/>
              <w:rPr>
                <w:sz w:val="16"/>
              </w:rPr>
            </w:pPr>
          </w:p>
          <w:p w14:paraId="0D21D609" w14:textId="77777777" w:rsidR="00BD054B" w:rsidRDefault="00BD054B" w:rsidP="00182E80">
            <w:pPr>
              <w:jc w:val="center"/>
              <w:rPr>
                <w:sz w:val="16"/>
              </w:rPr>
            </w:pPr>
          </w:p>
          <w:p w14:paraId="661CCCC4" w14:textId="77777777" w:rsidR="00BD054B" w:rsidRDefault="00BD054B" w:rsidP="00182E80">
            <w:pPr>
              <w:jc w:val="center"/>
              <w:rPr>
                <w:sz w:val="16"/>
              </w:rPr>
            </w:pPr>
          </w:p>
          <w:p w14:paraId="1F3411C9" w14:textId="1D29AC07" w:rsidR="00A31D48" w:rsidRPr="00B20B00" w:rsidRDefault="00A31D48" w:rsidP="00BD05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A31D48" w:rsidRDefault="00A31D48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A31D48" w:rsidRDefault="00A31D48" w:rsidP="00310F24">
            <w:pPr>
              <w:jc w:val="center"/>
              <w:rPr>
                <w:sz w:val="16"/>
              </w:rPr>
            </w:pPr>
          </w:p>
          <w:p w14:paraId="79E86F90" w14:textId="77777777" w:rsidR="00BD054B" w:rsidRDefault="00BD054B" w:rsidP="00310F24">
            <w:pPr>
              <w:jc w:val="center"/>
              <w:rPr>
                <w:sz w:val="16"/>
              </w:rPr>
            </w:pPr>
          </w:p>
          <w:p w14:paraId="650CEAE2" w14:textId="77777777" w:rsidR="00BD054B" w:rsidRDefault="00BD054B" w:rsidP="00310F24">
            <w:pPr>
              <w:jc w:val="center"/>
              <w:rPr>
                <w:sz w:val="16"/>
              </w:rPr>
            </w:pPr>
          </w:p>
          <w:p w14:paraId="1730AD8B" w14:textId="62B941DC" w:rsidR="00A31D48" w:rsidRDefault="00A31D48" w:rsidP="00BD05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77F0A89C" w:rsidR="00A31D48" w:rsidRPr="00B20B00" w:rsidRDefault="00A31D48" w:rsidP="004216C6">
            <w:pPr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256021B3" w:rsidR="00A31D48" w:rsidRDefault="00A31D4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195E054F" w14:textId="0424A6DB" w:rsidR="00E6181B" w:rsidRPr="00BD054B" w:rsidRDefault="00E6181B" w:rsidP="00182E80">
            <w:pPr>
              <w:rPr>
                <w:sz w:val="16"/>
              </w:rPr>
            </w:pPr>
            <w:r w:rsidRPr="00BD054B">
              <w:rPr>
                <w:rFonts w:hint="eastAsia"/>
                <w:sz w:val="16"/>
              </w:rPr>
              <w:t>T</w:t>
            </w:r>
            <w:r w:rsidRPr="00BD054B">
              <w:rPr>
                <w:sz w:val="16"/>
              </w:rPr>
              <w:t>a</w:t>
            </w:r>
            <w:r w:rsidRPr="00BD054B">
              <w:rPr>
                <w:rFonts w:hint="eastAsia"/>
                <w:sz w:val="16"/>
              </w:rPr>
              <w:t xml:space="preserve">lk to your group about </w:t>
            </w:r>
            <w:r w:rsidR="00BD054B" w:rsidRPr="00BD054B">
              <w:rPr>
                <w:rFonts w:hint="eastAsia"/>
                <w:sz w:val="16"/>
              </w:rPr>
              <w:t>which alcohol you like and which you don</w:t>
            </w:r>
            <w:r w:rsidR="00BD054B" w:rsidRPr="00BD054B">
              <w:rPr>
                <w:sz w:val="16"/>
              </w:rPr>
              <w:t>’</w:t>
            </w:r>
            <w:r w:rsidR="00BD054B" w:rsidRPr="00BD054B">
              <w:rPr>
                <w:rFonts w:hint="eastAsia"/>
                <w:sz w:val="16"/>
              </w:rPr>
              <w:t>t. Compare those two. For example, My favorite alcohol is whiskey and I don</w:t>
            </w:r>
            <w:r w:rsidR="00BD054B" w:rsidRPr="00BD054B">
              <w:rPr>
                <w:sz w:val="16"/>
              </w:rPr>
              <w:t>’</w:t>
            </w:r>
            <w:r w:rsidR="00BD054B" w:rsidRPr="00BD054B">
              <w:rPr>
                <w:rFonts w:hint="eastAsia"/>
                <w:sz w:val="16"/>
              </w:rPr>
              <w:t xml:space="preserve">t like </w:t>
            </w:r>
            <w:proofErr w:type="spellStart"/>
            <w:r w:rsidR="00BD054B" w:rsidRPr="00BD054B">
              <w:rPr>
                <w:rFonts w:hint="eastAsia"/>
                <w:sz w:val="16"/>
              </w:rPr>
              <w:t>soju</w:t>
            </w:r>
            <w:proofErr w:type="spellEnd"/>
            <w:r w:rsidR="00BD054B" w:rsidRPr="00BD054B">
              <w:rPr>
                <w:rFonts w:hint="eastAsia"/>
                <w:sz w:val="16"/>
              </w:rPr>
              <w:t xml:space="preserve">. </w:t>
            </w:r>
            <w:proofErr w:type="spellStart"/>
            <w:r w:rsidR="00BD054B" w:rsidRPr="00BD054B">
              <w:rPr>
                <w:rFonts w:hint="eastAsia"/>
                <w:sz w:val="16"/>
              </w:rPr>
              <w:t>Soju</w:t>
            </w:r>
            <w:proofErr w:type="spellEnd"/>
            <w:r w:rsidR="00BD054B" w:rsidRPr="00BD054B">
              <w:rPr>
                <w:rFonts w:hint="eastAsia"/>
                <w:sz w:val="16"/>
              </w:rPr>
              <w:t xml:space="preserve"> is bitter than </w:t>
            </w:r>
            <w:proofErr w:type="spellStart"/>
            <w:r w:rsidR="00BD054B" w:rsidRPr="00BD054B">
              <w:rPr>
                <w:rFonts w:hint="eastAsia"/>
                <w:sz w:val="16"/>
              </w:rPr>
              <w:t>wiskey</w:t>
            </w:r>
            <w:proofErr w:type="spellEnd"/>
            <w:r w:rsidR="00BD054B" w:rsidRPr="00BD054B">
              <w:rPr>
                <w:rFonts w:hint="eastAsia"/>
                <w:sz w:val="16"/>
              </w:rPr>
              <w:t>. A</w:t>
            </w:r>
            <w:r w:rsidR="00BD054B" w:rsidRPr="00BD054B">
              <w:rPr>
                <w:sz w:val="16"/>
              </w:rPr>
              <w:t>l</w:t>
            </w:r>
            <w:r w:rsidR="00BD054B" w:rsidRPr="00BD054B">
              <w:rPr>
                <w:rFonts w:hint="eastAsia"/>
                <w:sz w:val="16"/>
              </w:rPr>
              <w:t xml:space="preserve">so, alcohol content of the whiskey is higher than </w:t>
            </w:r>
            <w:proofErr w:type="spellStart"/>
            <w:r w:rsidR="00BD054B" w:rsidRPr="00BD054B">
              <w:rPr>
                <w:rFonts w:hint="eastAsia"/>
                <w:sz w:val="16"/>
              </w:rPr>
              <w:t>soju</w:t>
            </w:r>
            <w:proofErr w:type="spellEnd"/>
            <w:r w:rsidR="00BD054B" w:rsidRPr="00BD054B">
              <w:rPr>
                <w:rFonts w:hint="eastAsia"/>
                <w:sz w:val="16"/>
              </w:rPr>
              <w:t xml:space="preserve">. </w:t>
            </w:r>
          </w:p>
          <w:p w14:paraId="777E97D1" w14:textId="0EF9B88D" w:rsidR="00A31D48" w:rsidRPr="00B20B00" w:rsidRDefault="00BD054B" w:rsidP="00BD054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Students discuss about alcohols they like and dislike, and compare using </w:t>
            </w: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>than</w:t>
            </w:r>
            <w:r>
              <w:rPr>
                <w:b/>
                <w:sz w:val="16"/>
              </w:rPr>
              <w:t>.”</w:t>
            </w:r>
          </w:p>
        </w:tc>
      </w:tr>
      <w:tr w:rsidR="00A31D48" w:rsidRPr="00B20B00" w14:paraId="24366208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A31D48" w:rsidRPr="00B20B00" w:rsidRDefault="00A31D4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A31D48" w:rsidRPr="00B20B00" w:rsidRDefault="00A31D48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A31D48" w:rsidRPr="00B20B00" w14:paraId="33EB6F2B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0F88DD55" w:rsidR="00A31D48" w:rsidRPr="00B20B00" w:rsidRDefault="00A31D48" w:rsidP="00BD054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D054B">
              <w:rPr>
                <w:rFonts w:hint="eastAsia"/>
                <w:sz w:val="16"/>
              </w:rPr>
              <w:t>None</w:t>
            </w:r>
          </w:p>
        </w:tc>
      </w:tr>
      <w:tr w:rsidR="00A31D48" w:rsidRPr="00B20B00" w14:paraId="51E25EA2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A31D48" w:rsidRPr="00B20B00" w:rsidRDefault="00A31D4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A31D48" w:rsidRPr="00B20B00" w:rsidRDefault="00A31D4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A31D48" w:rsidRPr="00B20B00" w:rsidRDefault="00A31D4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A31D48" w:rsidRPr="00B20B00" w14:paraId="6BF00715" w14:textId="77777777" w:rsidTr="00A31D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7C1731A4" w:rsidR="00A31D48" w:rsidRPr="00B20B00" w:rsidRDefault="00BD054B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A31D48" w:rsidRDefault="00A31D48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A31D48" w:rsidRDefault="00A31D48" w:rsidP="00182E80">
            <w:pPr>
              <w:jc w:val="center"/>
              <w:rPr>
                <w:sz w:val="16"/>
              </w:rPr>
            </w:pPr>
          </w:p>
          <w:p w14:paraId="3A975D12" w14:textId="77777777" w:rsidR="00A31D48" w:rsidRDefault="00A31D48" w:rsidP="00182E80">
            <w:pPr>
              <w:jc w:val="center"/>
              <w:rPr>
                <w:sz w:val="16"/>
              </w:rPr>
            </w:pPr>
          </w:p>
          <w:p w14:paraId="06A284AF" w14:textId="20D863DB" w:rsidR="00A31D48" w:rsidRPr="00B20B00" w:rsidRDefault="00A31D48" w:rsidP="00182E80">
            <w:pPr>
              <w:jc w:val="center"/>
              <w:rPr>
                <w:sz w:val="16"/>
              </w:rPr>
            </w:pPr>
          </w:p>
        </w:tc>
        <w:tc>
          <w:tcPr>
            <w:tcW w:w="69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46ACA01C" w:rsidR="00A31D48" w:rsidRDefault="00BD054B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If I could catch someone speak wrong, o</w:t>
            </w:r>
            <w:r w:rsidR="00A31D48">
              <w:rPr>
                <w:b/>
                <w:sz w:val="16"/>
              </w:rPr>
              <w:t>ffer delayed corrections to the previous stage.</w:t>
            </w:r>
          </w:p>
          <w:p w14:paraId="600D72CD" w14:textId="22724E23" w:rsidR="00A31D48" w:rsidRPr="00BD054B" w:rsidRDefault="00A31D48" w:rsidP="00BD054B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7EF9FC62" w14:textId="4C171DDF" w:rsidR="00A31D48" w:rsidRDefault="00BD054B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</w:t>
            </w:r>
            <w:r>
              <w:rPr>
                <w:rFonts w:hint="eastAsia"/>
                <w:b/>
                <w:sz w:val="16"/>
              </w:rPr>
              <w:t>: None</w:t>
            </w:r>
          </w:p>
          <w:p w14:paraId="47F25DB4" w14:textId="5CB6A615" w:rsidR="00A31D48" w:rsidRDefault="00A31D4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</w:t>
            </w:r>
            <w:r w:rsidR="00BD054B">
              <w:rPr>
                <w:b/>
                <w:sz w:val="16"/>
              </w:rPr>
              <w:t>t the topic for the next lesson</w:t>
            </w:r>
            <w:r w:rsidR="00BD054B">
              <w:rPr>
                <w:rFonts w:hint="eastAsia"/>
                <w:b/>
                <w:sz w:val="16"/>
              </w:rPr>
              <w:t xml:space="preserve">: We will </w:t>
            </w:r>
            <w:proofErr w:type="gramStart"/>
            <w:r w:rsidR="00BD054B">
              <w:rPr>
                <w:rFonts w:hint="eastAsia"/>
                <w:b/>
                <w:sz w:val="16"/>
              </w:rPr>
              <w:t>going</w:t>
            </w:r>
            <w:proofErr w:type="gramEnd"/>
            <w:r w:rsidR="00BD054B">
              <w:rPr>
                <w:rFonts w:hint="eastAsia"/>
                <w:b/>
                <w:sz w:val="16"/>
              </w:rPr>
              <w:t xml:space="preserve"> to learn superlatives.</w:t>
            </w:r>
          </w:p>
          <w:p w14:paraId="3801A692" w14:textId="77777777" w:rsidR="00A31D48" w:rsidRDefault="00A31D48" w:rsidP="00182E80">
            <w:pPr>
              <w:rPr>
                <w:b/>
                <w:sz w:val="16"/>
              </w:rPr>
            </w:pPr>
          </w:p>
          <w:p w14:paraId="32600342" w14:textId="77777777" w:rsidR="00A31D48" w:rsidRDefault="00A31D48" w:rsidP="00182E80">
            <w:pPr>
              <w:rPr>
                <w:b/>
                <w:sz w:val="16"/>
              </w:rPr>
            </w:pPr>
          </w:p>
          <w:p w14:paraId="2869DB1C" w14:textId="77777777" w:rsidR="00A31D48" w:rsidRDefault="00A31D48" w:rsidP="00182E80">
            <w:pPr>
              <w:rPr>
                <w:b/>
                <w:sz w:val="16"/>
              </w:rPr>
            </w:pPr>
          </w:p>
          <w:p w14:paraId="00079CBD" w14:textId="77777777" w:rsidR="00A31D48" w:rsidRDefault="00A31D48" w:rsidP="00182E80">
            <w:pPr>
              <w:rPr>
                <w:b/>
                <w:sz w:val="16"/>
              </w:rPr>
            </w:pPr>
          </w:p>
          <w:p w14:paraId="3F14B0CA" w14:textId="77777777" w:rsidR="00A31D48" w:rsidRDefault="00A31D48" w:rsidP="00182E80">
            <w:pPr>
              <w:rPr>
                <w:b/>
                <w:sz w:val="16"/>
              </w:rPr>
            </w:pPr>
          </w:p>
          <w:p w14:paraId="17CEFCB8" w14:textId="77777777" w:rsidR="00A31D48" w:rsidRDefault="00A31D48" w:rsidP="00182E80">
            <w:pPr>
              <w:rPr>
                <w:b/>
                <w:sz w:val="16"/>
              </w:rPr>
            </w:pPr>
          </w:p>
          <w:p w14:paraId="2E30E412" w14:textId="77777777" w:rsidR="00A31D48" w:rsidRDefault="00A31D48" w:rsidP="00182E80">
            <w:pPr>
              <w:rPr>
                <w:b/>
                <w:sz w:val="16"/>
              </w:rPr>
            </w:pPr>
          </w:p>
          <w:p w14:paraId="24AA57EA" w14:textId="77777777" w:rsidR="00A31D48" w:rsidRDefault="00A31D48" w:rsidP="00182E80">
            <w:pPr>
              <w:rPr>
                <w:b/>
                <w:sz w:val="16"/>
              </w:rPr>
            </w:pPr>
          </w:p>
          <w:p w14:paraId="660E5AE1" w14:textId="77777777" w:rsidR="00BD054B" w:rsidRDefault="00BD054B" w:rsidP="00182E80">
            <w:pPr>
              <w:rPr>
                <w:b/>
                <w:sz w:val="16"/>
              </w:rPr>
            </w:pPr>
          </w:p>
          <w:p w14:paraId="4FC14F1E" w14:textId="77777777" w:rsidR="00BD054B" w:rsidRDefault="00BD054B" w:rsidP="00182E80">
            <w:pPr>
              <w:rPr>
                <w:b/>
                <w:sz w:val="16"/>
              </w:rPr>
            </w:pPr>
          </w:p>
          <w:p w14:paraId="46050285" w14:textId="77777777" w:rsidR="00BD054B" w:rsidRDefault="00BD054B" w:rsidP="00182E80">
            <w:pPr>
              <w:rPr>
                <w:b/>
                <w:sz w:val="16"/>
              </w:rPr>
            </w:pPr>
          </w:p>
          <w:p w14:paraId="493E933D" w14:textId="77777777" w:rsidR="00BD054B" w:rsidRDefault="00BD054B" w:rsidP="00182E80">
            <w:pPr>
              <w:rPr>
                <w:b/>
                <w:sz w:val="16"/>
              </w:rPr>
            </w:pPr>
          </w:p>
          <w:p w14:paraId="00A36CB9" w14:textId="77777777" w:rsidR="00BD054B" w:rsidRDefault="00BD054B" w:rsidP="00182E80">
            <w:pPr>
              <w:rPr>
                <w:b/>
                <w:sz w:val="16"/>
              </w:rPr>
            </w:pPr>
          </w:p>
          <w:p w14:paraId="188E955B" w14:textId="77777777" w:rsidR="00BD054B" w:rsidRDefault="00BD054B" w:rsidP="00182E80">
            <w:pPr>
              <w:rPr>
                <w:b/>
                <w:sz w:val="16"/>
              </w:rPr>
            </w:pPr>
          </w:p>
          <w:p w14:paraId="3104749D" w14:textId="77777777" w:rsidR="00BD054B" w:rsidRDefault="00BD054B" w:rsidP="00182E80">
            <w:pPr>
              <w:rPr>
                <w:b/>
                <w:sz w:val="16"/>
              </w:rPr>
            </w:pPr>
          </w:p>
          <w:p w14:paraId="12FA84FD" w14:textId="77777777" w:rsidR="00BD054B" w:rsidRDefault="00BD054B" w:rsidP="00182E80">
            <w:pPr>
              <w:rPr>
                <w:b/>
                <w:sz w:val="16"/>
              </w:rPr>
            </w:pPr>
          </w:p>
          <w:p w14:paraId="2FCCA6DB" w14:textId="77777777" w:rsidR="00BD054B" w:rsidRDefault="00BD054B" w:rsidP="00182E80">
            <w:pPr>
              <w:rPr>
                <w:b/>
                <w:sz w:val="16"/>
              </w:rPr>
            </w:pPr>
          </w:p>
          <w:p w14:paraId="5929DF95" w14:textId="77777777" w:rsidR="00BD054B" w:rsidRDefault="00BD054B" w:rsidP="00182E80">
            <w:pPr>
              <w:rPr>
                <w:b/>
                <w:sz w:val="16"/>
              </w:rPr>
            </w:pPr>
          </w:p>
          <w:p w14:paraId="36734C48" w14:textId="77777777" w:rsidR="00BD054B" w:rsidRDefault="00BD054B" w:rsidP="00182E80">
            <w:pPr>
              <w:rPr>
                <w:b/>
                <w:sz w:val="16"/>
              </w:rPr>
            </w:pPr>
          </w:p>
          <w:p w14:paraId="00422C98" w14:textId="77777777" w:rsidR="00BD054B" w:rsidRDefault="00BD054B" w:rsidP="00182E80">
            <w:pPr>
              <w:rPr>
                <w:b/>
                <w:sz w:val="16"/>
              </w:rPr>
            </w:pPr>
          </w:p>
          <w:p w14:paraId="05B56CCF" w14:textId="77777777" w:rsidR="00BD054B" w:rsidRDefault="00BD054B" w:rsidP="00182E80">
            <w:pPr>
              <w:rPr>
                <w:b/>
                <w:sz w:val="16"/>
              </w:rPr>
            </w:pPr>
          </w:p>
          <w:p w14:paraId="1C1BED69" w14:textId="77777777" w:rsidR="00BD054B" w:rsidRDefault="00BD054B" w:rsidP="00182E80">
            <w:pPr>
              <w:rPr>
                <w:b/>
                <w:sz w:val="16"/>
              </w:rPr>
            </w:pPr>
          </w:p>
          <w:p w14:paraId="766F9D6F" w14:textId="77777777" w:rsidR="00BD054B" w:rsidRDefault="00BD054B" w:rsidP="00182E80">
            <w:pPr>
              <w:rPr>
                <w:b/>
                <w:sz w:val="16"/>
              </w:rPr>
            </w:pPr>
          </w:p>
          <w:p w14:paraId="32F79F80" w14:textId="77777777" w:rsidR="00BD054B" w:rsidRDefault="00BD054B" w:rsidP="00182E80">
            <w:pPr>
              <w:rPr>
                <w:b/>
                <w:sz w:val="16"/>
              </w:rPr>
            </w:pPr>
          </w:p>
          <w:p w14:paraId="60AED095" w14:textId="77777777" w:rsidR="00BD054B" w:rsidRDefault="00BD054B" w:rsidP="00182E80">
            <w:pPr>
              <w:rPr>
                <w:b/>
                <w:sz w:val="16"/>
              </w:rPr>
            </w:pPr>
          </w:p>
          <w:p w14:paraId="2D84D13A" w14:textId="77777777" w:rsidR="00BD054B" w:rsidRDefault="00BD054B" w:rsidP="00182E80">
            <w:pPr>
              <w:rPr>
                <w:b/>
                <w:sz w:val="16"/>
              </w:rPr>
            </w:pPr>
          </w:p>
          <w:p w14:paraId="5B5B6387" w14:textId="77777777" w:rsidR="00BD054B" w:rsidRDefault="00BD054B" w:rsidP="00182E80">
            <w:pPr>
              <w:rPr>
                <w:b/>
                <w:sz w:val="16"/>
              </w:rPr>
            </w:pPr>
          </w:p>
          <w:p w14:paraId="5C061A7E" w14:textId="77777777" w:rsidR="00BD054B" w:rsidRDefault="00BD054B" w:rsidP="00182E80">
            <w:pPr>
              <w:rPr>
                <w:b/>
                <w:sz w:val="16"/>
              </w:rPr>
            </w:pPr>
          </w:p>
          <w:p w14:paraId="7133358D" w14:textId="77777777" w:rsidR="00BD054B" w:rsidRDefault="00BD054B" w:rsidP="00182E80">
            <w:pPr>
              <w:rPr>
                <w:b/>
                <w:sz w:val="16"/>
              </w:rPr>
            </w:pPr>
          </w:p>
          <w:p w14:paraId="549A63FF" w14:textId="77777777" w:rsidR="00BD054B" w:rsidRDefault="00BD054B" w:rsidP="00182E80">
            <w:pPr>
              <w:rPr>
                <w:b/>
                <w:sz w:val="16"/>
              </w:rPr>
            </w:pPr>
          </w:p>
          <w:p w14:paraId="41FB1E8E" w14:textId="77777777" w:rsidR="00BD054B" w:rsidRDefault="00BD054B" w:rsidP="00182E80">
            <w:pPr>
              <w:rPr>
                <w:b/>
                <w:sz w:val="16"/>
              </w:rPr>
            </w:pPr>
          </w:p>
          <w:p w14:paraId="42C312BC" w14:textId="77777777" w:rsidR="00BD054B" w:rsidRDefault="00BD054B" w:rsidP="00182E80">
            <w:pPr>
              <w:rPr>
                <w:b/>
                <w:sz w:val="16"/>
              </w:rPr>
            </w:pPr>
          </w:p>
          <w:p w14:paraId="50B27CCE" w14:textId="77777777" w:rsidR="00BD054B" w:rsidRDefault="00BD054B" w:rsidP="00182E80">
            <w:pPr>
              <w:rPr>
                <w:b/>
                <w:sz w:val="16"/>
              </w:rPr>
            </w:pPr>
          </w:p>
          <w:p w14:paraId="7AC1DCF5" w14:textId="77777777" w:rsidR="00A31D48" w:rsidRDefault="00A31D48" w:rsidP="00182E80">
            <w:pPr>
              <w:rPr>
                <w:b/>
                <w:sz w:val="16"/>
              </w:rPr>
            </w:pPr>
          </w:p>
          <w:p w14:paraId="23C8DDC1" w14:textId="2C511218" w:rsidR="00A31D48" w:rsidRPr="00B20B00" w:rsidRDefault="00A31D48" w:rsidP="00182E80">
            <w:pPr>
              <w:rPr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D3F3B" w14:textId="77777777" w:rsidR="00651E9A" w:rsidRDefault="00651E9A" w:rsidP="00592A2C">
      <w:pPr>
        <w:spacing w:after="0" w:line="240" w:lineRule="auto"/>
      </w:pPr>
      <w:r>
        <w:separator/>
      </w:r>
    </w:p>
  </w:endnote>
  <w:endnote w:type="continuationSeparator" w:id="0">
    <w:p w14:paraId="11588F7C" w14:textId="77777777" w:rsidR="00651E9A" w:rsidRDefault="00651E9A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B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B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4F34F" w14:textId="77777777" w:rsidR="00651E9A" w:rsidRDefault="00651E9A" w:rsidP="00592A2C">
      <w:pPr>
        <w:spacing w:after="0" w:line="240" w:lineRule="auto"/>
      </w:pPr>
      <w:r>
        <w:separator/>
      </w:r>
    </w:p>
  </w:footnote>
  <w:footnote w:type="continuationSeparator" w:id="0">
    <w:p w14:paraId="30805088" w14:textId="77777777" w:rsidR="00651E9A" w:rsidRDefault="00651E9A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7142A"/>
    <w:multiLevelType w:val="hybridMultilevel"/>
    <w:tmpl w:val="EF74F520"/>
    <w:lvl w:ilvl="0" w:tplc="56CE7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20D99"/>
    <w:rsid w:val="000A7727"/>
    <w:rsid w:val="000D748A"/>
    <w:rsid w:val="000E699C"/>
    <w:rsid w:val="000F6010"/>
    <w:rsid w:val="00101D3D"/>
    <w:rsid w:val="00127C77"/>
    <w:rsid w:val="00132D5A"/>
    <w:rsid w:val="00164B2A"/>
    <w:rsid w:val="0018598F"/>
    <w:rsid w:val="0019456A"/>
    <w:rsid w:val="00195C4E"/>
    <w:rsid w:val="001B5DE9"/>
    <w:rsid w:val="001D434F"/>
    <w:rsid w:val="001E0CA6"/>
    <w:rsid w:val="0022619D"/>
    <w:rsid w:val="00242766"/>
    <w:rsid w:val="002427EB"/>
    <w:rsid w:val="00246DE6"/>
    <w:rsid w:val="00252E21"/>
    <w:rsid w:val="00267E3A"/>
    <w:rsid w:val="00310F24"/>
    <w:rsid w:val="0031396A"/>
    <w:rsid w:val="003266DE"/>
    <w:rsid w:val="00327D45"/>
    <w:rsid w:val="003729A4"/>
    <w:rsid w:val="003766AF"/>
    <w:rsid w:val="00384AFE"/>
    <w:rsid w:val="004216C6"/>
    <w:rsid w:val="00451EE3"/>
    <w:rsid w:val="00496BA4"/>
    <w:rsid w:val="00496E2E"/>
    <w:rsid w:val="004A41BA"/>
    <w:rsid w:val="004D07FD"/>
    <w:rsid w:val="004E70BE"/>
    <w:rsid w:val="005119B0"/>
    <w:rsid w:val="00520D05"/>
    <w:rsid w:val="00531CAC"/>
    <w:rsid w:val="0057003A"/>
    <w:rsid w:val="00592A2C"/>
    <w:rsid w:val="005963C4"/>
    <w:rsid w:val="005A297A"/>
    <w:rsid w:val="005C6147"/>
    <w:rsid w:val="005D29A8"/>
    <w:rsid w:val="0063510B"/>
    <w:rsid w:val="0064083A"/>
    <w:rsid w:val="00651E9A"/>
    <w:rsid w:val="00653FC3"/>
    <w:rsid w:val="006835F7"/>
    <w:rsid w:val="006D180C"/>
    <w:rsid w:val="006F75D2"/>
    <w:rsid w:val="00705E94"/>
    <w:rsid w:val="00736830"/>
    <w:rsid w:val="00746ABB"/>
    <w:rsid w:val="00763FE1"/>
    <w:rsid w:val="007A44B0"/>
    <w:rsid w:val="007B43F6"/>
    <w:rsid w:val="007E7FA5"/>
    <w:rsid w:val="007F0720"/>
    <w:rsid w:val="008036C5"/>
    <w:rsid w:val="00803F74"/>
    <w:rsid w:val="00806D46"/>
    <w:rsid w:val="00830BB1"/>
    <w:rsid w:val="008409C6"/>
    <w:rsid w:val="008427DC"/>
    <w:rsid w:val="0087514E"/>
    <w:rsid w:val="008803FF"/>
    <w:rsid w:val="008C6618"/>
    <w:rsid w:val="008E7B48"/>
    <w:rsid w:val="00900053"/>
    <w:rsid w:val="00901AB6"/>
    <w:rsid w:val="009374C8"/>
    <w:rsid w:val="00945515"/>
    <w:rsid w:val="00946611"/>
    <w:rsid w:val="009927C1"/>
    <w:rsid w:val="009E5E31"/>
    <w:rsid w:val="00A009D3"/>
    <w:rsid w:val="00A126EB"/>
    <w:rsid w:val="00A31D48"/>
    <w:rsid w:val="00A355F4"/>
    <w:rsid w:val="00A369AE"/>
    <w:rsid w:val="00AA078D"/>
    <w:rsid w:val="00AC2284"/>
    <w:rsid w:val="00AD1448"/>
    <w:rsid w:val="00AF5CD3"/>
    <w:rsid w:val="00B20B00"/>
    <w:rsid w:val="00B44973"/>
    <w:rsid w:val="00B4651E"/>
    <w:rsid w:val="00B67282"/>
    <w:rsid w:val="00B87887"/>
    <w:rsid w:val="00BD054B"/>
    <w:rsid w:val="00BF7AA0"/>
    <w:rsid w:val="00C04639"/>
    <w:rsid w:val="00C336F7"/>
    <w:rsid w:val="00C50E11"/>
    <w:rsid w:val="00C56667"/>
    <w:rsid w:val="00C6055E"/>
    <w:rsid w:val="00C83B13"/>
    <w:rsid w:val="00CC778E"/>
    <w:rsid w:val="00CD339D"/>
    <w:rsid w:val="00D10FAC"/>
    <w:rsid w:val="00D323E7"/>
    <w:rsid w:val="00D421C0"/>
    <w:rsid w:val="00D6010C"/>
    <w:rsid w:val="00D96B28"/>
    <w:rsid w:val="00DD4D44"/>
    <w:rsid w:val="00E14926"/>
    <w:rsid w:val="00E21379"/>
    <w:rsid w:val="00E6181B"/>
    <w:rsid w:val="00E6314A"/>
    <w:rsid w:val="00EA3850"/>
    <w:rsid w:val="00EA3F45"/>
    <w:rsid w:val="00EB2B93"/>
    <w:rsid w:val="00EC5288"/>
    <w:rsid w:val="00EC66A4"/>
    <w:rsid w:val="00F00B6A"/>
    <w:rsid w:val="00F40BE9"/>
    <w:rsid w:val="00F52D64"/>
    <w:rsid w:val="00F53001"/>
    <w:rsid w:val="00F75102"/>
    <w:rsid w:val="00F77DB0"/>
    <w:rsid w:val="00FA2EC8"/>
    <w:rsid w:val="00FB5BFE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5963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963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5963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596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2E5A-7171-4698-B706-0D42A8A2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Hailey Ko</cp:lastModifiedBy>
  <cp:revision>41</cp:revision>
  <cp:lastPrinted>2020-02-10T09:36:00Z</cp:lastPrinted>
  <dcterms:created xsi:type="dcterms:W3CDTF">2019-03-30T09:48:00Z</dcterms:created>
  <dcterms:modified xsi:type="dcterms:W3CDTF">2020-02-10T09:46:00Z</dcterms:modified>
</cp:coreProperties>
</file>