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60046" w:rsidRPr="00020D99" w:rsidRDefault="0076004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60046" w:rsidRPr="00020D99" w:rsidRDefault="0076004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25DFC6B8" w:rsidR="00127C77" w:rsidRPr="00127C77" w:rsidRDefault="00760046" w:rsidP="00127C77">
            <w:pPr>
              <w:jc w:val="center"/>
              <w:rPr>
                <w:rFonts w:asciiTheme="majorHAnsi" w:eastAsiaTheme="majorHAnsi" w:hAnsiTheme="majorHAnsi" w:hint="eastAsia"/>
              </w:rPr>
            </w:pPr>
            <w:r>
              <w:rPr>
                <w:rFonts w:asciiTheme="majorHAnsi" w:eastAsiaTheme="majorHAnsi" w:hAnsiTheme="majorHAnsi" w:hint="eastAsia"/>
              </w:rPr>
              <w:t>김성은</w:t>
            </w:r>
            <w:r>
              <w:rPr>
                <w:rFonts w:asciiTheme="majorHAnsi" w:eastAsiaTheme="majorHAnsi" w:hAnsiTheme="majorHAnsi"/>
              </w:rPr>
              <w:t xml:space="preserve"> (Lily)</w:t>
            </w:r>
          </w:p>
        </w:tc>
        <w:tc>
          <w:tcPr>
            <w:tcW w:w="1590" w:type="dxa"/>
            <w:tcBorders>
              <w:top w:val="single" w:sz="12" w:space="0" w:color="auto"/>
              <w:left w:val="single" w:sz="8" w:space="0" w:color="auto"/>
              <w:bottom w:val="single" w:sz="8" w:space="0" w:color="auto"/>
              <w:right w:val="single" w:sz="8" w:space="0" w:color="auto"/>
            </w:tcBorders>
          </w:tcPr>
          <w:p w14:paraId="10BB899D" w14:textId="4AEC85F7" w:rsidR="00127C77" w:rsidRDefault="00760046" w:rsidP="00127C77">
            <w:pPr>
              <w:jc w:val="center"/>
              <w:rPr>
                <w:rFonts w:asciiTheme="majorHAnsi" w:eastAsiaTheme="majorHAnsi" w:hAnsiTheme="majorHAnsi"/>
              </w:rPr>
            </w:pPr>
            <w:r>
              <w:rPr>
                <w:rFonts w:asciiTheme="majorHAnsi" w:eastAsiaTheme="majorHAnsi" w:hAnsiTheme="majorHAnsi" w:hint="eastAsia"/>
              </w:rPr>
              <w:t>244WK</w:t>
            </w:r>
          </w:p>
        </w:tc>
        <w:tc>
          <w:tcPr>
            <w:tcW w:w="1783" w:type="dxa"/>
            <w:tcBorders>
              <w:top w:val="single" w:sz="12" w:space="0" w:color="auto"/>
              <w:left w:val="single" w:sz="8" w:space="0" w:color="auto"/>
              <w:bottom w:val="single" w:sz="8" w:space="0" w:color="auto"/>
              <w:right w:val="single" w:sz="8" w:space="0" w:color="auto"/>
            </w:tcBorders>
          </w:tcPr>
          <w:p w14:paraId="37B0EC48" w14:textId="1E885C30" w:rsidR="00127C77" w:rsidRPr="00127C77" w:rsidRDefault="00760046" w:rsidP="00127C77">
            <w:pPr>
              <w:jc w:val="center"/>
              <w:rPr>
                <w:rFonts w:asciiTheme="majorHAnsi" w:eastAsiaTheme="majorHAnsi" w:hAnsiTheme="majorHAnsi"/>
              </w:rPr>
            </w:pPr>
            <w:r>
              <w:rPr>
                <w:rFonts w:asciiTheme="majorHAnsi" w:eastAsiaTheme="majorHAnsi" w:hAnsiTheme="majorHAnsi" w:hint="eastAsia"/>
              </w:rPr>
              <w:t>09/04/2021</w:t>
            </w:r>
          </w:p>
        </w:tc>
        <w:tc>
          <w:tcPr>
            <w:tcW w:w="1840" w:type="dxa"/>
            <w:tcBorders>
              <w:top w:val="single" w:sz="12" w:space="0" w:color="auto"/>
              <w:left w:val="single" w:sz="8" w:space="0" w:color="auto"/>
              <w:bottom w:val="single" w:sz="8" w:space="0" w:color="auto"/>
              <w:right w:val="single" w:sz="8" w:space="0" w:color="auto"/>
            </w:tcBorders>
          </w:tcPr>
          <w:p w14:paraId="19655369" w14:textId="17BDEFE1" w:rsidR="00127C77" w:rsidRPr="00127C77" w:rsidRDefault="00760046"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4346CB4E" w:rsidR="00127C77" w:rsidRPr="00127C77" w:rsidRDefault="00760046" w:rsidP="00127C77">
            <w:pPr>
              <w:jc w:val="center"/>
              <w:rPr>
                <w:rFonts w:asciiTheme="majorHAnsi" w:eastAsiaTheme="majorHAnsi" w:hAnsiTheme="majorHAnsi"/>
              </w:rPr>
            </w:pPr>
            <w:r>
              <w:rPr>
                <w:rFonts w:asciiTheme="majorHAnsi" w:eastAsiaTheme="majorHAnsi" w:hAnsiTheme="majorHAnsi" w:hint="eastAsia"/>
              </w:rPr>
              <w:t>20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0E4F9185" w:rsidR="00736830" w:rsidRPr="00127C77" w:rsidRDefault="00991DBF" w:rsidP="00127C77">
            <w:pPr>
              <w:rPr>
                <w:rFonts w:asciiTheme="majorHAnsi" w:eastAsiaTheme="majorHAnsi" w:hAnsiTheme="majorHAnsi"/>
              </w:rPr>
            </w:pPr>
            <w:r>
              <w:rPr>
                <w:rFonts w:asciiTheme="majorHAnsi" w:eastAsiaTheme="majorHAnsi" w:hAnsiTheme="majorHAnsi" w:hint="eastAsia"/>
              </w:rPr>
              <w:t>Talk about food</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47A93591" w:rsidR="00127C77" w:rsidRPr="00127C77" w:rsidRDefault="00692B18" w:rsidP="00127C77">
            <w:pPr>
              <w:rPr>
                <w:rFonts w:asciiTheme="majorHAnsi" w:eastAsiaTheme="majorHAnsi" w:hAnsiTheme="majorHAnsi" w:hint="eastAsia"/>
              </w:rPr>
            </w:pPr>
            <w:r>
              <w:rPr>
                <w:rFonts w:asciiTheme="majorHAnsi" w:eastAsiaTheme="majorHAnsi" w:hAnsiTheme="majorHAnsi" w:hint="eastAsia"/>
              </w:rPr>
              <w:t>Students will learn their speaking fluency with</w:t>
            </w:r>
            <w:r w:rsidR="005D78EF">
              <w:rPr>
                <w:rFonts w:asciiTheme="majorHAnsi" w:eastAsiaTheme="majorHAnsi" w:hAnsiTheme="majorHAnsi"/>
              </w:rPr>
              <w:t xml:space="preserve"> high confidence and</w:t>
            </w:r>
            <w:r>
              <w:rPr>
                <w:rFonts w:asciiTheme="majorHAnsi" w:eastAsiaTheme="majorHAnsi" w:hAnsiTheme="majorHAnsi" w:hint="eastAsia"/>
              </w:rPr>
              <w:t xml:space="preserve"> less hesitati</w:t>
            </w:r>
            <w:r w:rsidR="005D78EF">
              <w:rPr>
                <w:rFonts w:asciiTheme="majorHAnsi" w:eastAsiaTheme="majorHAnsi" w:hAnsiTheme="majorHAnsi" w:hint="eastAsia"/>
              </w:rPr>
              <w:t>on</w:t>
            </w:r>
            <w:r w:rsidR="005D78EF">
              <w:rPr>
                <w:rFonts w:asciiTheme="majorHAnsi" w:eastAsiaTheme="majorHAnsi" w:hAnsiTheme="majorHAnsi"/>
              </w:rPr>
              <w:t>. They can imp</w:t>
            </w:r>
            <w:r w:rsidR="00413BBB">
              <w:rPr>
                <w:rFonts w:asciiTheme="majorHAnsi" w:eastAsiaTheme="majorHAnsi" w:hAnsiTheme="majorHAnsi"/>
              </w:rPr>
              <w:t>rove their communicative skills by sharing their ideas.</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01094813" w:rsidR="00127C77" w:rsidRPr="00127C77" w:rsidRDefault="005D78EF" w:rsidP="00127C77">
            <w:pPr>
              <w:rPr>
                <w:rFonts w:asciiTheme="majorHAnsi" w:eastAsiaTheme="majorHAnsi" w:hAnsiTheme="majorHAnsi" w:hint="eastAsia"/>
              </w:rPr>
            </w:pPr>
            <w:r>
              <w:rPr>
                <w:rFonts w:asciiTheme="majorHAnsi" w:eastAsiaTheme="majorHAnsi" w:hAnsiTheme="majorHAnsi" w:hint="eastAsia"/>
              </w:rPr>
              <w:t>Give students opportunity to speak as much as possible during the lesson and also keep encouraging them.</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1DCEFA9C" w:rsidR="00C83B13" w:rsidRPr="00413BBB" w:rsidRDefault="00413BBB" w:rsidP="00127C77">
            <w:pPr>
              <w:rPr>
                <w:rFonts w:asciiTheme="majorHAnsi" w:eastAsiaTheme="majorHAnsi" w:hAnsiTheme="majorHAnsi"/>
              </w:rPr>
            </w:pPr>
            <w:r>
              <w:rPr>
                <w:rFonts w:asciiTheme="majorHAnsi" w:eastAsiaTheme="majorHAnsi" w:hAnsiTheme="majorHAnsi"/>
              </w:rPr>
              <w:t>Pen and paper, if necessary.</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2EF56751" w:rsidR="00127C77" w:rsidRPr="00127C77" w:rsidRDefault="00225AFA" w:rsidP="00127C77">
            <w:pPr>
              <w:rPr>
                <w:rFonts w:asciiTheme="majorHAnsi" w:eastAsiaTheme="majorHAnsi" w:hAnsiTheme="majorHAnsi"/>
              </w:rPr>
            </w:pPr>
            <w:r>
              <w:rPr>
                <w:rFonts w:asciiTheme="majorHAnsi" w:eastAsiaTheme="majorHAnsi" w:hAnsiTheme="majorHAnsi" w:hint="eastAsia"/>
              </w:rPr>
              <w:t>Intermediate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E09A3C6" w:rsidR="00803F74" w:rsidRPr="00127C77" w:rsidRDefault="00225AFA" w:rsidP="00127C77">
            <w:pPr>
              <w:rPr>
                <w:rFonts w:asciiTheme="majorHAnsi" w:eastAsiaTheme="majorHAnsi" w:hAnsiTheme="majorHAnsi"/>
              </w:rPr>
            </w:pPr>
            <w:r>
              <w:rPr>
                <w:rFonts w:asciiTheme="majorHAnsi" w:eastAsiaTheme="majorHAnsi" w:hAnsiTheme="majorHAnsi" w:hint="eastAsia"/>
              </w:rPr>
              <w:t>Teen (13-17)</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1CD653D8" w:rsidR="00803F74" w:rsidRPr="00127C77" w:rsidRDefault="00991DBF" w:rsidP="00127C77">
            <w:pPr>
              <w:rPr>
                <w:rFonts w:asciiTheme="majorHAnsi" w:eastAsiaTheme="majorHAnsi" w:hAnsiTheme="majorHAnsi"/>
              </w:rPr>
            </w:pPr>
            <w:r>
              <w:rPr>
                <w:rFonts w:asciiTheme="majorHAnsi" w:eastAsiaTheme="majorHAnsi" w:hAnsiTheme="majorHAnsi" w:hint="eastAsia"/>
              </w:rPr>
              <w:t>1</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36A53DBC" w:rsidR="00736830" w:rsidRPr="00127C77" w:rsidRDefault="00991DBF" w:rsidP="00991DBF">
            <w:pPr>
              <w:rPr>
                <w:rFonts w:asciiTheme="majorHAnsi" w:eastAsiaTheme="majorHAnsi" w:hAnsiTheme="majorHAnsi" w:hint="eastAsia"/>
              </w:rPr>
            </w:pPr>
            <w:r>
              <w:t>This is a</w:t>
            </w:r>
            <w:r>
              <w:t xml:space="preserve"> general English speaking class with one female student. The student is Korean who</w:t>
            </w:r>
            <w:r>
              <w:t xml:space="preserve"> have never</w:t>
            </w:r>
            <w:r>
              <w:t xml:space="preserve"> been to abroad before. She is</w:t>
            </w:r>
            <w:r>
              <w:t xml:space="preserve"> </w:t>
            </w:r>
            <w:r>
              <w:t>not</w:t>
            </w:r>
            <w:r>
              <w:t xml:space="preserve"> confident to communicate in English</w:t>
            </w:r>
            <w:r>
              <w:t xml:space="preserve"> but she is highly motivated.</w:t>
            </w:r>
            <w:r>
              <w:t xml:space="preserve">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3E944A0E" w:rsidR="00277739" w:rsidRPr="00277739" w:rsidRDefault="00413BBB" w:rsidP="00127C77">
            <w:pPr>
              <w:rPr>
                <w:rFonts w:eastAsiaTheme="minorHAnsi" w:hint="eastAsia"/>
              </w:rPr>
            </w:pPr>
            <w:r>
              <w:rPr>
                <w:rFonts w:eastAsiaTheme="minorHAnsi" w:hint="eastAsia"/>
              </w:rPr>
              <w:t>S</w:t>
            </w:r>
            <w:r>
              <w:rPr>
                <w:rFonts w:eastAsiaTheme="minorHAnsi"/>
              </w:rPr>
              <w:t>tudent must have an opinion about topic and should be a</w:t>
            </w:r>
            <w:r w:rsidR="00277739">
              <w:rPr>
                <w:rFonts w:eastAsiaTheme="minorHAnsi"/>
              </w:rPr>
              <w:t>ble to share her ideas freely but her word choice might not be appropriate sometimes.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7C19E2EE" w14:textId="77777777" w:rsidR="00413BBB" w:rsidRDefault="00413BBB" w:rsidP="00413BBB">
            <w:pPr>
              <w:rPr>
                <w:rFonts w:asciiTheme="majorHAnsi" w:eastAsiaTheme="majorHAnsi" w:hAnsiTheme="majorHAnsi"/>
              </w:rPr>
            </w:pPr>
            <w:r>
              <w:rPr>
                <w:rFonts w:asciiTheme="majorHAnsi" w:eastAsiaTheme="majorHAnsi" w:hAnsiTheme="majorHAnsi" w:hint="eastAsia"/>
              </w:rPr>
              <w:t xml:space="preserve">Nervousness in the lesson </w:t>
            </w:r>
            <w:r>
              <w:rPr>
                <w:rFonts w:asciiTheme="majorHAnsi" w:eastAsiaTheme="majorHAnsi" w:hAnsiTheme="majorHAnsi"/>
              </w:rPr>
              <w:sym w:font="Wingdings" w:char="F0E0"/>
            </w:r>
            <w:r>
              <w:rPr>
                <w:rFonts w:asciiTheme="majorHAnsi" w:eastAsiaTheme="majorHAnsi" w:hAnsiTheme="majorHAnsi" w:hint="eastAsia"/>
              </w:rPr>
              <w:t xml:space="preserve"> D</w:t>
            </w:r>
            <w:r>
              <w:rPr>
                <w:rFonts w:asciiTheme="majorHAnsi" w:eastAsiaTheme="majorHAnsi" w:hAnsiTheme="majorHAnsi" w:hint="eastAsia"/>
              </w:rPr>
              <w:t>ouble c</w:t>
            </w:r>
            <w:r>
              <w:rPr>
                <w:rFonts w:asciiTheme="majorHAnsi" w:eastAsiaTheme="majorHAnsi" w:hAnsiTheme="majorHAnsi" w:hint="eastAsia"/>
              </w:rPr>
              <w:t>heck the lesson</w:t>
            </w:r>
            <w:r>
              <w:rPr>
                <w:rFonts w:asciiTheme="majorHAnsi" w:eastAsiaTheme="majorHAnsi" w:hAnsiTheme="majorHAnsi" w:hint="eastAsia"/>
              </w:rPr>
              <w:t xml:space="preserve"> plan</w:t>
            </w:r>
            <w:r>
              <w:rPr>
                <w:rFonts w:asciiTheme="majorHAnsi" w:eastAsiaTheme="majorHAnsi" w:hAnsiTheme="majorHAnsi"/>
              </w:rPr>
              <w:t xml:space="preserve"> before it begins</w:t>
            </w:r>
            <w:r>
              <w:rPr>
                <w:rFonts w:asciiTheme="majorHAnsi" w:eastAsiaTheme="majorHAnsi" w:hAnsiTheme="majorHAnsi" w:hint="eastAsia"/>
              </w:rPr>
              <w:t xml:space="preserve">. </w:t>
            </w:r>
            <w:r>
              <w:rPr>
                <w:rFonts w:asciiTheme="majorHAnsi" w:eastAsiaTheme="majorHAnsi" w:hAnsiTheme="majorHAnsi"/>
              </w:rPr>
              <w:t>Remember to mana</w:t>
            </w:r>
            <w:r w:rsidR="009D2F05">
              <w:rPr>
                <w:rFonts w:asciiTheme="majorHAnsi" w:eastAsiaTheme="majorHAnsi" w:hAnsiTheme="majorHAnsi"/>
              </w:rPr>
              <w:t>ge the time and follow the plan. Be ready to introduce top</w:t>
            </w:r>
            <w:r w:rsidR="00C7264A">
              <w:rPr>
                <w:rFonts w:asciiTheme="majorHAnsi" w:eastAsiaTheme="majorHAnsi" w:hAnsiTheme="majorHAnsi"/>
              </w:rPr>
              <w:t>ic clearly to the student.</w:t>
            </w:r>
          </w:p>
          <w:p w14:paraId="060AB8C0" w14:textId="1C657A84" w:rsidR="00C7264A" w:rsidRPr="00127C77" w:rsidRDefault="00C7264A" w:rsidP="00413BBB">
            <w:pPr>
              <w:rPr>
                <w:rFonts w:asciiTheme="majorHAnsi" w:eastAsiaTheme="majorHAnsi" w:hAnsiTheme="majorHAnsi" w:hint="eastAsia"/>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61D4CCA" w14:textId="0FBCD5B3" w:rsidR="00592A2C" w:rsidRPr="005D78EF" w:rsidRDefault="00C83B13" w:rsidP="00127C77">
            <w:pPr>
              <w:rPr>
                <w:rFonts w:hint="eastAsia"/>
              </w:rPr>
            </w:pPr>
            <w:r w:rsidRPr="00127C77">
              <w:t xml:space="preserve">What I hope most to demonstrate in this lesson is the ability to </w:t>
            </w:r>
            <w:r w:rsidR="005D78EF">
              <w:t>deliver well planned speaking lesson to students and let them speak a lot during the lesson.</w:t>
            </w:r>
            <w:r w:rsidR="009D2F05">
              <w:t xml:space="preserve"> Remember teaching speaking is like a campfire.</w:t>
            </w:r>
            <w:r w:rsidR="00C7264A">
              <w:t xml:space="preserve"> Use scaffolding technique and play devil’s advocate for useful intervention.</w:t>
            </w:r>
          </w:p>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2247A21" w:rsidR="002427EB" w:rsidRDefault="00C7264A" w:rsidP="00127C77">
            <w:pPr>
              <w:jc w:val="center"/>
            </w:pPr>
            <w:r>
              <w:rPr>
                <w:rFonts w:hint="eastAsia"/>
              </w:rPr>
              <w:t>30 sec</w:t>
            </w:r>
          </w:p>
          <w:p w14:paraId="7547B5DB" w14:textId="77777777" w:rsidR="002427EB" w:rsidRDefault="002427EB" w:rsidP="002427EB">
            <w:pPr>
              <w:jc w:val="center"/>
            </w:pPr>
          </w:p>
          <w:p w14:paraId="01B2BB2A" w14:textId="77777777" w:rsidR="00D421C0" w:rsidRDefault="00D421C0" w:rsidP="002427EB">
            <w:pPr>
              <w:jc w:val="center"/>
            </w:pPr>
          </w:p>
          <w:p w14:paraId="40C2F620" w14:textId="1E355B81" w:rsidR="00D421C0" w:rsidRDefault="00AE4778" w:rsidP="002427EB">
            <w:pPr>
              <w:jc w:val="center"/>
            </w:pPr>
            <w:r>
              <w:rPr>
                <w:rFonts w:hint="eastAsia"/>
              </w:rPr>
              <w:t>4</w:t>
            </w:r>
            <w:r w:rsidR="00C8240D">
              <w:rPr>
                <w:rFonts w:hint="eastAsia"/>
              </w:rPr>
              <w:t xml:space="preserve"> min</w:t>
            </w: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5E07DEB3" w14:textId="3073EA7D" w:rsidR="002427EB" w:rsidRPr="00127C77" w:rsidRDefault="002427EB" w:rsidP="00C8240D">
            <w:pPr>
              <w:rPr>
                <w:rFonts w:hint="eastAsia"/>
              </w:rPr>
            </w:pPr>
          </w:p>
        </w:tc>
        <w:tc>
          <w:tcPr>
            <w:tcW w:w="1276" w:type="dxa"/>
            <w:tcBorders>
              <w:top w:val="single" w:sz="12" w:space="0" w:color="auto"/>
              <w:left w:val="single" w:sz="12" w:space="0" w:color="auto"/>
              <w:bottom w:val="single" w:sz="12" w:space="0" w:color="auto"/>
              <w:right w:val="single" w:sz="12" w:space="0" w:color="auto"/>
            </w:tcBorders>
          </w:tcPr>
          <w:p w14:paraId="73E6E71D" w14:textId="5086140C" w:rsidR="002427EB" w:rsidRDefault="00C7264A" w:rsidP="00127C77">
            <w:pPr>
              <w:jc w:val="center"/>
            </w:pPr>
            <w:r>
              <w:rPr>
                <w:rFonts w:hint="eastAsia"/>
              </w:rPr>
              <w:t>T</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0EE2BCA5" w14:textId="60FE6875" w:rsidR="00C8240D" w:rsidRDefault="00303915" w:rsidP="00303915">
            <w:pPr>
              <w:jc w:val="center"/>
              <w:rPr>
                <w:rFonts w:hint="eastAsia"/>
              </w:rPr>
            </w:pPr>
            <w:r>
              <w:t>S</w:t>
            </w:r>
          </w:p>
          <w:p w14:paraId="45536266" w14:textId="77777777" w:rsidR="002427EB" w:rsidRDefault="002427EB" w:rsidP="00127C77">
            <w:pPr>
              <w:jc w:val="center"/>
            </w:pPr>
          </w:p>
          <w:p w14:paraId="62776C3D" w14:textId="77777777" w:rsidR="00D421C0" w:rsidRDefault="00D421C0" w:rsidP="00127C77">
            <w:pPr>
              <w:jc w:val="center"/>
            </w:pPr>
          </w:p>
          <w:p w14:paraId="2110BE5C" w14:textId="00A7561C" w:rsidR="000D748A" w:rsidRDefault="000D748A" w:rsidP="00C8240D">
            <w:pPr>
              <w:rPr>
                <w:rFonts w:hint="eastAsia"/>
              </w:rP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5E46CD8A" w14:textId="77777777" w:rsidR="00C7264A" w:rsidRDefault="00C7264A" w:rsidP="0091353D">
            <w:r>
              <w:t>Organize seating a</w:t>
            </w:r>
            <w:r>
              <w:t>rrangements one to one.</w:t>
            </w:r>
            <w:r>
              <w:t xml:space="preserve"> </w:t>
            </w:r>
          </w:p>
          <w:p w14:paraId="393824A5" w14:textId="630F6F92" w:rsidR="00C7264A" w:rsidRDefault="00C8240D" w:rsidP="00C8240D">
            <w:r>
              <w:t>“Hello Judy</w:t>
            </w:r>
            <w:r w:rsidR="00C7264A">
              <w:t xml:space="preserve">, today we are </w:t>
            </w:r>
            <w:r>
              <w:t>going to talk about food</w:t>
            </w:r>
            <w:r w:rsidR="00C7264A">
              <w:t xml:space="preserve">. </w:t>
            </w:r>
            <w:r w:rsidR="003C24D5">
              <w:t xml:space="preserve">What is your best </w:t>
            </w:r>
            <w:r>
              <w:t xml:space="preserve">and </w:t>
            </w:r>
            <w:r w:rsidR="003C24D5">
              <w:t xml:space="preserve">worst food? </w:t>
            </w:r>
            <w:r w:rsidR="00277739">
              <w:t>W</w:t>
            </w:r>
            <w:r>
              <w:t>hy? What is in t</w:t>
            </w:r>
            <w:r w:rsidR="00277739">
              <w:t>here? Please share your experience</w:t>
            </w:r>
            <w:r>
              <w:t xml:space="preserve"> to me.”</w:t>
            </w:r>
          </w:p>
          <w:p w14:paraId="08C70E5D" w14:textId="77777777" w:rsidR="00C8240D" w:rsidRDefault="00C8240D" w:rsidP="00C8240D"/>
          <w:p w14:paraId="175E6A34" w14:textId="24535F64" w:rsidR="00C8240D" w:rsidRDefault="00C8240D" w:rsidP="00C8240D">
            <w:r>
              <w:t xml:space="preserve">Student - </w:t>
            </w:r>
            <w:r w:rsidR="00277739">
              <w:t>Student share her experience</w:t>
            </w:r>
            <w:r>
              <w:t>.</w:t>
            </w:r>
          </w:p>
          <w:p w14:paraId="37A29AE2" w14:textId="77777777" w:rsidR="00C8240D" w:rsidRDefault="00C8240D" w:rsidP="00C8240D">
            <w:r>
              <w:t xml:space="preserve">Teacher </w:t>
            </w:r>
            <w:r w:rsidRPr="00500F55">
              <w:rPr>
                <w:b/>
              </w:rPr>
              <w:t xml:space="preserve">– </w:t>
            </w:r>
            <w:r w:rsidRPr="00500F55">
              <w:rPr>
                <w:b/>
              </w:rPr>
              <w:t>Use scaffold technique</w:t>
            </w:r>
            <w:r>
              <w:t>.</w:t>
            </w:r>
          </w:p>
          <w:p w14:paraId="70B1033A" w14:textId="77777777" w:rsidR="00C8240D" w:rsidRPr="006F4761" w:rsidRDefault="00C8240D" w:rsidP="00C8240D">
            <w:pPr>
              <w:rPr>
                <w:i/>
              </w:rPr>
            </w:pPr>
            <w:r>
              <w:t xml:space="preserve">         </w:t>
            </w:r>
            <w:r w:rsidRPr="006F4761">
              <w:rPr>
                <w:i/>
              </w:rPr>
              <w:t>Showing interest and agreeing; nodding, ‘uh-huh’, eye contact, yes, etc.</w:t>
            </w:r>
          </w:p>
          <w:p w14:paraId="6411AA47" w14:textId="1B8936D7" w:rsidR="00C8240D" w:rsidRDefault="00C8240D" w:rsidP="00C8240D">
            <w:pPr>
              <w:rPr>
                <w:i/>
              </w:rPr>
            </w:pPr>
            <w:r>
              <w:t xml:space="preserve">         </w:t>
            </w:r>
            <w:r w:rsidRPr="006F4761">
              <w:rPr>
                <w:i/>
              </w:rPr>
              <w:t xml:space="preserve">(With a </w:t>
            </w:r>
            <w:r w:rsidRPr="006F4761">
              <w:rPr>
                <w:i/>
                <w:u w:val="single"/>
              </w:rPr>
              <w:t>shrimp</w:t>
            </w:r>
            <w:r w:rsidRPr="006F4761">
              <w:rPr>
                <w:i/>
              </w:rPr>
              <w:t xml:space="preserve">? / A </w:t>
            </w:r>
            <w:r w:rsidRPr="006F4761">
              <w:rPr>
                <w:i/>
                <w:u w:val="single"/>
              </w:rPr>
              <w:t>spaghetti</w:t>
            </w:r>
            <w:r w:rsidRPr="006F4761">
              <w:rPr>
                <w:i/>
              </w:rPr>
              <w:t xml:space="preserve">? / On the </w:t>
            </w:r>
            <w:r w:rsidRPr="006F4761">
              <w:rPr>
                <w:i/>
                <w:u w:val="single"/>
              </w:rPr>
              <w:t>oven</w:t>
            </w:r>
            <w:r w:rsidRPr="006F4761">
              <w:rPr>
                <w:i/>
              </w:rPr>
              <w:t xml:space="preserve">! / etc…) </w:t>
            </w:r>
          </w:p>
          <w:p w14:paraId="7A0991BF" w14:textId="1902060D" w:rsidR="003C24D5" w:rsidRDefault="003C24D5" w:rsidP="00C8240D">
            <w:pPr>
              <w:rPr>
                <w:i/>
              </w:rPr>
            </w:pPr>
            <w:r>
              <w:rPr>
                <w:i/>
              </w:rPr>
              <w:t xml:space="preserve">         </w:t>
            </w:r>
            <w:r w:rsidRPr="006F4761">
              <w:rPr>
                <w:rFonts w:eastAsiaTheme="minorHAnsi"/>
                <w:i/>
              </w:rPr>
              <w:t>Asking conversation- oiling questions (Is it? / Do you? / Where was it?)</w:t>
            </w:r>
          </w:p>
          <w:p w14:paraId="3C949504" w14:textId="2B861CDA" w:rsidR="00303915" w:rsidRPr="006F4761" w:rsidRDefault="00303915" w:rsidP="00C8240D">
            <w:pPr>
              <w:rPr>
                <w:rFonts w:hint="eastAsia"/>
                <w:i/>
              </w:rPr>
            </w:pPr>
            <w:r>
              <w:rPr>
                <w:i/>
              </w:rPr>
              <w:t xml:space="preserve">      </w:t>
            </w:r>
          </w:p>
          <w:p w14:paraId="308438DF" w14:textId="6834E58B" w:rsidR="00C8240D" w:rsidRPr="00C8240D" w:rsidRDefault="00C8240D" w:rsidP="00C8240D">
            <w:pPr>
              <w:rPr>
                <w:b/>
              </w:rPr>
            </w:pP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760046">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760046">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760046">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760046">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760046">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3CFEA4B4" w:rsidR="0091353D" w:rsidRDefault="00C8240D" w:rsidP="00760046">
            <w:pPr>
              <w:jc w:val="center"/>
            </w:pPr>
            <w:r>
              <w:rPr>
                <w:rFonts w:hint="eastAsia"/>
              </w:rPr>
              <w:t>15 sec</w:t>
            </w:r>
          </w:p>
          <w:p w14:paraId="175E5E7E" w14:textId="77777777" w:rsidR="0091353D" w:rsidRDefault="0091353D" w:rsidP="00760046">
            <w:pPr>
              <w:jc w:val="center"/>
            </w:pPr>
          </w:p>
          <w:p w14:paraId="1A5BB76E" w14:textId="65CB042E" w:rsidR="0091353D" w:rsidRDefault="006F4761" w:rsidP="00760046">
            <w:pPr>
              <w:jc w:val="center"/>
            </w:pPr>
            <w:r>
              <w:rPr>
                <w:rFonts w:hint="eastAsia"/>
              </w:rPr>
              <w:t>5 min</w:t>
            </w:r>
          </w:p>
          <w:p w14:paraId="144AB06C" w14:textId="77777777" w:rsidR="0091353D" w:rsidRDefault="0091353D" w:rsidP="0091353D"/>
          <w:p w14:paraId="5AA68EE3" w14:textId="57A7001B" w:rsidR="0091353D" w:rsidRPr="00127C77" w:rsidRDefault="0091353D" w:rsidP="006F4761">
            <w:pPr>
              <w:rPr>
                <w:rFonts w:hint="eastAsia"/>
              </w:rPr>
            </w:pPr>
          </w:p>
        </w:tc>
        <w:tc>
          <w:tcPr>
            <w:tcW w:w="1276" w:type="dxa"/>
            <w:tcBorders>
              <w:top w:val="single" w:sz="12" w:space="0" w:color="auto"/>
              <w:left w:val="single" w:sz="12" w:space="0" w:color="auto"/>
              <w:bottom w:val="single" w:sz="12" w:space="0" w:color="auto"/>
              <w:right w:val="single" w:sz="12" w:space="0" w:color="auto"/>
            </w:tcBorders>
          </w:tcPr>
          <w:p w14:paraId="5FC19C1C" w14:textId="278E878C" w:rsidR="0091353D" w:rsidRDefault="00C8240D" w:rsidP="00C8240D">
            <w:pPr>
              <w:jc w:val="center"/>
            </w:pPr>
            <w:r>
              <w:rPr>
                <w:rFonts w:hint="eastAsia"/>
              </w:rPr>
              <w:t>T</w:t>
            </w:r>
          </w:p>
          <w:p w14:paraId="218ED6BC" w14:textId="77777777" w:rsidR="0091353D" w:rsidRDefault="0091353D" w:rsidP="00760046">
            <w:pPr>
              <w:jc w:val="center"/>
            </w:pPr>
          </w:p>
          <w:p w14:paraId="0D29BAFA" w14:textId="77777777" w:rsidR="0091353D" w:rsidRPr="00127C77" w:rsidRDefault="0091353D" w:rsidP="00C770E8"/>
          <w:p w14:paraId="14F6B422" w14:textId="0EF8B00A" w:rsidR="0091353D" w:rsidRPr="00127C77" w:rsidRDefault="006F4761" w:rsidP="00760046">
            <w:pPr>
              <w:jc w:val="center"/>
            </w:pPr>
            <w:r>
              <w:rPr>
                <w:rFonts w:hint="eastAsia"/>
              </w:rPr>
              <w:t>S</w:t>
            </w:r>
          </w:p>
        </w:tc>
        <w:tc>
          <w:tcPr>
            <w:tcW w:w="7659" w:type="dxa"/>
            <w:tcBorders>
              <w:top w:val="single" w:sz="12" w:space="0" w:color="auto"/>
              <w:left w:val="single" w:sz="12" w:space="0" w:color="auto"/>
              <w:bottom w:val="single" w:sz="12" w:space="0" w:color="auto"/>
              <w:right w:val="single" w:sz="12" w:space="0" w:color="auto"/>
            </w:tcBorders>
          </w:tcPr>
          <w:p w14:paraId="6D83B5E1" w14:textId="7AB1C4B5" w:rsidR="003C24D5" w:rsidRDefault="006F4761" w:rsidP="00760046">
            <w:pPr>
              <w:rPr>
                <w:rFonts w:eastAsiaTheme="minorHAnsi" w:cs="Arial"/>
                <w:color w:val="2D2E2E"/>
                <w:shd w:val="clear" w:color="auto" w:fill="FFFFFF"/>
              </w:rPr>
            </w:pPr>
            <w:r>
              <w:rPr>
                <w:rFonts w:eastAsiaTheme="minorHAnsi" w:cs="Arial"/>
                <w:color w:val="2D2E2E"/>
                <w:shd w:val="clear" w:color="auto" w:fill="FFFFFF"/>
              </w:rPr>
              <w:t>“</w:t>
            </w:r>
            <w:r w:rsidR="003C24D5" w:rsidRPr="003C24D5">
              <w:rPr>
                <w:rFonts w:eastAsiaTheme="minorHAnsi" w:cs="Arial"/>
                <w:color w:val="2D2E2E"/>
                <w:shd w:val="clear" w:color="auto" w:fill="FFFFFF"/>
              </w:rPr>
              <w:t>Do you worry about the safety of the food you eat?</w:t>
            </w:r>
            <w:r w:rsidR="00C06FDC">
              <w:rPr>
                <w:rFonts w:eastAsiaTheme="minorHAnsi" w:cs="Arial"/>
                <w:color w:val="2D2E2E"/>
                <w:shd w:val="clear" w:color="auto" w:fill="FFFFFF"/>
              </w:rPr>
              <w:t>”</w:t>
            </w:r>
          </w:p>
          <w:p w14:paraId="70455649" w14:textId="0F77444B" w:rsidR="0091353D" w:rsidRDefault="006F4761" w:rsidP="00760046">
            <w:pPr>
              <w:rPr>
                <w:rFonts w:eastAsiaTheme="minorHAnsi" w:cs="Arial"/>
                <w:color w:val="2D2E2E"/>
                <w:shd w:val="clear" w:color="auto" w:fill="FFFFFF"/>
              </w:rPr>
            </w:pPr>
            <w:r>
              <w:rPr>
                <w:rFonts w:eastAsiaTheme="minorHAnsi" w:cs="Arial"/>
                <w:color w:val="2D2E2E"/>
                <w:shd w:val="clear" w:color="auto" w:fill="FFFFFF"/>
              </w:rPr>
              <w:t xml:space="preserve">Monitor closely and supportively. </w:t>
            </w:r>
          </w:p>
          <w:p w14:paraId="1612E27F" w14:textId="77777777" w:rsidR="006F4761" w:rsidRDefault="006F4761" w:rsidP="00760046">
            <w:pPr>
              <w:rPr>
                <w:rFonts w:eastAsiaTheme="minorHAnsi" w:cs="Arial"/>
                <w:color w:val="2D2E2E"/>
                <w:shd w:val="clear" w:color="auto" w:fill="FFFFFF"/>
              </w:rPr>
            </w:pPr>
          </w:p>
          <w:p w14:paraId="23AE487A" w14:textId="75DE7096" w:rsidR="006F4761" w:rsidRDefault="006F4761" w:rsidP="00760046">
            <w:pPr>
              <w:rPr>
                <w:rFonts w:eastAsiaTheme="minorHAnsi" w:cs="Arial"/>
                <w:color w:val="2D2E2E"/>
                <w:shd w:val="clear" w:color="auto" w:fill="FFFFFF"/>
              </w:rPr>
            </w:pPr>
            <w:r>
              <w:rPr>
                <w:rFonts w:eastAsiaTheme="minorHAnsi" w:cs="Arial"/>
                <w:color w:val="2D2E2E"/>
                <w:shd w:val="clear" w:color="auto" w:fill="FFFFFF"/>
              </w:rPr>
              <w:t xml:space="preserve">Student – Student </w:t>
            </w:r>
            <w:r w:rsidR="003C24D5">
              <w:rPr>
                <w:rFonts w:eastAsiaTheme="minorHAnsi" w:cs="Arial"/>
                <w:color w:val="2D2E2E"/>
                <w:shd w:val="clear" w:color="auto" w:fill="FFFFFF"/>
              </w:rPr>
              <w:t>begin to share her opinion</w:t>
            </w:r>
            <w:r>
              <w:rPr>
                <w:rFonts w:eastAsiaTheme="minorHAnsi" w:cs="Arial"/>
                <w:color w:val="2D2E2E"/>
                <w:shd w:val="clear" w:color="auto" w:fill="FFFFFF"/>
              </w:rPr>
              <w:t xml:space="preserve">. </w:t>
            </w:r>
          </w:p>
          <w:p w14:paraId="722367C0" w14:textId="77777777" w:rsidR="006F4761" w:rsidRDefault="006F4761" w:rsidP="00760046">
            <w:pPr>
              <w:rPr>
                <w:rFonts w:eastAsiaTheme="minorHAnsi" w:cs="Arial"/>
                <w:color w:val="2D2E2E"/>
                <w:shd w:val="clear" w:color="auto" w:fill="FFFFFF"/>
              </w:rPr>
            </w:pPr>
            <w:r>
              <w:rPr>
                <w:rFonts w:eastAsiaTheme="minorHAnsi" w:cs="Arial"/>
                <w:color w:val="2D2E2E"/>
                <w:shd w:val="clear" w:color="auto" w:fill="FFFFFF"/>
              </w:rPr>
              <w:t xml:space="preserve">Teacher – </w:t>
            </w:r>
            <w:r w:rsidRPr="00500F55">
              <w:rPr>
                <w:rFonts w:eastAsiaTheme="minorHAnsi" w:cs="Arial"/>
                <w:b/>
                <w:color w:val="2D2E2E"/>
                <w:shd w:val="clear" w:color="auto" w:fill="FFFFFF"/>
              </w:rPr>
              <w:t>Use scaffold technique</w:t>
            </w:r>
            <w:r>
              <w:rPr>
                <w:rFonts w:eastAsiaTheme="minorHAnsi" w:cs="Arial"/>
                <w:color w:val="2D2E2E"/>
                <w:shd w:val="clear" w:color="auto" w:fill="FFFFFF"/>
              </w:rPr>
              <w:t xml:space="preserve">. </w:t>
            </w:r>
          </w:p>
          <w:p w14:paraId="6A1AB532" w14:textId="77777777" w:rsidR="006F4761" w:rsidRDefault="006F4761" w:rsidP="003C24D5">
            <w:pPr>
              <w:rPr>
                <w:rFonts w:eastAsiaTheme="minorHAnsi" w:cs="Arial"/>
                <w:i/>
                <w:color w:val="2D2E2E"/>
                <w:shd w:val="clear" w:color="auto" w:fill="FFFFFF"/>
              </w:rPr>
            </w:pPr>
            <w:r>
              <w:rPr>
                <w:rFonts w:eastAsiaTheme="minorHAnsi" w:hint="eastAsia"/>
                <w:b/>
              </w:rPr>
              <w:t xml:space="preserve"> </w:t>
            </w:r>
            <w:r w:rsidR="003C24D5">
              <w:rPr>
                <w:rFonts w:eastAsiaTheme="minorHAnsi"/>
                <w:b/>
              </w:rPr>
              <w:t xml:space="preserve">        </w:t>
            </w:r>
            <w:r w:rsidR="003C24D5" w:rsidRPr="00500F55">
              <w:rPr>
                <w:rFonts w:eastAsiaTheme="minorHAnsi" w:cs="Arial"/>
                <w:i/>
                <w:color w:val="2D2E2E"/>
                <w:shd w:val="clear" w:color="auto" w:fill="FFFFFF"/>
              </w:rPr>
              <w:t>Asking conversation-oiling questions. (Is it? / Do you? / You think so?)</w:t>
            </w:r>
          </w:p>
          <w:p w14:paraId="7B1F94A6" w14:textId="77777777" w:rsidR="003C24D5" w:rsidRDefault="003C24D5" w:rsidP="003C24D5">
            <w:pPr>
              <w:rPr>
                <w:rFonts w:eastAsiaTheme="minorHAnsi" w:cs="Arial"/>
                <w:color w:val="2D2E2E"/>
                <w:u w:val="single"/>
                <w:shd w:val="clear" w:color="auto" w:fill="FFFFFF"/>
              </w:rPr>
            </w:pPr>
            <w:r>
              <w:rPr>
                <w:rFonts w:eastAsiaTheme="minorHAnsi" w:cs="Arial"/>
                <w:i/>
                <w:color w:val="2D2E2E"/>
                <w:shd w:val="clear" w:color="auto" w:fill="FFFFFF"/>
              </w:rPr>
              <w:t xml:space="preserve">        </w:t>
            </w:r>
            <w:r>
              <w:rPr>
                <w:rFonts w:eastAsiaTheme="minorHAnsi" w:cs="Arial"/>
                <w:color w:val="2D2E2E"/>
                <w:shd w:val="clear" w:color="auto" w:fill="FFFFFF"/>
              </w:rPr>
              <w:t xml:space="preserve"> </w:t>
            </w:r>
            <w:r>
              <w:rPr>
                <w:rFonts w:eastAsiaTheme="minorHAnsi" w:cs="Arial"/>
                <w:color w:val="2D2E2E"/>
                <w:u w:val="single"/>
                <w:shd w:val="clear" w:color="auto" w:fill="FFFFFF"/>
              </w:rPr>
              <w:t>Useful word to teach ; Food poisoning, Hygiene, Bacteria</w:t>
            </w:r>
          </w:p>
          <w:p w14:paraId="794B6A76" w14:textId="3B63B4E5" w:rsidR="00277739" w:rsidRPr="003C24D5" w:rsidRDefault="00277739" w:rsidP="003C24D5">
            <w:pPr>
              <w:rPr>
                <w:rFonts w:eastAsiaTheme="minorHAnsi" w:hint="eastAsia"/>
                <w:u w:val="single"/>
              </w:rPr>
            </w:pPr>
          </w:p>
        </w:tc>
      </w:tr>
    </w:tbl>
    <w:p w14:paraId="7730400C" w14:textId="77777777" w:rsidR="0091353D" w:rsidRDefault="0091353D">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760046">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760046">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760046">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760046">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760046">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240DEF6A" w:rsidR="00C770E8" w:rsidRDefault="00303915" w:rsidP="006F4761">
            <w:pPr>
              <w:jc w:val="center"/>
            </w:pPr>
            <w:r>
              <w:rPr>
                <w:rFonts w:hint="eastAsia"/>
              </w:rPr>
              <w:t>15 sec</w:t>
            </w:r>
          </w:p>
          <w:p w14:paraId="51C98C06" w14:textId="77777777" w:rsidR="00C770E8" w:rsidRDefault="00C770E8" w:rsidP="00760046">
            <w:pPr>
              <w:jc w:val="center"/>
            </w:pPr>
          </w:p>
          <w:p w14:paraId="3C0DA323" w14:textId="10A7F89B" w:rsidR="00C770E8" w:rsidRDefault="00303915" w:rsidP="00760046">
            <w:pPr>
              <w:jc w:val="center"/>
            </w:pPr>
            <w:r>
              <w:rPr>
                <w:rFonts w:hint="eastAsia"/>
              </w:rPr>
              <w:t>6 min</w:t>
            </w:r>
          </w:p>
          <w:p w14:paraId="72385133" w14:textId="77777777" w:rsidR="00C770E8" w:rsidRDefault="00C770E8" w:rsidP="00760046">
            <w:pPr>
              <w:jc w:val="center"/>
            </w:pPr>
          </w:p>
          <w:p w14:paraId="75900969" w14:textId="77777777" w:rsidR="00C770E8" w:rsidRDefault="00C770E8" w:rsidP="00760046">
            <w:pPr>
              <w:jc w:val="center"/>
            </w:pPr>
          </w:p>
          <w:p w14:paraId="31C5F2F6" w14:textId="77777777" w:rsidR="00C770E8" w:rsidRDefault="00C770E8" w:rsidP="00760046">
            <w:pPr>
              <w:jc w:val="center"/>
            </w:pPr>
          </w:p>
          <w:p w14:paraId="12069DEA" w14:textId="77777777" w:rsidR="00C770E8" w:rsidRPr="00127C77" w:rsidRDefault="00C770E8" w:rsidP="00760046">
            <w:pPr>
              <w:jc w:val="center"/>
            </w:pPr>
          </w:p>
        </w:tc>
        <w:tc>
          <w:tcPr>
            <w:tcW w:w="1276" w:type="dxa"/>
            <w:tcBorders>
              <w:top w:val="single" w:sz="12" w:space="0" w:color="auto"/>
              <w:left w:val="single" w:sz="12" w:space="0" w:color="auto"/>
              <w:bottom w:val="single" w:sz="12" w:space="0" w:color="auto"/>
              <w:right w:val="single" w:sz="12" w:space="0" w:color="auto"/>
            </w:tcBorders>
          </w:tcPr>
          <w:p w14:paraId="63BEF309" w14:textId="18138E80" w:rsidR="00C770E8" w:rsidRDefault="00303915" w:rsidP="00303915">
            <w:pPr>
              <w:jc w:val="center"/>
            </w:pPr>
            <w:r>
              <w:rPr>
                <w:rFonts w:hint="eastAsia"/>
              </w:rPr>
              <w:t>T</w:t>
            </w:r>
          </w:p>
          <w:p w14:paraId="2F7E7DEE" w14:textId="77777777" w:rsidR="00C770E8" w:rsidRDefault="00C770E8" w:rsidP="00760046">
            <w:pPr>
              <w:jc w:val="center"/>
            </w:pPr>
          </w:p>
          <w:p w14:paraId="35DAF7B9" w14:textId="77777777" w:rsidR="00C770E8" w:rsidRDefault="00C770E8" w:rsidP="00C770E8"/>
          <w:p w14:paraId="2C5E5098" w14:textId="5CE42383" w:rsidR="00C770E8" w:rsidRDefault="00303915" w:rsidP="00760046">
            <w:pPr>
              <w:jc w:val="center"/>
            </w:pPr>
            <w:r>
              <w:rPr>
                <w:rFonts w:hint="eastAsia"/>
              </w:rPr>
              <w:t>S</w:t>
            </w:r>
          </w:p>
          <w:p w14:paraId="3946AFA3" w14:textId="77777777" w:rsidR="00C770E8" w:rsidRPr="00127C77" w:rsidRDefault="00C770E8" w:rsidP="00760046">
            <w:pPr>
              <w:jc w:val="center"/>
            </w:pPr>
          </w:p>
          <w:p w14:paraId="67CCC093" w14:textId="77777777" w:rsidR="00C770E8" w:rsidRPr="00127C77" w:rsidRDefault="00C770E8" w:rsidP="00760046">
            <w:pPr>
              <w:jc w:val="center"/>
            </w:pPr>
          </w:p>
        </w:tc>
        <w:tc>
          <w:tcPr>
            <w:tcW w:w="7659" w:type="dxa"/>
            <w:tcBorders>
              <w:top w:val="single" w:sz="12" w:space="0" w:color="auto"/>
              <w:left w:val="single" w:sz="12" w:space="0" w:color="auto"/>
              <w:bottom w:val="single" w:sz="12" w:space="0" w:color="auto"/>
              <w:right w:val="single" w:sz="12" w:space="0" w:color="auto"/>
            </w:tcBorders>
          </w:tcPr>
          <w:p w14:paraId="4E4B2FB0" w14:textId="199FD19D" w:rsidR="00303915" w:rsidRDefault="00303915" w:rsidP="00760046">
            <w:pPr>
              <w:rPr>
                <w:rFonts w:eastAsiaTheme="minorHAnsi" w:cs="Arial"/>
                <w:color w:val="2D2E2E"/>
                <w:shd w:val="clear" w:color="auto" w:fill="FFFFFF"/>
              </w:rPr>
            </w:pPr>
            <w:r>
              <w:rPr>
                <w:rFonts w:eastAsiaTheme="minorHAnsi" w:cs="Arial"/>
                <w:color w:val="2D2E2E"/>
                <w:shd w:val="clear" w:color="auto" w:fill="FFFFFF"/>
              </w:rPr>
              <w:t>“</w:t>
            </w:r>
            <w:r w:rsidR="00500F55">
              <w:rPr>
                <w:rFonts w:eastAsiaTheme="minorHAnsi" w:cs="Arial"/>
                <w:color w:val="2D2E2E"/>
                <w:shd w:val="clear" w:color="auto" w:fill="FFFFFF"/>
              </w:rPr>
              <w:t>Would you prefer to buy organic food or non-organic food?</w:t>
            </w:r>
            <w:r>
              <w:rPr>
                <w:rFonts w:eastAsiaTheme="minorHAnsi" w:cs="Arial"/>
                <w:color w:val="2D2E2E"/>
                <w:shd w:val="clear" w:color="auto" w:fill="FFFFFF"/>
              </w:rPr>
              <w:t xml:space="preserve"> Why?” </w:t>
            </w:r>
          </w:p>
          <w:p w14:paraId="2339245E" w14:textId="77777777" w:rsidR="00C06FDC" w:rsidRDefault="00C06FDC" w:rsidP="00760046">
            <w:pPr>
              <w:rPr>
                <w:rFonts w:eastAsiaTheme="minorHAnsi" w:cs="Arial" w:hint="eastAsia"/>
                <w:color w:val="2D2E2E"/>
                <w:shd w:val="clear" w:color="auto" w:fill="FFFFFF"/>
              </w:rPr>
            </w:pPr>
          </w:p>
          <w:p w14:paraId="6BD0B8D2" w14:textId="77777777" w:rsidR="00303915" w:rsidRDefault="00303915" w:rsidP="00760046">
            <w:pPr>
              <w:rPr>
                <w:rFonts w:eastAsiaTheme="minorHAnsi" w:cs="Arial"/>
                <w:color w:val="2D2E2E"/>
                <w:shd w:val="clear" w:color="auto" w:fill="FFFFFF"/>
              </w:rPr>
            </w:pPr>
          </w:p>
          <w:p w14:paraId="7D0F73A9" w14:textId="38F17482" w:rsidR="00303915" w:rsidRDefault="00303915" w:rsidP="00760046">
            <w:pPr>
              <w:rPr>
                <w:rFonts w:eastAsiaTheme="minorHAnsi" w:cs="Arial"/>
                <w:color w:val="2D2E2E"/>
                <w:shd w:val="clear" w:color="auto" w:fill="FFFFFF"/>
              </w:rPr>
            </w:pPr>
            <w:r>
              <w:rPr>
                <w:rFonts w:eastAsiaTheme="minorHAnsi" w:cs="Arial"/>
                <w:color w:val="2D2E2E"/>
                <w:shd w:val="clear" w:color="auto" w:fill="FFFFFF"/>
              </w:rPr>
              <w:t xml:space="preserve">Student – Student </w:t>
            </w:r>
            <w:r w:rsidR="00C06FDC">
              <w:rPr>
                <w:rFonts w:eastAsiaTheme="minorHAnsi" w:cs="Arial"/>
                <w:color w:val="2D2E2E"/>
                <w:shd w:val="clear" w:color="auto" w:fill="FFFFFF"/>
              </w:rPr>
              <w:t>start sharing her idea</w:t>
            </w:r>
            <w:r>
              <w:rPr>
                <w:rFonts w:eastAsiaTheme="minorHAnsi" w:cs="Arial"/>
                <w:color w:val="2D2E2E"/>
                <w:shd w:val="clear" w:color="auto" w:fill="FFFFFF"/>
              </w:rPr>
              <w:t>.</w:t>
            </w:r>
          </w:p>
          <w:p w14:paraId="74F55F0C" w14:textId="77777777" w:rsidR="00303915" w:rsidRDefault="00303915" w:rsidP="00760046">
            <w:pPr>
              <w:rPr>
                <w:rFonts w:eastAsiaTheme="minorHAnsi" w:cs="Arial"/>
                <w:color w:val="2D2E2E"/>
                <w:shd w:val="clear" w:color="auto" w:fill="FFFFFF"/>
              </w:rPr>
            </w:pPr>
            <w:r>
              <w:rPr>
                <w:rFonts w:eastAsiaTheme="minorHAnsi" w:cs="Arial"/>
                <w:color w:val="2D2E2E"/>
                <w:shd w:val="clear" w:color="auto" w:fill="FFFFFF"/>
              </w:rPr>
              <w:t xml:space="preserve">Teacher – </w:t>
            </w:r>
            <w:r w:rsidRPr="00500F55">
              <w:rPr>
                <w:rFonts w:eastAsiaTheme="minorHAnsi" w:cs="Arial"/>
                <w:b/>
                <w:color w:val="2D2E2E"/>
                <w:shd w:val="clear" w:color="auto" w:fill="FFFFFF"/>
              </w:rPr>
              <w:t xml:space="preserve">Use </w:t>
            </w:r>
            <w:r w:rsidR="00500F55" w:rsidRPr="00500F55">
              <w:rPr>
                <w:rFonts w:eastAsiaTheme="minorHAnsi" w:cs="Arial"/>
                <w:b/>
                <w:color w:val="2D2E2E"/>
                <w:shd w:val="clear" w:color="auto" w:fill="FFFFFF"/>
              </w:rPr>
              <w:t>scaffolding technique.</w:t>
            </w:r>
            <w:r w:rsidR="00500F55">
              <w:rPr>
                <w:rFonts w:eastAsiaTheme="minorHAnsi" w:cs="Arial"/>
                <w:color w:val="2D2E2E"/>
                <w:shd w:val="clear" w:color="auto" w:fill="FFFFFF"/>
              </w:rPr>
              <w:t xml:space="preserve"> </w:t>
            </w:r>
          </w:p>
          <w:p w14:paraId="6ED1FFF5" w14:textId="77777777" w:rsidR="00500F55" w:rsidRPr="00500F55" w:rsidRDefault="00500F55" w:rsidP="00760046">
            <w:pPr>
              <w:rPr>
                <w:rFonts w:eastAsiaTheme="minorHAnsi" w:cs="Arial"/>
                <w:i/>
                <w:color w:val="2D2E2E"/>
                <w:shd w:val="clear" w:color="auto" w:fill="FFFFFF"/>
              </w:rPr>
            </w:pPr>
            <w:r w:rsidRPr="00500F55">
              <w:rPr>
                <w:rFonts w:eastAsiaTheme="minorHAnsi" w:cs="Arial"/>
                <w:i/>
                <w:color w:val="2D2E2E"/>
                <w:shd w:val="clear" w:color="auto" w:fill="FFFFFF"/>
              </w:rPr>
              <w:t xml:space="preserve">         Asking conversation-oiling questions. (Is it? / Do you? / You think so?)</w:t>
            </w:r>
          </w:p>
          <w:p w14:paraId="6433701E" w14:textId="77777777" w:rsidR="00500F55" w:rsidRDefault="00500F55" w:rsidP="00760046">
            <w:pPr>
              <w:rPr>
                <w:rFonts w:eastAsiaTheme="minorHAnsi" w:cs="Arial"/>
                <w:b/>
                <w:color w:val="2D2E2E"/>
                <w:shd w:val="clear" w:color="auto" w:fill="FFFFFF"/>
              </w:rPr>
            </w:pPr>
            <w:r>
              <w:rPr>
                <w:rFonts w:eastAsiaTheme="minorHAnsi" w:cs="Arial"/>
                <w:color w:val="2D2E2E"/>
                <w:shd w:val="clear" w:color="auto" w:fill="FFFFFF"/>
              </w:rPr>
              <w:t xml:space="preserve">         </w:t>
            </w:r>
            <w:r w:rsidRPr="00500F55">
              <w:rPr>
                <w:rFonts w:eastAsiaTheme="minorHAnsi" w:cs="Arial"/>
                <w:b/>
                <w:color w:val="2D2E2E"/>
                <w:shd w:val="clear" w:color="auto" w:fill="FFFFFF"/>
              </w:rPr>
              <w:t>Playing devil’s advocate</w:t>
            </w:r>
            <w:r>
              <w:rPr>
                <w:rFonts w:eastAsiaTheme="minorHAnsi" w:cs="Arial"/>
                <w:b/>
                <w:color w:val="2D2E2E"/>
                <w:shd w:val="clear" w:color="auto" w:fill="FFFFFF"/>
              </w:rPr>
              <w:t xml:space="preserve">. </w:t>
            </w:r>
          </w:p>
          <w:p w14:paraId="46BB252D" w14:textId="34AC12D8" w:rsidR="00500F55" w:rsidRDefault="00500F55" w:rsidP="00760046">
            <w:pPr>
              <w:rPr>
                <w:rFonts w:eastAsiaTheme="minorHAnsi" w:cs="Arial"/>
                <w:i/>
                <w:color w:val="2D2E2E"/>
                <w:shd w:val="clear" w:color="auto" w:fill="FFFFFF"/>
              </w:rPr>
            </w:pPr>
            <w:r>
              <w:rPr>
                <w:rFonts w:eastAsiaTheme="minorHAnsi" w:cs="Arial"/>
                <w:b/>
                <w:color w:val="2D2E2E"/>
                <w:shd w:val="clear" w:color="auto" w:fill="FFFFFF"/>
              </w:rPr>
              <w:t xml:space="preserve">        </w:t>
            </w:r>
            <w:r>
              <w:rPr>
                <w:rFonts w:eastAsiaTheme="minorHAnsi" w:cs="Arial"/>
                <w:i/>
                <w:color w:val="2D2E2E"/>
                <w:shd w:val="clear" w:color="auto" w:fill="FFFFFF"/>
              </w:rPr>
              <w:t xml:space="preserve">Taking an opposing or contrasting viewpoint in order to spur on </w:t>
            </w:r>
          </w:p>
          <w:p w14:paraId="191A2137" w14:textId="249CF612" w:rsidR="00500F55" w:rsidRDefault="00500F55" w:rsidP="00760046">
            <w:pPr>
              <w:rPr>
                <w:i/>
              </w:rPr>
            </w:pPr>
            <w:r>
              <w:rPr>
                <w:rFonts w:eastAsiaTheme="minorHAnsi" w:cs="Arial"/>
                <w:i/>
                <w:color w:val="2D2E2E"/>
                <w:shd w:val="clear" w:color="auto" w:fill="FFFFFF"/>
              </w:rPr>
              <w:t xml:space="preserve">        conversation. (</w:t>
            </w:r>
            <w:r w:rsidRPr="00500F55">
              <w:rPr>
                <w:i/>
              </w:rPr>
              <w:t xml:space="preserve">“How can you </w:t>
            </w:r>
            <w:r>
              <w:rPr>
                <w:i/>
              </w:rPr>
              <w:t>be sure about (non)organic food is better?)</w:t>
            </w:r>
          </w:p>
          <w:p w14:paraId="1395750B" w14:textId="14A8EF5D" w:rsidR="00500F55" w:rsidRPr="00C06FDC" w:rsidRDefault="00500F55" w:rsidP="00760046">
            <w:pPr>
              <w:rPr>
                <w:rFonts w:hint="eastAsia"/>
                <w:u w:val="single"/>
              </w:rPr>
            </w:pPr>
            <w:r w:rsidRPr="00500F55">
              <w:t xml:space="preserve">        </w:t>
            </w:r>
            <w:r w:rsidRPr="00500F55">
              <w:rPr>
                <w:u w:val="single"/>
              </w:rPr>
              <w:t xml:space="preserve">Useful word to teach ; </w:t>
            </w:r>
            <w:r>
              <w:rPr>
                <w:u w:val="single"/>
              </w:rPr>
              <w:t>*Pesticide*</w:t>
            </w:r>
            <w:bookmarkStart w:id="0" w:name="_GoBack"/>
            <w:bookmarkEnd w:id="0"/>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760046">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760046">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760046">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760046">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4391929C" w14:textId="77777777" w:rsidR="00C770E8" w:rsidRDefault="00BB5EE8" w:rsidP="00BB5EE8">
            <w:pPr>
              <w:jc w:val="center"/>
            </w:pPr>
            <w:r>
              <w:rPr>
                <w:rFonts w:hint="eastAsia"/>
              </w:rPr>
              <w:t>30 sec</w:t>
            </w:r>
          </w:p>
          <w:p w14:paraId="1B7F60FA" w14:textId="64012DE2" w:rsidR="00AE4778" w:rsidRDefault="00AE4778" w:rsidP="00AE4778"/>
          <w:p w14:paraId="1C4A31B0" w14:textId="77777777" w:rsidR="00AE4778" w:rsidRDefault="00AE4778" w:rsidP="00AE4778">
            <w:pPr>
              <w:rPr>
                <w:rFonts w:hint="eastAsia"/>
              </w:rPr>
            </w:pPr>
          </w:p>
          <w:p w14:paraId="4ED8D3DB" w14:textId="708D08A7" w:rsidR="00AE4778" w:rsidRDefault="00277739" w:rsidP="00AE4778">
            <w:pPr>
              <w:jc w:val="center"/>
            </w:pPr>
            <w:r>
              <w:t>2</w:t>
            </w:r>
          </w:p>
          <w:p w14:paraId="5EC38345" w14:textId="0A6998DF" w:rsidR="00BB5EE8" w:rsidRDefault="00AE4778" w:rsidP="00AE4778">
            <w:pPr>
              <w:jc w:val="center"/>
            </w:pPr>
            <w:r>
              <w:t>min</w:t>
            </w:r>
          </w:p>
          <w:p w14:paraId="31063BDA" w14:textId="77777777" w:rsidR="00AE4778" w:rsidRDefault="00AE4778" w:rsidP="00AE4778">
            <w:pPr>
              <w:jc w:val="center"/>
            </w:pPr>
          </w:p>
          <w:p w14:paraId="51E2A281" w14:textId="062E9F53" w:rsidR="00AE4778" w:rsidRPr="00127C77" w:rsidRDefault="00277739" w:rsidP="00AE4778">
            <w:pPr>
              <w:jc w:val="center"/>
            </w:pPr>
            <w:r>
              <w:rPr>
                <w:rFonts w:hint="eastAsia"/>
              </w:rPr>
              <w:t>1:30</w:t>
            </w:r>
            <w:r w:rsidR="00AE4778">
              <w:rPr>
                <w:rFonts w:hint="eastAsia"/>
              </w:rPr>
              <w:t xml:space="preserve"> min</w:t>
            </w:r>
          </w:p>
        </w:tc>
        <w:tc>
          <w:tcPr>
            <w:tcW w:w="1276" w:type="dxa"/>
            <w:tcBorders>
              <w:top w:val="single" w:sz="12" w:space="0" w:color="auto"/>
              <w:left w:val="single" w:sz="12" w:space="0" w:color="auto"/>
              <w:bottom w:val="single" w:sz="12" w:space="0" w:color="auto"/>
              <w:right w:val="single" w:sz="12" w:space="0" w:color="auto"/>
            </w:tcBorders>
          </w:tcPr>
          <w:p w14:paraId="773D9C09" w14:textId="5A616A64" w:rsidR="00C770E8" w:rsidRDefault="00BB5EE8" w:rsidP="00BB5EE8">
            <w:pPr>
              <w:jc w:val="center"/>
            </w:pPr>
            <w:r>
              <w:rPr>
                <w:rFonts w:hint="eastAsia"/>
              </w:rPr>
              <w:t>T</w:t>
            </w:r>
          </w:p>
          <w:p w14:paraId="1198004E" w14:textId="77777777" w:rsidR="00C770E8" w:rsidRDefault="00C770E8" w:rsidP="00760046">
            <w:pPr>
              <w:jc w:val="center"/>
            </w:pPr>
          </w:p>
          <w:p w14:paraId="1B8D632A" w14:textId="1234BF47" w:rsidR="00C770E8" w:rsidRDefault="00C770E8" w:rsidP="00C770E8"/>
          <w:p w14:paraId="0C9AC7C2" w14:textId="77777777" w:rsidR="00AE4778" w:rsidRDefault="00AE4778" w:rsidP="00C770E8">
            <w:pPr>
              <w:rPr>
                <w:rFonts w:hint="eastAsia"/>
              </w:rPr>
            </w:pPr>
          </w:p>
          <w:p w14:paraId="1A2214C2" w14:textId="06097773" w:rsidR="00C770E8" w:rsidRDefault="00AE4778" w:rsidP="00760046">
            <w:pPr>
              <w:jc w:val="center"/>
            </w:pPr>
            <w:r>
              <w:rPr>
                <w:rFonts w:hint="eastAsia"/>
              </w:rPr>
              <w:t>S</w:t>
            </w:r>
          </w:p>
          <w:p w14:paraId="2883096E" w14:textId="77777777" w:rsidR="00C770E8" w:rsidRDefault="00C770E8" w:rsidP="00760046">
            <w:pPr>
              <w:jc w:val="center"/>
            </w:pPr>
          </w:p>
          <w:p w14:paraId="460D8838" w14:textId="77777777" w:rsidR="00C770E8" w:rsidRDefault="00C770E8" w:rsidP="00760046">
            <w:pPr>
              <w:jc w:val="center"/>
            </w:pPr>
          </w:p>
          <w:p w14:paraId="102F9C38" w14:textId="0E09BCDD" w:rsidR="00C770E8" w:rsidRPr="00127C77" w:rsidRDefault="00AE4778" w:rsidP="00760046">
            <w:pPr>
              <w:jc w:val="center"/>
            </w:pPr>
            <w:r>
              <w:rPr>
                <w:rFonts w:hint="eastAsia"/>
              </w:rPr>
              <w:t>T</w:t>
            </w:r>
          </w:p>
          <w:p w14:paraId="0D88DBF3" w14:textId="77777777" w:rsidR="00C770E8" w:rsidRPr="00127C77" w:rsidRDefault="00C770E8" w:rsidP="00760046">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37B8A8C7" w:rsidR="00C770E8" w:rsidRPr="00BB5EE8" w:rsidRDefault="00BB5EE8" w:rsidP="00760046">
            <w:r>
              <w:t xml:space="preserve">“What a great discussion! Thank you for sharing your interesting ideas about food. Now, please tell me about what food </w:t>
            </w:r>
            <w:r w:rsidR="00277739">
              <w:t>and beverage</w:t>
            </w:r>
            <w:r>
              <w:t xml:space="preserve"> </w:t>
            </w:r>
            <w:r w:rsidR="00277739">
              <w:t>you want to have</w:t>
            </w:r>
            <w:r>
              <w:t xml:space="preserve"> for today’s lunch.” </w:t>
            </w:r>
          </w:p>
          <w:p w14:paraId="15B18AC3" w14:textId="77777777" w:rsidR="00C770E8" w:rsidRDefault="00C770E8" w:rsidP="00760046">
            <w:pPr>
              <w:rPr>
                <w:b/>
              </w:rPr>
            </w:pPr>
          </w:p>
          <w:p w14:paraId="680725F6" w14:textId="5B1828D7" w:rsidR="00AE4778" w:rsidRDefault="00C06FDC" w:rsidP="00760046">
            <w:r>
              <w:t xml:space="preserve">Student - </w:t>
            </w:r>
            <w:r w:rsidR="00AE4778">
              <w:t xml:space="preserve">Student share her thoughts. </w:t>
            </w:r>
          </w:p>
          <w:p w14:paraId="5224BCCF" w14:textId="0C482353" w:rsidR="00277739" w:rsidRPr="00C06FDC" w:rsidRDefault="00C06FDC" w:rsidP="00760046">
            <w:r>
              <w:t>Teacher – Participate in the conversation with asking light questions and show agreement or disagreement.</w:t>
            </w:r>
          </w:p>
          <w:p w14:paraId="097D4C31" w14:textId="77777777" w:rsidR="00277739" w:rsidRDefault="00277739" w:rsidP="00760046">
            <w:pPr>
              <w:rPr>
                <w:rFonts w:hint="eastAsia"/>
              </w:rPr>
            </w:pPr>
          </w:p>
          <w:p w14:paraId="60F80259" w14:textId="77777777" w:rsidR="00277739" w:rsidRDefault="00277739" w:rsidP="00277739">
            <w:r>
              <w:t>Give a b</w:t>
            </w:r>
            <w:r>
              <w:t xml:space="preserve">rief </w:t>
            </w:r>
            <w:r>
              <w:t xml:space="preserve">feedback. Ask student if she has any questions. </w:t>
            </w:r>
          </w:p>
          <w:p w14:paraId="31B1B2B2" w14:textId="77777777" w:rsidR="00277739" w:rsidRDefault="00277739" w:rsidP="00277739">
            <w:r>
              <w:t>Delayed error correction. Tell her what she did well and encourage her.</w:t>
            </w:r>
          </w:p>
          <w:p w14:paraId="5707878D" w14:textId="3E668ADB" w:rsidR="00277739" w:rsidRPr="00AE4778" w:rsidRDefault="00277739" w:rsidP="00277739">
            <w:pPr>
              <w:rPr>
                <w:rFonts w:hint="eastAsia"/>
              </w:rPr>
            </w:pPr>
            <w:r>
              <w:t xml:space="preserve">“Judy, you did great on sharing ideas by using an English. I can see your speaking fluency is improving day by day. You nail it!” </w:t>
            </w:r>
          </w:p>
        </w:tc>
      </w:tr>
    </w:tbl>
    <w:p w14:paraId="5A31D034" w14:textId="38DFE675" w:rsidR="00C770E8" w:rsidRDefault="00C770E8">
      <w:pPr>
        <w:rPr>
          <w:rFonts w:hint="eastAsia"/>
        </w:rPr>
      </w:pP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760046" w:rsidRPr="00127C77" w:rsidRDefault="0076004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760046" w:rsidRPr="00127C77" w:rsidRDefault="0076004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760046">
            <w:pPr>
              <w:rPr>
                <w:b/>
              </w:rPr>
            </w:pPr>
          </w:p>
          <w:p w14:paraId="360CE0FE" w14:textId="77777777" w:rsidR="00127C77" w:rsidRDefault="00127C77" w:rsidP="00760046">
            <w:pPr>
              <w:rPr>
                <w:b/>
              </w:rPr>
            </w:pPr>
          </w:p>
          <w:p w14:paraId="2720508F" w14:textId="77777777" w:rsidR="00127C77" w:rsidRDefault="00127C77" w:rsidP="00760046">
            <w:pPr>
              <w:rPr>
                <w:b/>
              </w:rPr>
            </w:pPr>
          </w:p>
          <w:p w14:paraId="1DBF4116" w14:textId="77777777" w:rsidR="00127C77" w:rsidRDefault="00127C77" w:rsidP="00760046">
            <w:pPr>
              <w:rPr>
                <w:b/>
              </w:rPr>
            </w:pPr>
          </w:p>
          <w:p w14:paraId="69C0EE3B" w14:textId="77777777" w:rsidR="00127C77" w:rsidRPr="00127C77" w:rsidRDefault="00127C77" w:rsidP="00760046">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760046">
            <w:pPr>
              <w:rPr>
                <w:b/>
              </w:rPr>
            </w:pPr>
          </w:p>
          <w:p w14:paraId="3A6E2122" w14:textId="77777777" w:rsidR="00127C77" w:rsidRDefault="00127C77" w:rsidP="00760046">
            <w:pPr>
              <w:rPr>
                <w:b/>
              </w:rPr>
            </w:pPr>
          </w:p>
          <w:p w14:paraId="2DF9F842" w14:textId="77777777" w:rsidR="00127C77" w:rsidRDefault="00127C77" w:rsidP="00760046">
            <w:pPr>
              <w:rPr>
                <w:b/>
              </w:rPr>
            </w:pPr>
          </w:p>
          <w:p w14:paraId="69B5CCD2" w14:textId="77777777" w:rsidR="00127C77" w:rsidRDefault="00127C77" w:rsidP="00760046">
            <w:pPr>
              <w:rPr>
                <w:b/>
              </w:rPr>
            </w:pPr>
          </w:p>
          <w:p w14:paraId="7E7F941D" w14:textId="77777777" w:rsidR="00127C77" w:rsidRDefault="00127C77" w:rsidP="00760046">
            <w:pPr>
              <w:rPr>
                <w:b/>
              </w:rPr>
            </w:pPr>
          </w:p>
          <w:p w14:paraId="357223CD" w14:textId="77777777" w:rsidR="00127C77" w:rsidRPr="00127C77" w:rsidRDefault="00127C77" w:rsidP="00760046">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60046">
            <w:pPr>
              <w:rPr>
                <w:b/>
              </w:rPr>
            </w:pPr>
          </w:p>
          <w:p w14:paraId="12C8F512" w14:textId="77777777" w:rsidR="00127C77" w:rsidRDefault="00127C77" w:rsidP="00760046">
            <w:pPr>
              <w:rPr>
                <w:b/>
              </w:rPr>
            </w:pPr>
          </w:p>
          <w:p w14:paraId="426E61C5" w14:textId="77777777" w:rsidR="00127C77" w:rsidRDefault="00127C77" w:rsidP="00760046">
            <w:pPr>
              <w:rPr>
                <w:b/>
              </w:rPr>
            </w:pPr>
          </w:p>
          <w:p w14:paraId="1FA99F2E" w14:textId="77777777" w:rsidR="00127C77" w:rsidRDefault="00127C77" w:rsidP="00760046">
            <w:pPr>
              <w:rPr>
                <w:b/>
              </w:rPr>
            </w:pPr>
          </w:p>
          <w:p w14:paraId="494C6EAB" w14:textId="77777777" w:rsidR="00127C77" w:rsidRDefault="00127C77" w:rsidP="00760046">
            <w:pPr>
              <w:rPr>
                <w:b/>
              </w:rPr>
            </w:pPr>
          </w:p>
          <w:p w14:paraId="5D976B02" w14:textId="77777777" w:rsidR="00127C77" w:rsidRPr="00127C77" w:rsidRDefault="00127C77" w:rsidP="00760046">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760046">
            <w:pPr>
              <w:rPr>
                <w:b/>
              </w:rPr>
            </w:pPr>
          </w:p>
          <w:p w14:paraId="5F35CAB7" w14:textId="77777777" w:rsidR="00127C77" w:rsidRDefault="00127C77" w:rsidP="00760046">
            <w:pPr>
              <w:rPr>
                <w:b/>
              </w:rPr>
            </w:pPr>
          </w:p>
          <w:p w14:paraId="2DAEB8F4" w14:textId="77777777" w:rsidR="00127C77" w:rsidRDefault="00127C77" w:rsidP="00760046">
            <w:pPr>
              <w:rPr>
                <w:b/>
              </w:rPr>
            </w:pPr>
          </w:p>
          <w:p w14:paraId="6A60CC1B" w14:textId="77777777" w:rsidR="00127C77" w:rsidRPr="00127C77" w:rsidRDefault="00127C77" w:rsidP="00760046">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6ECC" w14:textId="77777777" w:rsidR="00AD79C6" w:rsidRDefault="00AD79C6" w:rsidP="00592A2C">
      <w:pPr>
        <w:spacing w:after="0" w:line="240" w:lineRule="auto"/>
      </w:pPr>
      <w:r>
        <w:separator/>
      </w:r>
    </w:p>
  </w:endnote>
  <w:endnote w:type="continuationSeparator" w:id="0">
    <w:p w14:paraId="5C45E18E" w14:textId="77777777" w:rsidR="00AD79C6" w:rsidRDefault="00AD79C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369B4640" w:rsidR="00760046" w:rsidRDefault="0076004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28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2838">
              <w:rPr>
                <w:b/>
                <w:bCs/>
                <w:noProof/>
              </w:rPr>
              <w:t>4</w:t>
            </w:r>
            <w:r>
              <w:rPr>
                <w:b/>
                <w:bCs/>
                <w:sz w:val="24"/>
                <w:szCs w:val="24"/>
              </w:rPr>
              <w:fldChar w:fldCharType="end"/>
            </w:r>
          </w:p>
        </w:sdtContent>
      </w:sdt>
    </w:sdtContent>
  </w:sdt>
  <w:p w14:paraId="12012A4C" w14:textId="77777777" w:rsidR="00760046" w:rsidRDefault="00760046"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8453C" w14:textId="77777777" w:rsidR="00AD79C6" w:rsidRDefault="00AD79C6" w:rsidP="00592A2C">
      <w:pPr>
        <w:spacing w:after="0" w:line="240" w:lineRule="auto"/>
      </w:pPr>
      <w:r>
        <w:separator/>
      </w:r>
    </w:p>
  </w:footnote>
  <w:footnote w:type="continuationSeparator" w:id="0">
    <w:p w14:paraId="4579EEA6" w14:textId="77777777" w:rsidR="00AD79C6" w:rsidRDefault="00AD79C6"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D748A"/>
    <w:rsid w:val="000F6010"/>
    <w:rsid w:val="00101D3D"/>
    <w:rsid w:val="00127C77"/>
    <w:rsid w:val="00132D5A"/>
    <w:rsid w:val="00164B2A"/>
    <w:rsid w:val="00195C4E"/>
    <w:rsid w:val="001B5DE9"/>
    <w:rsid w:val="001D434F"/>
    <w:rsid w:val="00225AFA"/>
    <w:rsid w:val="0022619D"/>
    <w:rsid w:val="00242766"/>
    <w:rsid w:val="002427EB"/>
    <w:rsid w:val="00267E3A"/>
    <w:rsid w:val="00277739"/>
    <w:rsid w:val="00293D87"/>
    <w:rsid w:val="00303915"/>
    <w:rsid w:val="00327D45"/>
    <w:rsid w:val="003766AF"/>
    <w:rsid w:val="003C24D5"/>
    <w:rsid w:val="00413BBB"/>
    <w:rsid w:val="004A41BA"/>
    <w:rsid w:val="004A4D7E"/>
    <w:rsid w:val="00500F55"/>
    <w:rsid w:val="005119B0"/>
    <w:rsid w:val="00531CAC"/>
    <w:rsid w:val="00592A2C"/>
    <w:rsid w:val="005A297A"/>
    <w:rsid w:val="005D78EF"/>
    <w:rsid w:val="0064083A"/>
    <w:rsid w:val="00692B18"/>
    <w:rsid w:val="006D180C"/>
    <w:rsid w:val="006F4761"/>
    <w:rsid w:val="00736830"/>
    <w:rsid w:val="00760046"/>
    <w:rsid w:val="007B43F6"/>
    <w:rsid w:val="00803F74"/>
    <w:rsid w:val="00806D46"/>
    <w:rsid w:val="008164A5"/>
    <w:rsid w:val="008C6618"/>
    <w:rsid w:val="00900053"/>
    <w:rsid w:val="00901AB6"/>
    <w:rsid w:val="0091353D"/>
    <w:rsid w:val="00991DBF"/>
    <w:rsid w:val="009927C1"/>
    <w:rsid w:val="009D2F05"/>
    <w:rsid w:val="00A009D3"/>
    <w:rsid w:val="00A12838"/>
    <w:rsid w:val="00A355F4"/>
    <w:rsid w:val="00A661EA"/>
    <w:rsid w:val="00AC2284"/>
    <w:rsid w:val="00AD79C6"/>
    <w:rsid w:val="00AE4778"/>
    <w:rsid w:val="00AF5CD3"/>
    <w:rsid w:val="00B42AE0"/>
    <w:rsid w:val="00B67282"/>
    <w:rsid w:val="00BB5EE8"/>
    <w:rsid w:val="00BF7AA0"/>
    <w:rsid w:val="00C04639"/>
    <w:rsid w:val="00C06FDC"/>
    <w:rsid w:val="00C336F7"/>
    <w:rsid w:val="00C6055E"/>
    <w:rsid w:val="00C7264A"/>
    <w:rsid w:val="00C770E8"/>
    <w:rsid w:val="00C8240D"/>
    <w:rsid w:val="00C83B13"/>
    <w:rsid w:val="00CB32E9"/>
    <w:rsid w:val="00CC778E"/>
    <w:rsid w:val="00CD339D"/>
    <w:rsid w:val="00D10FAC"/>
    <w:rsid w:val="00D421C0"/>
    <w:rsid w:val="00D6010C"/>
    <w:rsid w:val="00E14926"/>
    <w:rsid w:val="00EA3850"/>
    <w:rsid w:val="00EA3F45"/>
    <w:rsid w:val="00EB3EEA"/>
    <w:rsid w:val="00F00B6A"/>
    <w:rsid w:val="00F131E6"/>
    <w:rsid w:val="00F40BE9"/>
    <w:rsid w:val="00F75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028D-B081-48A5-8C84-8C401AB3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4621</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김성은</cp:lastModifiedBy>
  <cp:revision>2</cp:revision>
  <cp:lastPrinted>2017-07-14T04:07:00Z</cp:lastPrinted>
  <dcterms:created xsi:type="dcterms:W3CDTF">2021-09-02T15:35:00Z</dcterms:created>
  <dcterms:modified xsi:type="dcterms:W3CDTF">2021-09-02T15:35:00Z</dcterms:modified>
</cp:coreProperties>
</file>