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5D" w:rsidRDefault="00530C5D" w:rsidP="00530C5D">
      <w:pPr>
        <w:pStyle w:val="NormalWeb"/>
        <w:spacing w:before="200" w:beforeAutospacing="0" w:after="0" w:afterAutospacing="0"/>
      </w:pPr>
      <w:bookmarkStart w:id="0" w:name="_GoBack"/>
      <w:bookmarkEnd w:id="0"/>
      <w:r>
        <w:rPr>
          <w:color w:val="282829"/>
          <w:shd w:val="clear" w:color="auto" w:fill="FFFFFF"/>
        </w:rPr>
        <w:t>LING JIN</w:t>
      </w:r>
    </w:p>
    <w:p w:rsidR="00530C5D" w:rsidRDefault="00530C5D" w:rsidP="00530C5D">
      <w:pPr>
        <w:pStyle w:val="NormalWeb"/>
        <w:spacing w:before="200" w:beforeAutospacing="0" w:after="0" w:afterAutospacing="0"/>
      </w:pPr>
      <w:r>
        <w:rPr>
          <w:color w:val="282829"/>
          <w:shd w:val="clear" w:color="auto" w:fill="FFFFFF"/>
        </w:rPr>
        <w:t>225 WD</w:t>
      </w:r>
    </w:p>
    <w:p w:rsidR="00530C5D" w:rsidRDefault="00530C5D" w:rsidP="00530C5D">
      <w:pPr>
        <w:pStyle w:val="NormalWeb"/>
        <w:spacing w:before="200" w:beforeAutospacing="0" w:after="0" w:afterAutospacing="0"/>
        <w:jc w:val="center"/>
      </w:pPr>
      <w:r>
        <w:rPr>
          <w:color w:val="000000"/>
        </w:rPr>
        <w:t>My experience of L2 Acquisition - a Success or Failure?</w:t>
      </w:r>
    </w:p>
    <w:p w:rsidR="00530C5D" w:rsidRDefault="00530C5D" w:rsidP="00530C5D">
      <w:pPr>
        <w:pStyle w:val="NormalWeb"/>
        <w:spacing w:before="200" w:beforeAutospacing="0" w:after="0" w:afterAutospacing="0"/>
      </w:pPr>
      <w:r>
        <w:rPr>
          <w:rStyle w:val="apple-tab-span"/>
          <w:color w:val="000000"/>
        </w:rPr>
        <w:tab/>
      </w:r>
      <w:r>
        <w:rPr>
          <w:color w:val="000000"/>
        </w:rPr>
        <w:t>According to the dictionary we know that acquisition means “the act of getting sth, especially knowledge, a skill etc.” In this essay I will simply discuss how I learned English when I was at age 15 to the time that I graduated from college. From different aspects I think that I acquired my second language as a partial success. The learning experience of L2 gave me self-confidence and willingness to speak up and express myself in an English-speaking country. However, in Module 1 we learned some types of Language and Learning contents. I will illustrate 9 of them at the bottom. </w:t>
      </w:r>
    </w:p>
    <w:p w:rsidR="00530C5D" w:rsidRDefault="00530C5D" w:rsidP="00530C5D">
      <w:pPr>
        <w:pStyle w:val="NormalWeb"/>
        <w:spacing w:before="200" w:beforeAutospacing="0" w:after="0" w:afterAutospacing="0"/>
        <w:ind w:firstLine="720"/>
      </w:pPr>
      <w:r>
        <w:rPr>
          <w:color w:val="202124"/>
          <w:shd w:val="clear" w:color="auto" w:fill="FFFFFF"/>
        </w:rPr>
        <w:t xml:space="preserve">Firstly, the teacher always asked us why we wanted to study English before we started a new language. In this question I assume that teachers need to know the class's motivations, abilities, and personalities as a basic information which is </w:t>
      </w:r>
      <w:r>
        <w:rPr>
          <w:b/>
          <w:bCs/>
          <w:color w:val="202124"/>
          <w:shd w:val="clear" w:color="auto" w:fill="FFFFFF"/>
        </w:rPr>
        <w:t>Individual Learner Differences.</w:t>
      </w:r>
      <w:r>
        <w:rPr>
          <w:color w:val="202124"/>
          <w:shd w:val="clear" w:color="auto" w:fill="FFFFFF"/>
        </w:rPr>
        <w:t xml:space="preserve"> It can affect good </w:t>
      </w:r>
      <w:r>
        <w:rPr>
          <w:b/>
          <w:bCs/>
          <w:color w:val="202124"/>
          <w:shd w:val="clear" w:color="auto" w:fill="FFFFFF"/>
        </w:rPr>
        <w:t>Rapport</w:t>
      </w:r>
      <w:r>
        <w:rPr>
          <w:color w:val="202124"/>
          <w:shd w:val="clear" w:color="auto" w:fill="FFFFFF"/>
        </w:rPr>
        <w:t xml:space="preserve"> and </w:t>
      </w:r>
      <w:r>
        <w:rPr>
          <w:b/>
          <w:bCs/>
          <w:color w:val="202124"/>
          <w:shd w:val="clear" w:color="auto" w:fill="FFFFFF"/>
        </w:rPr>
        <w:t xml:space="preserve">Classroom Dynamic. </w:t>
      </w:r>
      <w:r>
        <w:rPr>
          <w:color w:val="202124"/>
          <w:shd w:val="clear" w:color="auto" w:fill="FFFFFF"/>
        </w:rPr>
        <w:t xml:space="preserve">For example, I was so glad that my teacher made a good Classroom Dynamic when I was in high school. I had a similar personality and ability deskmate who sat next to me for three years. We had fun in English class and we had the same goals. We helped each other during test time and also encouraged each other when we had lower emotions. Same as my other classmates.  So our English scores are higher than other classes. Score shows </w:t>
      </w:r>
      <w:r>
        <w:rPr>
          <w:b/>
          <w:bCs/>
          <w:color w:val="202124"/>
          <w:shd w:val="clear" w:color="auto" w:fill="FFFFFF"/>
        </w:rPr>
        <w:t>Effective teaching</w:t>
      </w:r>
      <w:r>
        <w:rPr>
          <w:color w:val="202124"/>
          <w:shd w:val="clear" w:color="auto" w:fill="FFFFFF"/>
        </w:rPr>
        <w:t xml:space="preserve"> achievement. English as a required course is not easy. So I met a good teacher who did well I.L.D to make an approach arrangement. It benefits us to have a nice study atmosphere. This is why good classroom Dynamic helps to improve good Rapport and has Effective teaching. However, if the teachers make poor Classroom Dynamic, it will cause bad Rapport and result in low Effective teaching.</w:t>
      </w:r>
      <w:r>
        <w:rPr>
          <w:color w:val="202124"/>
          <w:shd w:val="clear" w:color="auto" w:fill="FFFFFF"/>
        </w:rPr>
        <w:br/>
      </w:r>
      <w:r>
        <w:rPr>
          <w:color w:val="202124"/>
          <w:shd w:val="clear" w:color="auto" w:fill="FFFFFF"/>
        </w:rPr>
        <w:br/>
      </w:r>
      <w:r>
        <w:rPr>
          <w:rStyle w:val="apple-tab-span"/>
          <w:color w:val="202124"/>
          <w:shd w:val="clear" w:color="auto" w:fill="FFFFFF"/>
        </w:rPr>
        <w:tab/>
      </w:r>
      <w:r>
        <w:rPr>
          <w:color w:val="202124"/>
          <w:shd w:val="clear" w:color="auto" w:fill="FFFFFF"/>
        </w:rPr>
        <w:t xml:space="preserve">Secondly, the </w:t>
      </w:r>
      <w:r>
        <w:rPr>
          <w:b/>
          <w:bCs/>
          <w:color w:val="202124"/>
          <w:shd w:val="clear" w:color="auto" w:fill="FFFFFF"/>
        </w:rPr>
        <w:t>Three Learner Modes,</w:t>
      </w:r>
      <w:r>
        <w:rPr>
          <w:color w:val="202124"/>
          <w:shd w:val="clear" w:color="auto" w:fill="FFFFFF"/>
        </w:rPr>
        <w:t xml:space="preserve"> </w:t>
      </w:r>
      <w:r>
        <w:rPr>
          <w:b/>
          <w:bCs/>
          <w:color w:val="202124"/>
          <w:shd w:val="clear" w:color="auto" w:fill="FFFFFF"/>
        </w:rPr>
        <w:t>Traditional vs Modern Teaching</w:t>
      </w:r>
      <w:r>
        <w:rPr>
          <w:color w:val="202124"/>
          <w:shd w:val="clear" w:color="auto" w:fill="FFFFFF"/>
        </w:rPr>
        <w:t xml:space="preserve"> and </w:t>
      </w:r>
      <w:r>
        <w:rPr>
          <w:b/>
          <w:bCs/>
          <w:color w:val="202124"/>
          <w:shd w:val="clear" w:color="auto" w:fill="FFFFFF"/>
        </w:rPr>
        <w:t>Three Teacher Types</w:t>
      </w:r>
      <w:r>
        <w:rPr>
          <w:color w:val="202124"/>
          <w:shd w:val="clear" w:color="auto" w:fill="FFFFFF"/>
        </w:rPr>
        <w:t xml:space="preserve"> also affect me a lot. Language can be learned using a combination of </w:t>
      </w:r>
      <w:r>
        <w:rPr>
          <w:b/>
          <w:bCs/>
          <w:color w:val="202124"/>
          <w:shd w:val="clear" w:color="auto" w:fill="FFFFFF"/>
        </w:rPr>
        <w:t>Visual</w:t>
      </w:r>
      <w:r>
        <w:rPr>
          <w:color w:val="202124"/>
          <w:shd w:val="clear" w:color="auto" w:fill="FFFFFF"/>
        </w:rPr>
        <w:t xml:space="preserve">, </w:t>
      </w:r>
      <w:r>
        <w:rPr>
          <w:b/>
          <w:bCs/>
          <w:color w:val="202124"/>
          <w:shd w:val="clear" w:color="auto" w:fill="FFFFFF"/>
        </w:rPr>
        <w:t>Auditory</w:t>
      </w:r>
      <w:r>
        <w:rPr>
          <w:color w:val="202124"/>
          <w:shd w:val="clear" w:color="auto" w:fill="FFFFFF"/>
        </w:rPr>
        <w:t>, and </w:t>
      </w:r>
      <w:r>
        <w:rPr>
          <w:b/>
          <w:bCs/>
          <w:color w:val="202124"/>
          <w:shd w:val="clear" w:color="auto" w:fill="FFFFFF"/>
        </w:rPr>
        <w:t>Kinaesthetic</w:t>
      </w:r>
      <w:r>
        <w:rPr>
          <w:color w:val="202124"/>
          <w:shd w:val="clear" w:color="auto" w:fill="FFFFFF"/>
        </w:rPr>
        <w:t>. In class we know that the statistics show Visual and Kinaesthetic are better than Auditory. My experience is more Auditory. Unfortunately it brings some stress, lacks creative thinking and less practice for me. It is kind of repetitive, later on I feel bored and impatient. It is not good for practicing languages. If my experience is Visual or Kinaesthetic, it makes me feel happier and efficient. Visual helps me to understand easily by using my eyes, ears, even lips to practice and think. The Kinaesthetic can improve my active abilities through demonstrations, role plays and even from real lessons. In China, we have a 12-year compulsory education that is related to Traditional Teaching. Basically we learned from textbooks and we read and write strictly. We are passive and teachers are the center. Usually I sat on the seat and listened to the lecture in high school and college. Classrooms require quiet, students rarely ask questions. Meanwhile, this is the Explainer teacher type, and when I had this type of class I kept silent. Conversely, Modern Teaching is more freedom in boundaries and communicative, even allowing us to use modern technology. In my experience, if teachers use the Modern teaching, they are the Involver or the Enabler. The Involver and Enabler are not explained directly, they usually imply or describe objects to us and help us to familiar knowledge. In this case, I can think and be active with classmates, so I feel excited and comfortable. </w:t>
      </w:r>
    </w:p>
    <w:p w:rsidR="00530C5D" w:rsidRDefault="00530C5D" w:rsidP="00530C5D">
      <w:pPr>
        <w:pStyle w:val="NormalWeb"/>
        <w:spacing w:before="200" w:beforeAutospacing="0" w:after="0" w:afterAutospacing="0"/>
        <w:ind w:firstLine="720"/>
      </w:pPr>
      <w:r>
        <w:rPr>
          <w:color w:val="202124"/>
          <w:shd w:val="clear" w:color="auto" w:fill="FFFFFF"/>
        </w:rPr>
        <w:lastRenderedPageBreak/>
        <w:t xml:space="preserve">Thirdly, assessing students in </w:t>
      </w:r>
      <w:r>
        <w:rPr>
          <w:b/>
          <w:bCs/>
          <w:color w:val="202124"/>
          <w:shd w:val="clear" w:color="auto" w:fill="FFFFFF"/>
        </w:rPr>
        <w:t>Language skills &amp; Systems</w:t>
      </w:r>
      <w:r>
        <w:rPr>
          <w:color w:val="202124"/>
          <w:shd w:val="clear" w:color="auto" w:fill="FFFFFF"/>
        </w:rPr>
        <w:t xml:space="preserve"> and </w:t>
      </w:r>
      <w:r>
        <w:rPr>
          <w:b/>
          <w:bCs/>
          <w:color w:val="202124"/>
          <w:shd w:val="clear" w:color="auto" w:fill="FFFFFF"/>
        </w:rPr>
        <w:t xml:space="preserve">Assessing Language proficiency </w:t>
      </w:r>
      <w:r>
        <w:rPr>
          <w:color w:val="202124"/>
          <w:shd w:val="clear" w:color="auto" w:fill="FFFFFF"/>
        </w:rPr>
        <w:t>are important. As we know Language skills include Listening, Speaking, Reading and Writing and Assessment test includes phonology, Lexis, Grammar, Function and Discourse. The school usually does a level test on four skills before we start a second language class. I still remember when I was 18, I studied English outside school. There was a new student who joined my classroom, but he moved to a lower level class the next day. Because he could not enjoy class at my level and was unable to communicate with the teacher and classmates. If the teacher makes an inappropriate score, the class will break the balance and students will lose their passion and motivation.</w:t>
      </w:r>
    </w:p>
    <w:p w:rsidR="008271D4" w:rsidRDefault="00530C5D" w:rsidP="00530C5D">
      <w:pPr>
        <w:pStyle w:val="NormalWeb"/>
        <w:spacing w:before="200" w:beforeAutospacing="0" w:after="0" w:afterAutospacing="0"/>
        <w:ind w:firstLine="720"/>
        <w:rPr>
          <w:color w:val="202124"/>
          <w:shd w:val="clear" w:color="auto" w:fill="FFFFFF"/>
        </w:rPr>
      </w:pPr>
      <w:r>
        <w:rPr>
          <w:color w:val="202124"/>
          <w:shd w:val="clear" w:color="auto" w:fill="FFFFFF"/>
        </w:rPr>
        <w:t>In short, I think “My experience of L2 Acquisition” is partially successful. Like I mentioned above, I experienced a lot during learning English time. So, I thought providing good harmony is very important.</w:t>
      </w:r>
    </w:p>
    <w:p w:rsidR="00530C5D" w:rsidRDefault="00530C5D" w:rsidP="00530C5D">
      <w:pPr>
        <w:pStyle w:val="NormalWeb"/>
        <w:spacing w:before="200" w:beforeAutospacing="0" w:after="0" w:afterAutospacing="0"/>
        <w:ind w:firstLine="720"/>
        <w:rPr>
          <w:color w:val="202124"/>
          <w:shd w:val="clear" w:color="auto" w:fill="FFFFFF"/>
        </w:rPr>
      </w:pPr>
    </w:p>
    <w:p w:rsidR="00530C5D" w:rsidRDefault="00530C5D" w:rsidP="00530C5D">
      <w:pPr>
        <w:pStyle w:val="NormalWeb"/>
        <w:spacing w:before="200" w:beforeAutospacing="0" w:after="0" w:afterAutospacing="0"/>
        <w:ind w:firstLine="720"/>
        <w:rPr>
          <w:color w:val="202124"/>
          <w:shd w:val="clear" w:color="auto" w:fill="FFFFFF"/>
        </w:rPr>
      </w:pPr>
    </w:p>
    <w:p w:rsidR="00530C5D" w:rsidRDefault="00530C5D" w:rsidP="00530C5D">
      <w:pPr>
        <w:pStyle w:val="NormalWeb"/>
        <w:spacing w:before="200" w:beforeAutospacing="0" w:after="0" w:afterAutospacing="0"/>
        <w:ind w:firstLine="720"/>
        <w:rPr>
          <w:color w:val="202124"/>
          <w:shd w:val="clear" w:color="auto" w:fill="FFFFFF"/>
        </w:rPr>
      </w:pPr>
    </w:p>
    <w:p w:rsidR="00530C5D" w:rsidRDefault="00530C5D" w:rsidP="00530C5D">
      <w:pPr>
        <w:pStyle w:val="NormalWeb"/>
        <w:spacing w:before="200" w:beforeAutospacing="0" w:after="0" w:afterAutospacing="0"/>
        <w:ind w:firstLine="720"/>
      </w:pPr>
      <w:r>
        <w:rPr>
          <w:color w:val="202124"/>
          <w:shd w:val="clear" w:color="auto" w:fill="FFFFFF"/>
        </w:rPr>
        <w:t>750 words</w:t>
      </w:r>
    </w:p>
    <w:sectPr w:rsidR="00530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5D"/>
    <w:rsid w:val="00530C5D"/>
    <w:rsid w:val="008271D4"/>
    <w:rsid w:val="00D1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0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 Jin</dc:creator>
  <cp:lastModifiedBy>Registered User</cp:lastModifiedBy>
  <cp:revision>2</cp:revision>
  <dcterms:created xsi:type="dcterms:W3CDTF">2021-09-23T02:25:00Z</dcterms:created>
  <dcterms:modified xsi:type="dcterms:W3CDTF">2021-09-23T02:25:00Z</dcterms:modified>
</cp:coreProperties>
</file>